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CC69" w14:textId="77777777" w:rsidR="00994DE6" w:rsidRPr="007362E4" w:rsidRDefault="00A207C9" w:rsidP="00994DE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77777777" w:rsidR="00994DE6" w:rsidRPr="007E7D80" w:rsidRDefault="00994DE6" w:rsidP="00994DE6">
      <w:pPr>
        <w:jc w:val="center"/>
        <w:rPr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End w:id="0"/>
      <w:r w:rsidRPr="007E7D80">
        <w:rPr>
          <w:rFonts w:hint="eastAsia"/>
          <w:b/>
          <w:sz w:val="32"/>
          <w:szCs w:val="32"/>
        </w:rPr>
        <w:t>问卷</w:t>
      </w:r>
      <w:bookmarkEnd w:id="1"/>
    </w:p>
    <w:p w14:paraId="41DF393D" w14:textId="77777777" w:rsidR="001513DD" w:rsidRDefault="001513DD" w:rsidP="001513DD">
      <w:pPr>
        <w:spacing w:line="276" w:lineRule="auto"/>
      </w:pPr>
    </w:p>
    <w:p w14:paraId="2BA3B732" w14:textId="28594AA3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访谈对象：</w:t>
      </w:r>
      <w:r w:rsidR="003E07F6">
        <w:rPr>
          <w:rFonts w:hint="eastAsia"/>
          <w:sz w:val="24"/>
        </w:rPr>
        <w:t>钟磊</w:t>
      </w:r>
    </w:p>
    <w:p w14:paraId="42B7D16E" w14:textId="1F9FF3F5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sz w:val="24"/>
        </w:rPr>
        <w:t>访谈人：</w:t>
      </w:r>
      <w:proofErr w:type="gramStart"/>
      <w:r w:rsidR="00A12814">
        <w:rPr>
          <w:rFonts w:hint="eastAsia"/>
          <w:sz w:val="24"/>
        </w:rPr>
        <w:t>陈力杰</w:t>
      </w:r>
      <w:proofErr w:type="gramEnd"/>
      <w:r w:rsidR="00A12814">
        <w:rPr>
          <w:rFonts w:hint="eastAsia"/>
          <w:sz w:val="24"/>
        </w:rPr>
        <w:t xml:space="preserve">  </w:t>
      </w:r>
      <w:r w:rsidR="00A12814">
        <w:rPr>
          <w:rFonts w:hint="eastAsia"/>
          <w:sz w:val="24"/>
        </w:rPr>
        <w:t>郭海洋</w:t>
      </w:r>
    </w:p>
    <w:p w14:paraId="20EA41C1" w14:textId="7549FBB3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="003E07F6">
        <w:rPr>
          <w:rFonts w:hint="eastAsia"/>
          <w:sz w:val="24"/>
        </w:rPr>
        <w:t>2017/09/20</w:t>
      </w:r>
      <w:r w:rsidR="00A12814">
        <w:rPr>
          <w:sz w:val="24"/>
        </w:rPr>
        <w:t xml:space="preserve"> </w:t>
      </w:r>
      <w:r w:rsidR="003E07F6">
        <w:rPr>
          <w:rFonts w:hint="eastAsia"/>
          <w:sz w:val="24"/>
        </w:rPr>
        <w:t xml:space="preserve"> 13</w:t>
      </w:r>
      <w:r w:rsidR="00A12814">
        <w:rPr>
          <w:rFonts w:hint="eastAsia"/>
          <w:sz w:val="24"/>
        </w:rPr>
        <w:t>：</w:t>
      </w:r>
      <w:r w:rsidR="003E07F6">
        <w:rPr>
          <w:rFonts w:hint="eastAsia"/>
          <w:sz w:val="24"/>
        </w:rPr>
        <w:t>4</w:t>
      </w:r>
      <w:r w:rsidR="00A12814">
        <w:rPr>
          <w:rFonts w:hint="eastAsia"/>
          <w:sz w:val="24"/>
        </w:rPr>
        <w:t>0</w:t>
      </w:r>
      <w:r w:rsidRPr="001513DD">
        <w:rPr>
          <w:rFonts w:hint="eastAsia"/>
          <w:sz w:val="24"/>
        </w:rPr>
        <w:tab/>
      </w:r>
      <w:r w:rsidR="003E07F6">
        <w:rPr>
          <w:rFonts w:hint="eastAsia"/>
          <w:sz w:val="24"/>
        </w:rPr>
        <w:t>-15</w:t>
      </w:r>
      <w:r w:rsidR="003E07F6">
        <w:rPr>
          <w:rFonts w:hint="eastAsia"/>
          <w:sz w:val="24"/>
        </w:rPr>
        <w:t>：</w:t>
      </w:r>
      <w:r w:rsidR="003E07F6">
        <w:rPr>
          <w:rFonts w:hint="eastAsia"/>
          <w:sz w:val="24"/>
        </w:rPr>
        <w:t>30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  <w:r w:rsidR="00A12814">
        <w:rPr>
          <w:rFonts w:hint="eastAsia"/>
          <w:sz w:val="24"/>
        </w:rPr>
        <w:t>办公室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/>
          <w:sz w:val="24"/>
        </w:rPr>
      </w:pPr>
    </w:p>
    <w:p w14:paraId="712D8E5C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</w:t>
      </w:r>
      <w:proofErr w:type="gramStart"/>
      <w:r w:rsidR="006B5059">
        <w:rPr>
          <w:rFonts w:ascii="宋体" w:hAnsi="宋体" w:hint="eastAsia"/>
          <w:sz w:val="24"/>
        </w:rPr>
        <w:t>风控进行</w:t>
      </w:r>
      <w:proofErr w:type="gramEnd"/>
      <w:r w:rsidR="006B5059">
        <w:rPr>
          <w:rFonts w:ascii="宋体" w:hAnsi="宋体" w:hint="eastAsia"/>
          <w:sz w:val="24"/>
        </w:rPr>
        <w:t>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BC98C0B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>
        <w:rPr>
          <w:rFonts w:ascii="宋体" w:hAnsi="宋体" w:hint="eastAsia"/>
          <w:sz w:val="24"/>
        </w:rPr>
        <w:t>方面的意见和建议，并了解</w:t>
      </w:r>
      <w:r w:rsidR="006B5059">
        <w:rPr>
          <w:rFonts w:ascii="宋体" w:hAnsi="宋体" w:hint="eastAsia"/>
          <w:sz w:val="24"/>
        </w:rPr>
        <w:t>未来部门</w:t>
      </w:r>
      <w:proofErr w:type="gramStart"/>
      <w:r w:rsidR="006B5059">
        <w:rPr>
          <w:rFonts w:ascii="宋体" w:hAnsi="宋体" w:hint="eastAsia"/>
          <w:sz w:val="24"/>
        </w:rPr>
        <w:t>对风控系统</w:t>
      </w:r>
      <w:proofErr w:type="gramEnd"/>
      <w:r w:rsidR="006B5059">
        <w:rPr>
          <w:rFonts w:ascii="宋体" w:hAnsi="宋体" w:hint="eastAsia"/>
          <w:sz w:val="24"/>
        </w:rPr>
        <w:t>的期望</w:t>
      </w:r>
      <w:r w:rsidRPr="0068656A">
        <w:rPr>
          <w:rFonts w:ascii="宋体" w:hAnsi="宋体" w:hint="eastAsia"/>
          <w:sz w:val="24"/>
        </w:rPr>
        <w:t>。</w:t>
      </w:r>
    </w:p>
    <w:p w14:paraId="5E0E6FEA" w14:textId="77777777" w:rsidR="007A226C" w:rsidRPr="007D542A" w:rsidRDefault="007A226C" w:rsidP="007A226C"/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</w:p>
    <w:p w14:paraId="5DBC24FD" w14:textId="16197324" w:rsidR="00A12814" w:rsidRDefault="003E07F6" w:rsidP="00A1281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清算流程了解</w:t>
      </w:r>
    </w:p>
    <w:p w14:paraId="6962E15A" w14:textId="792089B2" w:rsidR="003E07F6" w:rsidRDefault="003E07F6" w:rsidP="003E07F6">
      <w:pPr>
        <w:pStyle w:val="a3"/>
        <w:ind w:left="360" w:firstLineChars="0" w:firstLine="0"/>
      </w:pPr>
      <w:r>
        <w:rPr>
          <w:rFonts w:hint="eastAsia"/>
        </w:rPr>
        <w:t>清算所在银行签到，交易所在清算所签到，签到后可进行交易；</w:t>
      </w:r>
    </w:p>
    <w:p w14:paraId="704F65F3" w14:textId="455513FC" w:rsidR="003E07F6" w:rsidRDefault="003E07F6" w:rsidP="003E07F6">
      <w:pPr>
        <w:pStyle w:val="a3"/>
        <w:ind w:left="360" w:firstLineChars="0" w:firstLine="0"/>
      </w:pPr>
      <w:r>
        <w:rPr>
          <w:rFonts w:hint="eastAsia"/>
        </w:rPr>
        <w:t>清算所和银行之间的对账以银行为准，交易所系统</w:t>
      </w:r>
      <w:proofErr w:type="gramStart"/>
      <w:r>
        <w:rPr>
          <w:rFonts w:hint="eastAsia"/>
        </w:rPr>
        <w:t>出入金</w:t>
      </w:r>
      <w:proofErr w:type="gramEnd"/>
      <w:r>
        <w:rPr>
          <w:rFonts w:hint="eastAsia"/>
        </w:rPr>
        <w:t>对账以清算所为准（也可以理解为以银行为准，因为</w:t>
      </w:r>
      <w:proofErr w:type="gramStart"/>
      <w:r>
        <w:rPr>
          <w:rFonts w:hint="eastAsia"/>
        </w:rPr>
        <w:t>出入金</w:t>
      </w:r>
      <w:proofErr w:type="gramEnd"/>
      <w:r>
        <w:rPr>
          <w:rFonts w:hint="eastAsia"/>
        </w:rPr>
        <w:t>和银行有关），清算数据以市场为准；</w:t>
      </w:r>
    </w:p>
    <w:p w14:paraId="6BEC8C67" w14:textId="78B6749D" w:rsidR="003E07F6" w:rsidRDefault="003E07F6" w:rsidP="003E07F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客户分类</w:t>
      </w:r>
    </w:p>
    <w:p w14:paraId="64495592" w14:textId="148C4499" w:rsidR="00D13DDD" w:rsidRPr="00D13DDD" w:rsidRDefault="00D13DDD" w:rsidP="00D13DDD">
      <w:pPr>
        <w:pStyle w:val="a3"/>
        <w:numPr>
          <w:ilvl w:val="1"/>
          <w:numId w:val="41"/>
        </w:numPr>
        <w:ind w:firstLineChars="0"/>
        <w:rPr>
          <w:rFonts w:hint="eastAsia"/>
        </w:rPr>
      </w:pPr>
      <w:r>
        <w:rPr>
          <w:rFonts w:ascii="宋体" w:hAnsi="宋体" w:cs="宋体" w:hint="eastAsia"/>
        </w:rPr>
        <w:t>开户，无卡；②开户，有卡，无交易；③开户，有卡，有交易</w:t>
      </w:r>
    </w:p>
    <w:p w14:paraId="60E1079E" w14:textId="496C3410" w:rsidR="00D13DDD" w:rsidRDefault="00D13DDD" w:rsidP="00D13DDD">
      <w:pPr>
        <w:pStyle w:val="a3"/>
        <w:numPr>
          <w:ilvl w:val="0"/>
          <w:numId w:val="41"/>
        </w:numPr>
        <w:ind w:firstLineChars="0"/>
      </w:pPr>
      <w:r>
        <w:t>OTC</w:t>
      </w:r>
      <w:r>
        <w:rPr>
          <w:rFonts w:hint="eastAsia"/>
        </w:rPr>
        <w:t>盈利不受涨停板控制；</w:t>
      </w:r>
    </w:p>
    <w:p w14:paraId="57161FE7" w14:textId="04D75C91" w:rsidR="00D13DDD" w:rsidRDefault="00D13DDD" w:rsidP="00D13DD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关联账户：作用识别做庄；</w:t>
      </w:r>
    </w:p>
    <w:p w14:paraId="5506DC8C" w14:textId="6C35A104" w:rsidR="00D13DDD" w:rsidRDefault="00D13DDD" w:rsidP="00D13DD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预警可以设置不同等级；</w:t>
      </w:r>
    </w:p>
    <w:p w14:paraId="4C5DA1E8" w14:textId="402F6E45" w:rsidR="00D13DDD" w:rsidRDefault="00D13DDD" w:rsidP="00D13DD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本金：入金</w:t>
      </w:r>
      <w:r>
        <w:rPr>
          <w:rFonts w:hint="eastAsia"/>
        </w:rPr>
        <w:t>-</w:t>
      </w:r>
      <w:r>
        <w:rPr>
          <w:rFonts w:hint="eastAsia"/>
        </w:rPr>
        <w:t>出金（从系统开始日期到现在）</w:t>
      </w:r>
    </w:p>
    <w:p w14:paraId="76A619DD" w14:textId="01CDF07D" w:rsidR="00387218" w:rsidRDefault="00387218" w:rsidP="00D13DD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沉淀资金：在清算所的资金总额</w:t>
      </w:r>
      <w:r w:rsidR="008268F3">
        <w:t xml:space="preserve"> </w:t>
      </w:r>
    </w:p>
    <w:p w14:paraId="041EA60E" w14:textId="2B913FB4" w:rsidR="00D13DDD" w:rsidRDefault="00D13DDD" w:rsidP="00D13DD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今日已确定逻辑的指标：</w:t>
      </w:r>
    </w:p>
    <w:p w14:paraId="2CEA3E67" w14:textId="3BBDA4D6" w:rsidR="00D13DDD" w:rsidRPr="00D13DDD" w:rsidRDefault="00D13DDD" w:rsidP="00773C19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ascii="宋体" w:hAnsi="宋体" w:cs="宋体" w:hint="eastAsia"/>
        </w:rPr>
        <w:t>客损占</w:t>
      </w:r>
      <w:proofErr w:type="gramEnd"/>
      <w:r>
        <w:rPr>
          <w:rFonts w:ascii="宋体" w:hAnsi="宋体" w:cs="宋体" w:hint="eastAsia"/>
        </w:rPr>
        <w:t>比</w:t>
      </w:r>
      <w:r w:rsidR="00773C19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大额出金</w:t>
      </w:r>
      <w:r w:rsidR="00773C19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大额入金</w:t>
      </w:r>
      <w:r w:rsidR="00773C19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频繁出金</w:t>
      </w:r>
      <w:r w:rsidR="00773C19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频繁入金</w:t>
      </w:r>
      <w:r w:rsidR="00773C19">
        <w:rPr>
          <w:rFonts w:ascii="宋体" w:hAnsi="宋体" w:cs="宋体" w:hint="eastAsia"/>
        </w:rPr>
        <w:t>、</w:t>
      </w:r>
      <w:proofErr w:type="gramStart"/>
      <w:r>
        <w:rPr>
          <w:rFonts w:ascii="宋体" w:hAnsi="宋体" w:cs="宋体" w:hint="eastAsia"/>
        </w:rPr>
        <w:t>出入金</w:t>
      </w:r>
      <w:proofErr w:type="gramEnd"/>
      <w:r>
        <w:rPr>
          <w:rFonts w:ascii="宋体" w:hAnsi="宋体" w:cs="宋体" w:hint="eastAsia"/>
        </w:rPr>
        <w:t>异常</w:t>
      </w:r>
      <w:r w:rsidR="00773C19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大额亏</w:t>
      </w:r>
      <w:r w:rsidR="00773C19">
        <w:rPr>
          <w:rFonts w:ascii="宋体" w:hAnsi="宋体" w:cs="宋体" w:hint="eastAsia"/>
        </w:rPr>
        <w:t>损、</w:t>
      </w:r>
    </w:p>
    <w:p w14:paraId="7E4593C2" w14:textId="3E289CF0" w:rsidR="00D13DDD" w:rsidRDefault="00D13DDD" w:rsidP="00D13DDD">
      <w:pPr>
        <w:ind w:left="420"/>
        <w:rPr>
          <w:rFonts w:ascii="宋体" w:hAnsi="宋体" w:cs="宋体"/>
        </w:rPr>
      </w:pPr>
      <w:r w:rsidRPr="00D13DDD">
        <w:rPr>
          <w:rFonts w:ascii="宋体" w:hAnsi="宋体" w:cs="宋体" w:hint="eastAsia"/>
        </w:rPr>
        <w:t>大额盈利</w:t>
      </w:r>
      <w:r w:rsidR="00773C19">
        <w:rPr>
          <w:rFonts w:ascii="宋体" w:hAnsi="宋体" w:cs="宋体" w:hint="eastAsia"/>
        </w:rPr>
        <w:t>、</w:t>
      </w:r>
      <w:r w:rsidRPr="00D13DDD">
        <w:rPr>
          <w:rFonts w:ascii="宋体" w:hAnsi="宋体" w:cs="宋体" w:hint="eastAsia"/>
        </w:rPr>
        <w:t>频繁交易</w:t>
      </w:r>
      <w:r w:rsidR="00773C19">
        <w:rPr>
          <w:rFonts w:ascii="宋体" w:hAnsi="宋体" w:cs="宋体" w:hint="eastAsia"/>
        </w:rPr>
        <w:t>、</w:t>
      </w:r>
      <w:r w:rsidRPr="00D13DDD">
        <w:rPr>
          <w:rFonts w:ascii="宋体" w:hAnsi="宋体" w:cs="宋体" w:hint="eastAsia"/>
        </w:rPr>
        <w:t>持续</w:t>
      </w:r>
      <w:r w:rsidR="00773C19">
        <w:rPr>
          <w:rFonts w:ascii="宋体" w:hAnsi="宋体" w:cs="宋体" w:hint="eastAsia"/>
        </w:rPr>
        <w:t>亏损、关联账户、最大波幅、累计波幅、连续涨跌、价格偏离、流动性异常、大户持仓</w:t>
      </w:r>
    </w:p>
    <w:p w14:paraId="37197875" w14:textId="7CDE5FF4" w:rsidR="00773C19" w:rsidRDefault="00773C19" w:rsidP="00D13DDD">
      <w:pPr>
        <w:ind w:left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   具体计算逻辑整理文件是：指标定义表V1</w:t>
      </w:r>
      <w:r>
        <w:rPr>
          <w:rFonts w:ascii="宋体" w:hAnsi="宋体" w:cs="宋体"/>
        </w:rPr>
        <w:t>.0.xlsx</w:t>
      </w:r>
    </w:p>
    <w:p w14:paraId="25760DC6" w14:textId="1161EF90" w:rsidR="00773C19" w:rsidRDefault="00773C19" w:rsidP="00773C19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不明确指标</w:t>
      </w:r>
    </w:p>
    <w:p w14:paraId="0C708EB2" w14:textId="4334FFBD" w:rsidR="00D13DDD" w:rsidRDefault="00773C19" w:rsidP="00D13DDD">
      <w:pPr>
        <w:pStyle w:val="a3"/>
        <w:ind w:left="360" w:firstLineChars="0" w:firstLine="0"/>
      </w:pPr>
      <w:r>
        <w:rPr>
          <w:rFonts w:hint="eastAsia"/>
        </w:rPr>
        <w:t>活跃度定义及计算逻辑，纠纷</w:t>
      </w:r>
      <w:r w:rsidR="007B3A6C">
        <w:rPr>
          <w:rFonts w:hint="eastAsia"/>
        </w:rPr>
        <w:t>客</w:t>
      </w:r>
      <w:bookmarkStart w:id="2" w:name="_GoBack"/>
      <w:bookmarkEnd w:id="2"/>
      <w:r>
        <w:rPr>
          <w:rFonts w:hint="eastAsia"/>
        </w:rPr>
        <w:t>户定义，亏损额与保证金占比是针对哪类客户</w:t>
      </w:r>
    </w:p>
    <w:p w14:paraId="2DC10F6B" w14:textId="273237C9" w:rsidR="00773C19" w:rsidRDefault="00773C19" w:rsidP="00773C1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业务异常监控</w:t>
      </w:r>
    </w:p>
    <w:p w14:paraId="4C92D9C8" w14:textId="077C8890" w:rsidR="00773C19" w:rsidRDefault="00773C19" w:rsidP="00773C19">
      <w:pPr>
        <w:pStyle w:val="a3"/>
        <w:ind w:left="360" w:firstLineChars="0" w:firstLine="0"/>
      </w:pPr>
      <w:r>
        <w:rPr>
          <w:rFonts w:hint="eastAsia"/>
        </w:rPr>
        <w:t>只要市场，不需要银行的情况（钟经理找时总确认）</w:t>
      </w:r>
    </w:p>
    <w:p w14:paraId="4F8FAC57" w14:textId="4DAFCF3B" w:rsidR="008268F3" w:rsidRPr="008268F3" w:rsidRDefault="008268F3" w:rsidP="008268F3">
      <w:pPr>
        <w:pStyle w:val="a3"/>
        <w:numPr>
          <w:ilvl w:val="0"/>
          <w:numId w:val="41"/>
        </w:numPr>
        <w:ind w:firstLineChars="0"/>
        <w:rPr>
          <w:rFonts w:hint="eastAsia"/>
          <w:color w:val="FF0000"/>
        </w:rPr>
      </w:pPr>
      <w:r w:rsidRPr="008268F3">
        <w:rPr>
          <w:rFonts w:hint="eastAsia"/>
          <w:color w:val="FF0000"/>
        </w:rPr>
        <w:t>项目风险：指标“价格偏离”时和外盘价格的比较，但目前系统确实外盘数据</w:t>
      </w:r>
    </w:p>
    <w:p w14:paraId="1C8AB0B5" w14:textId="77777777" w:rsidR="003D0F6D" w:rsidRPr="00773C19" w:rsidRDefault="003D0F6D" w:rsidP="003D0F6D">
      <w:pPr>
        <w:pStyle w:val="a3"/>
        <w:ind w:left="360" w:firstLineChars="0" w:firstLine="0"/>
      </w:pPr>
    </w:p>
    <w:sectPr w:rsidR="003D0F6D" w:rsidRPr="00773C19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520AA" w14:textId="77777777" w:rsidR="00A20D5E" w:rsidRDefault="00A20D5E" w:rsidP="00D3516A">
      <w:r>
        <w:separator/>
      </w:r>
    </w:p>
  </w:endnote>
  <w:endnote w:type="continuationSeparator" w:id="0">
    <w:p w14:paraId="5F1BFFFD" w14:textId="77777777" w:rsidR="00A20D5E" w:rsidRDefault="00A20D5E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20DA2" w14:textId="26212713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7B3A6C" w:rsidRPr="007B3A6C">
      <w:rPr>
        <w:noProof/>
        <w:lang w:val="zh-CN" w:eastAsia="zh-CN"/>
      </w:rPr>
      <w:t>1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400E" w14:textId="77777777" w:rsidR="00A20D5E" w:rsidRDefault="00A20D5E" w:rsidP="00D3516A">
      <w:r>
        <w:separator/>
      </w:r>
    </w:p>
  </w:footnote>
  <w:footnote w:type="continuationSeparator" w:id="0">
    <w:p w14:paraId="3BEBC228" w14:textId="77777777" w:rsidR="00A20D5E" w:rsidRDefault="00A20D5E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624F4B"/>
    <w:multiLevelType w:val="hybridMultilevel"/>
    <w:tmpl w:val="39942A40"/>
    <w:lvl w:ilvl="0" w:tplc="6710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DA421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4"/>
  </w:num>
  <w:num w:numId="13">
    <w:abstractNumId w:val="0"/>
  </w:num>
  <w:num w:numId="14">
    <w:abstractNumId w:val="21"/>
  </w:num>
  <w:num w:numId="15">
    <w:abstractNumId w:val="24"/>
  </w:num>
  <w:num w:numId="16">
    <w:abstractNumId w:val="15"/>
  </w:num>
  <w:num w:numId="17">
    <w:abstractNumId w:val="28"/>
  </w:num>
  <w:num w:numId="18">
    <w:abstractNumId w:val="31"/>
  </w:num>
  <w:num w:numId="19">
    <w:abstractNumId w:val="12"/>
  </w:num>
  <w:num w:numId="20">
    <w:abstractNumId w:val="11"/>
  </w:num>
  <w:num w:numId="21">
    <w:abstractNumId w:val="1"/>
  </w:num>
  <w:num w:numId="22">
    <w:abstractNumId w:val="16"/>
  </w:num>
  <w:num w:numId="23">
    <w:abstractNumId w:val="22"/>
  </w:num>
  <w:num w:numId="24">
    <w:abstractNumId w:val="34"/>
  </w:num>
  <w:num w:numId="25">
    <w:abstractNumId w:val="13"/>
  </w:num>
  <w:num w:numId="26">
    <w:abstractNumId w:val="5"/>
  </w:num>
  <w:num w:numId="27">
    <w:abstractNumId w:val="23"/>
  </w:num>
  <w:num w:numId="28">
    <w:abstractNumId w:val="19"/>
  </w:num>
  <w:num w:numId="29">
    <w:abstractNumId w:val="32"/>
  </w:num>
  <w:num w:numId="30">
    <w:abstractNumId w:val="8"/>
  </w:num>
  <w:num w:numId="31">
    <w:abstractNumId w:val="27"/>
  </w:num>
  <w:num w:numId="32">
    <w:abstractNumId w:val="9"/>
  </w:num>
  <w:num w:numId="33">
    <w:abstractNumId w:val="30"/>
  </w:num>
  <w:num w:numId="34">
    <w:abstractNumId w:val="6"/>
  </w:num>
  <w:num w:numId="35">
    <w:abstractNumId w:val="33"/>
  </w:num>
  <w:num w:numId="36">
    <w:abstractNumId w:val="35"/>
  </w:num>
  <w:num w:numId="37">
    <w:abstractNumId w:val="10"/>
  </w:num>
  <w:num w:numId="38">
    <w:abstractNumId w:val="3"/>
  </w:num>
  <w:num w:numId="39">
    <w:abstractNumId w:val="36"/>
  </w:num>
  <w:num w:numId="40">
    <w:abstractNumId w:val="2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2162A"/>
    <w:rsid w:val="0002619E"/>
    <w:rsid w:val="00040962"/>
    <w:rsid w:val="00054937"/>
    <w:rsid w:val="00064D00"/>
    <w:rsid w:val="00064E93"/>
    <w:rsid w:val="0007025C"/>
    <w:rsid w:val="00091F01"/>
    <w:rsid w:val="0009224C"/>
    <w:rsid w:val="000D4874"/>
    <w:rsid w:val="000E5CFE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536FD"/>
    <w:rsid w:val="0029592A"/>
    <w:rsid w:val="00296C9D"/>
    <w:rsid w:val="002A68B9"/>
    <w:rsid w:val="002B05C1"/>
    <w:rsid w:val="002B12D3"/>
    <w:rsid w:val="002B778D"/>
    <w:rsid w:val="002C2DCA"/>
    <w:rsid w:val="002D02E8"/>
    <w:rsid w:val="002D1172"/>
    <w:rsid w:val="002D2E14"/>
    <w:rsid w:val="002D7929"/>
    <w:rsid w:val="002E08AD"/>
    <w:rsid w:val="00307ABE"/>
    <w:rsid w:val="003102B6"/>
    <w:rsid w:val="00342F27"/>
    <w:rsid w:val="0034461F"/>
    <w:rsid w:val="00345109"/>
    <w:rsid w:val="00346CF8"/>
    <w:rsid w:val="0034726B"/>
    <w:rsid w:val="00352A03"/>
    <w:rsid w:val="00387218"/>
    <w:rsid w:val="00395018"/>
    <w:rsid w:val="003B3884"/>
    <w:rsid w:val="003C08DC"/>
    <w:rsid w:val="003C3D15"/>
    <w:rsid w:val="003D0BCA"/>
    <w:rsid w:val="003D0F6D"/>
    <w:rsid w:val="003D300D"/>
    <w:rsid w:val="003E07F6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C71A9"/>
    <w:rsid w:val="004D08A9"/>
    <w:rsid w:val="00500DCF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52151"/>
    <w:rsid w:val="00696B16"/>
    <w:rsid w:val="006B5059"/>
    <w:rsid w:val="006D0E46"/>
    <w:rsid w:val="006E5F56"/>
    <w:rsid w:val="007347F2"/>
    <w:rsid w:val="00743774"/>
    <w:rsid w:val="00761A69"/>
    <w:rsid w:val="00773C19"/>
    <w:rsid w:val="007768E2"/>
    <w:rsid w:val="007803F3"/>
    <w:rsid w:val="007920CE"/>
    <w:rsid w:val="007A226C"/>
    <w:rsid w:val="007A44AD"/>
    <w:rsid w:val="007B2D83"/>
    <w:rsid w:val="007B3A6C"/>
    <w:rsid w:val="007B56C4"/>
    <w:rsid w:val="007D608F"/>
    <w:rsid w:val="007D6646"/>
    <w:rsid w:val="007E5921"/>
    <w:rsid w:val="008268F3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12814"/>
    <w:rsid w:val="00A207C9"/>
    <w:rsid w:val="00A20D5E"/>
    <w:rsid w:val="00A25757"/>
    <w:rsid w:val="00A45B3A"/>
    <w:rsid w:val="00AC49CE"/>
    <w:rsid w:val="00AD11C9"/>
    <w:rsid w:val="00AD7FF8"/>
    <w:rsid w:val="00B2158F"/>
    <w:rsid w:val="00B3388C"/>
    <w:rsid w:val="00B42DB4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4D30"/>
    <w:rsid w:val="00CF67DF"/>
    <w:rsid w:val="00D033D9"/>
    <w:rsid w:val="00D13DDD"/>
    <w:rsid w:val="00D3516A"/>
    <w:rsid w:val="00D45523"/>
    <w:rsid w:val="00D54420"/>
    <w:rsid w:val="00D86EA8"/>
    <w:rsid w:val="00D90A77"/>
    <w:rsid w:val="00DA249E"/>
    <w:rsid w:val="00DA5CF9"/>
    <w:rsid w:val="00DA780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 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 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 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 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 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 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AE0C5-7969-451E-967A-38818595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ada guo</cp:lastModifiedBy>
  <cp:revision>7</cp:revision>
  <dcterms:created xsi:type="dcterms:W3CDTF">2017-09-14T05:24:00Z</dcterms:created>
  <dcterms:modified xsi:type="dcterms:W3CDTF">2017-09-20T08:54:00Z</dcterms:modified>
</cp:coreProperties>
</file>