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60"/>
          <w:szCs w:val="60"/>
        </w:rPr>
        <w:t xml:space="preserve">Guía de instalación</w:t>
      </w:r>
    </w:p>
    <w:p>
      <w:pPr>
        <w:spacing w:after="120"/>
        <w:jc w:val="center"/>
      </w:pPr>
      <w:r>
        <w:rPr>
          <w:b/>
          <w:bCs/>
          <w:color w:val="2F6FD6"/>
          <w:sz w:val="48"/>
          <w:szCs w:val="48"/>
        </w:rPr>
        <w:t xml:space="preserve">paso a paso</w:t>
      </w:r>
    </w:p>
    <w:p>
      <w:pPr>
        <w:spacing w:before="200"/>
        <w:jc w:val="center"/>
      </w:pPr>
      <w:r>
        <w:rPr>
          <w:color w:val="555555"/>
          <w:sz w:val="26"/>
          <w:szCs w:val="26"/>
        </w:rPr>
        <w:t xml:space="preserve">ClassroomControl — Software de gestión de aula</w:t>
      </w:r>
    </w:p>
    <w:p>
      <w:pPr>
        <w:spacing w:before="1600"/>
        <w:jc w:val="center"/>
      </w:pPr>
      <w:r>
        <w:rPr>
          <w:i/>
          <w:iCs/>
          <w:color w:val="555555"/>
          <w:sz w:val="20"/>
          <w:szCs w:val="20"/>
        </w:rPr>
        <w:t xml:space="preserve">Pensada para instalar en el equipo del profesor y en los 40 equipos de alumno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Antes de empezar: ¿qué vamos a instalar?</w:t>
      </w:r>
    </w:p>
    <w:p>
      <w:pPr>
        <w:spacing w:after="120"/>
      </w:pPr>
      <w:r>
        <w:rPr>
          <w:sz w:val="22"/>
          <w:szCs w:val="22"/>
        </w:rPr>
        <w:t xml:space="preserve">ClassroomControl tiene dos programas: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CONSOLA (ClassroomAdmin.exe): </w:t>
      </w:r>
      <w:r>
        <w:rPr>
          <w:sz w:val="22"/>
          <w:szCs w:val="22"/>
        </w:rPr>
        <w:t xml:space="preserve">se instala en UN equipo, el del profesor. Desde ahí se ven y se controlan todos los equipos.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El AGENTE (ClassroomClient.exe): </w:t>
      </w:r>
      <w:r>
        <w:rPr>
          <w:sz w:val="22"/>
          <w:szCs w:val="22"/>
        </w:rPr>
        <w:t xml:space="preserve">se instala en CADA equipo de alumno (los 40). Se conecta solo con la consola del profesor.</w:t>
      </w:r>
    </w:p>
    <w:p>
      <w:pPr>
        <w:spacing w:after="120"/>
      </w:pPr>
      <w:r>
        <w:rPr>
          <w:sz w:val="22"/>
          <w:szCs w:val="22"/>
        </w:rPr>
        <w:t xml:space="preserve">El proceso tiene tres grandes fases: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1 — Generar los dos .exe</w:t>
      </w:r>
      <w:r>
        <w:rPr>
          <w:sz w:val="22"/>
          <w:szCs w:val="22"/>
        </w:rPr>
        <w:t xml:space="preserve"> (se hace UNA sola vez, en cualquier equipo con Windows).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2 — Instalar la consola</w:t>
      </w:r>
      <w:r>
        <w:rPr>
          <w:sz w:val="22"/>
          <w:szCs w:val="22"/>
        </w:rPr>
        <w:t xml:space="preserve"> en el equipo del profesor.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3 — Instalar el agente</w:t>
      </w:r>
      <w:r>
        <w:rPr>
          <w:sz w:val="22"/>
          <w:szCs w:val="22"/>
        </w:rPr>
        <w:t xml:space="preserve"> en cada equipo de alumno.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Todos los equipos (profesor y alumnos) deben estar en la MISMA red local (el mismo wifi/cableado del aula).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Datos que necesitarás (anótalos)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60"/>
        <w:gridCol w:w="2300"/>
      </w:tblGrid>
      <w:tr>
        <w:trPr>
          <w:tblHeader/>
        </w:trPr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Dato</w:t>
            </w:r>
          </w:p>
        </w:tc>
        <w:tc>
          <w:tcPr>
            <w:tcW w:type="dxa" w:w="47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Qué es</w:t>
            </w:r>
          </w:p>
        </w:tc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IP del profesor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del equipo donde corre la consola.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192.168.1.10</w:t>
            </w:r>
          </w:p>
        </w:tc>
      </w:tr>
      <w:tr>
        <w:trPr>
          <w:tblHeader w:val="false"/>
        </w:trPr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Puerto</w:t>
            </w:r>
          </w:p>
        </w:tc>
        <w:tc>
          <w:tcPr>
            <w:tcW w:type="dxa" w:w="47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de comunicación (déjalo por defecto).</w:t>
            </w:r>
          </w:p>
        </w:tc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47800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Contraseña compartida, igual en todos los equipos.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AulaMedios-9f3K-2025-xYz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Para ver la IP del profesor: </w:t>
      </w:r>
      <w:r>
        <w:rPr>
          <w:sz w:val="22"/>
          <w:szCs w:val="22"/>
        </w:rPr>
        <w:t xml:space="preserve">en ese equipo,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ipconfig</w:t>
      </w:r>
      <w:r>
        <w:rPr>
          <w:sz w:val="22"/>
          <w:szCs w:val="22"/>
        </w:rPr>
        <w:t xml:space="preserve">. Usa el valor de “Dirección IPv4” (algo como 192.168.x.x).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Para el token: </w:t>
      </w:r>
      <w:r>
        <w:rPr>
          <w:sz w:val="22"/>
          <w:szCs w:val="22"/>
        </w:rPr>
        <w:t xml:space="preserve">inventa una frase larga con letras y números. Debe ser EXACTAMENTE la misma en la consola y en todos los clientes.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1 — Generar los dos .exe</w:t>
      </w:r>
    </w:p>
    <w:p>
      <w:pPr>
        <w:spacing w:after="120"/>
      </w:pPr>
      <w:r>
        <w:rPr>
          <w:sz w:val="22"/>
          <w:szCs w:val="22"/>
        </w:rPr>
        <w:t xml:space="preserve">Esto se hace una sola vez, en cualquier equipo con Windows (puede ser el del profesor).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1.1. Instalar Python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Entra en </w:t>
      </w: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  <w:r>
        <w:rPr>
          <w:sz w:val="22"/>
          <w:szCs w:val="22"/>
        </w:rPr>
        <w:t xml:space="preserve"> y descarga la última versión para Windows.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Ejecuta el instalador y, </w:t>
      </w:r>
      <w:r>
        <w:rPr>
          <w:b/>
          <w:bCs/>
          <w:sz w:val="22"/>
          <w:szCs w:val="22"/>
        </w:rPr>
        <w:t xml:space="preserve">MUY IMPORTANTE</w:t>
      </w:r>
      <w:r>
        <w:rPr>
          <w:sz w:val="22"/>
          <w:szCs w:val="22"/>
        </w:rPr>
        <w:t xml:space="preserve">, marca la casilla </w:t>
      </w:r>
      <w:r>
        <w:rPr>
          <w:b/>
          <w:bCs/>
          <w:sz w:val="22"/>
          <w:szCs w:val="22"/>
        </w:rPr>
        <w:t xml:space="preserve">“Add Python to PATH”</w:t>
      </w:r>
      <w:r>
        <w:rPr>
          <w:sz w:val="22"/>
          <w:szCs w:val="22"/>
        </w:rPr>
        <w:t xml:space="preserve"> abajo del todo, antes de pulsar “Install Now”.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Deja marcada la opción de tcl/tk (viene activada por defecto; es necesaria para la interfaz).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Al terminar, comprueba que quedó bien: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  <w:r>
        <w:rPr>
          <w:sz w:val="22"/>
          <w:szCs w:val="22"/>
        </w:rPr>
        <w:t xml:space="preserve">. Debe mostrar un número de versión.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1.2. Copiar el proyecto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la carpeta del proyecto ClassroomControl a ese equipo (por ejemplo al Escritorio).</w:t>
      </w:r>
    </w:p>
    <w:p>
      <w:pPr>
        <w:spacing w:after="120"/>
      </w:pPr>
      <w:r>
        <w:rPr>
          <w:sz w:val="22"/>
          <w:szCs w:val="22"/>
        </w:rPr>
        <w:t xml:space="preserve">Dentro verás, entre otros, estos archivos: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build_admin.bat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build_client.bat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build_all.bat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run_admin.py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run_client.py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config\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1.3. Compilar (un doble clic)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</w:t>
      </w:r>
      <w:r>
        <w:rPr>
          <w:b/>
          <w:bCs/>
          <w:sz w:val="22"/>
          <w:szCs w:val="22"/>
        </w:rPr>
        <w:t xml:space="preserve">doble clic en </w:t>
      </w:r>
      <w:r>
        <w:rPr>
          <w:rFonts w:ascii="Consolas" w:cs="Consolas" w:eastAsia="Consolas" w:hAnsi="Consolas"/>
          <w:sz w:val="20"/>
          <w:szCs w:val="20"/>
        </w:rPr>
        <w:t xml:space="preserve">build_all.bat</w:t>
      </w:r>
      <w:r>
        <w:rPr>
          <w:sz w:val="22"/>
          <w:szCs w:val="22"/>
        </w:rPr>
        <w:t xml:space="preserve">. Se abrirá una ventana negra que instala lo necesario y compila. Puede tardar unos minutos.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Si Windows pregunta por permisos o SmartScreen, elige “Más información” y “Ejecutar de todas formas”.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Cuando termine, dentro de la carpeta </w:t>
      </w:r>
      <w:r>
        <w:rPr>
          <w:rFonts w:ascii="Consolas" w:cs="Consolas" w:eastAsia="Consolas" w:hAnsi="Consolas"/>
          <w:sz w:val="20"/>
          <w:szCs w:val="20"/>
        </w:rPr>
        <w:t xml:space="preserve">dist\</w:t>
      </w:r>
      <w:r>
        <w:rPr>
          <w:sz w:val="22"/>
          <w:szCs w:val="22"/>
        </w:rPr>
        <w:t xml:space="preserve"> tendrás los dos ejecutables: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dist\ClassroomAdmin.exe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dist\ClassroomClient.exe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Nota: </w:t>
      </w:r>
      <w:r>
        <w:rPr>
          <w:sz w:val="21"/>
          <w:szCs w:val="21"/>
        </w:rPr>
        <w:t xml:space="preserve">Si solo quieres uno, usa build_admin.bat (consola) o build_client.bat (cliente) por separado.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2 — Instalar la CONSOLA (equipo del profesor)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 el equipo del profesor, 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 y también el archivo </w:t>
      </w:r>
      <w:r>
        <w:rPr>
          <w:rFonts w:ascii="Consolas" w:cs="Consolas" w:eastAsia="Consolas" w:hAnsi="Consolas"/>
          <w:sz w:val="20"/>
          <w:szCs w:val="20"/>
        </w:rPr>
        <w:t xml:space="preserve">config\admin.example.ini</w:t>
      </w:r>
      <w:r>
        <w:rPr>
          <w:sz w:val="22"/>
          <w:szCs w:val="22"/>
        </w:rPr>
        <w:t xml:space="preserve"> del proyecto.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admin.example.ini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admin.ini</w:t>
      </w:r>
      <w:r>
        <w:rPr>
          <w:sz w:val="22"/>
          <w:szCs w:val="22"/>
        </w:rPr>
        <w:t xml:space="preserve"> y ábrelo con el Bloc de notas. Déjalo así (pon TU token):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[admin]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listen_host = 0.0.0.0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columns = 8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Abrir el puerto en el cortafuegos. </w:t>
      </w:r>
      <w:r>
        <w:rPr>
          <w:sz w:val="22"/>
          <w:szCs w:val="22"/>
        </w:rPr>
        <w:t xml:space="preserve">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como administrador (clic derecho &gt; Ejecutar como administrador) y pega: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netsh advfirewall firewall add rule name="ClassroomControl" dir=in action=allow protocol=TCP localport=47800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Arranca la consola: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. Se abrirá la ventana con la rejilla (al principio vacía).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Consejo: </w:t>
      </w:r>
      <w:r>
        <w:rPr>
          <w:sz w:val="21"/>
          <w:szCs w:val="21"/>
        </w:rPr>
        <w:t xml:space="preserve">Lo ideal es que el equipo del profesor tenga una IP fija en la red, para no tener que cambiar el client.ini de los 40 equipos si cambia.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3 — Instalar el AGENTE en cada equipo de alumno</w:t>
      </w:r>
    </w:p>
    <w:p>
      <w:pPr>
        <w:spacing w:after="120"/>
      </w:pPr>
      <w:r>
        <w:rPr>
          <w:sz w:val="22"/>
          <w:szCs w:val="22"/>
        </w:rPr>
        <w:t xml:space="preserve">Repite estos pasos en cada uno de los 40 equipos (se puede preparar uno y clonar).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  <w:r>
        <w:rPr>
          <w:sz w:val="22"/>
          <w:szCs w:val="22"/>
        </w:rPr>
        <w:t xml:space="preserve"> en el equipo.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 y el archivo </w:t>
      </w:r>
      <w:r>
        <w:rPr>
          <w:rFonts w:ascii="Consolas" w:cs="Consolas" w:eastAsia="Consolas" w:hAnsi="Consolas"/>
          <w:sz w:val="20"/>
          <w:szCs w:val="20"/>
        </w:rPr>
        <w:t xml:space="preserve">config\client.example.ini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client.example.ini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client.ini</w:t>
      </w:r>
      <w:r>
        <w:rPr>
          <w:sz w:val="22"/>
          <w:szCs w:val="22"/>
        </w:rPr>
        <w:t xml:space="preserve"> y ábrelo con el Bloc de notas. Pon la IP del profesor y EL MISMO token: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[client]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admin_host = 192.168.1.10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allow_remote_control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allow_power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allow_lock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show_indicator = true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Prueba: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. Aparecerá un aviso verde “Equipo supervisado por el profesor” y, en la consola del profesor, saldrá la pantalla de este equipo.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3.1. Que arranque solo al encender (recomendado)</w:t>
      </w:r>
    </w:p>
    <w:p>
      <w:pPr>
        <w:spacing w:after="120"/>
      </w:pPr>
      <w:r>
        <w:rPr>
          <w:sz w:val="22"/>
          <w:szCs w:val="22"/>
        </w:rPr>
        <w:t xml:space="preserve">Para que el agente se inicie automáticamente al encender el equipo, usa el Programador de tareas: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Abre el menú Inicio, escribe </w:t>
      </w:r>
      <w:r>
        <w:rPr>
          <w:rFonts w:ascii="Consolas" w:cs="Consolas" w:eastAsia="Consolas" w:hAnsi="Consolas"/>
          <w:sz w:val="20"/>
          <w:szCs w:val="20"/>
        </w:rPr>
        <w:t xml:space="preserve">Programador de tareas</w:t>
      </w:r>
      <w:r>
        <w:rPr>
          <w:sz w:val="22"/>
          <w:szCs w:val="22"/>
        </w:rPr>
        <w:t xml:space="preserve"> y ábrelo.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 la derecha, pulsa “Crear tarea…” (no “tarea básica”).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Pestaña </w:t>
      </w:r>
      <w:r>
        <w:rPr>
          <w:b/>
          <w:bCs/>
          <w:sz w:val="22"/>
          <w:szCs w:val="22"/>
        </w:rPr>
        <w:t xml:space="preserve">General</w:t>
      </w:r>
      <w:r>
        <w:rPr>
          <w:sz w:val="22"/>
          <w:szCs w:val="22"/>
        </w:rPr>
        <w:t xml:space="preserve">: ponle un nombre (p. ej. ClassroomClient) y marca </w:t>
      </w:r>
      <w:r>
        <w:rPr>
          <w:b/>
          <w:bCs/>
          <w:sz w:val="22"/>
          <w:szCs w:val="22"/>
        </w:rPr>
        <w:t xml:space="preserve">“Ejecutar con los privilegios más altos”</w:t>
      </w:r>
      <w:r>
        <w:rPr>
          <w:sz w:val="22"/>
          <w:szCs w:val="22"/>
        </w:rPr>
        <w:t xml:space="preserve"> (necesario para que el bloqueo total congele el teclado).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Pestaña </w:t>
      </w:r>
      <w:r>
        <w:rPr>
          <w:b/>
          <w:bCs/>
          <w:sz w:val="22"/>
          <w:szCs w:val="22"/>
        </w:rPr>
        <w:t xml:space="preserve">Desencadenadores</w:t>
      </w:r>
      <w:r>
        <w:rPr>
          <w:sz w:val="22"/>
          <w:szCs w:val="22"/>
        </w:rPr>
        <w:t xml:space="preserve"> &gt; Nuevo &gt; “Al iniciar sesión” &gt; Aceptar.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Pestaña </w:t>
      </w:r>
      <w:r>
        <w:rPr>
          <w:b/>
          <w:bCs/>
          <w:sz w:val="22"/>
          <w:szCs w:val="22"/>
        </w:rPr>
        <w:t xml:space="preserve">Acciones</w:t>
      </w:r>
      <w:r>
        <w:rPr>
          <w:sz w:val="22"/>
          <w:szCs w:val="22"/>
        </w:rPr>
        <w:t xml:space="preserve"> &gt; Nuevo &gt; Programa: 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Programa o script:  C:\ClassroomControl\ClassroomClient.exe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Iniciar en:         C:\ClassroomControl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Acepta todo. La próxima vez que se inicie sesión, el agente arrancará solo.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El campo “Iniciar en” debe ser la carpeta del .exe, para que encuentre su client.ini.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Comprobación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 la consola del profesor deberías ver la rejilla con las pantallas de los equipos encendidos.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Haz clic en un equipo: se abre la vista ampliada.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“Tomar control”, “Mensaje” y “Inmovilizar” en ese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los botones “… a todos” de la barra superior.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Problema</w:t>
            </w:r>
          </w:p>
        </w:tc>
        <w:tc>
          <w:tcPr>
            <w:tcW w:type="dxa" w:w="63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 equipo no aparece en la rejilla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Revisa que client.ini tenga bien la IP del profesor y el MISMO token. Comprueba que el puerto 47800 esté abierto en el firewall del profesor.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Windows/antivirus bloquea el .exe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 normal en ejecutables sin firma: elige “Más información” &gt; “Ejecutar de todas formas”, o añade una excepción en el antivirus.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Dice “Autenticación fallida”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token del cliente no es idéntico al del profesor. Cópialo y pégalo igual en ambos.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bloqueo no congela el teclado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agente debe ejecutarse como administrador (marca “privilegios más altos” en la tarea programada).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 lento con muchos equipos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cambies nada: la rejilla ya usa baja calidad y solo sube al enfocar. Si aún así, baja grid_fps en client.ini.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Recordatorio de uso responsable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Instálalo solo en equipos del centro y avisa a los alumnos de que el aula está supervisada.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indicador visible debe quedar activado (show_indicator =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Cambia el token por defecto y no lo compartas fuera del centro.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contenido viaja sin cifrar: úsalo en la red del aula, no por Internet abierto.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ClassroomControl - Guía de instalación paso a paso</dc:title>
  <dc:creator>ClassroomControl</dc:creator>
  <cp:lastModifiedBy>Un-named</cp:lastModifiedBy>
  <cp:revision>1</cp:revision>
  <dcterms:created xsi:type="dcterms:W3CDTF">2026-10-24T20:53:11.685Z</dcterms:created>
  <dcterms:modified xsi:type="dcterms:W3CDTF">2026-10-24T20:53:11.688Z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