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1F8DC" w14:textId="588465AE" w:rsidR="00494E99" w:rsidRDefault="0017774C" w:rsidP="0017774C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910F44">
        <w:rPr>
          <w:lang w:val="en-US"/>
        </w:rPr>
        <w:t>4</w:t>
      </w:r>
      <w:r w:rsidR="00494E99">
        <w:rPr>
          <w:lang w:val="en-US"/>
        </w:rPr>
        <w:t xml:space="preserve">. </w:t>
      </w:r>
      <w:r w:rsidR="00910F44">
        <w:rPr>
          <w:lang w:val="en-US"/>
        </w:rPr>
        <w:t>Valid Date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884"/>
      </w:tblGrid>
      <w:tr w:rsidR="008951B9" w14:paraId="2FC1C015" w14:textId="77777777" w:rsidTr="00EF4382">
        <w:tc>
          <w:tcPr>
            <w:tcW w:w="2358" w:type="dxa"/>
          </w:tcPr>
          <w:p w14:paraId="3534D681" w14:textId="77777777" w:rsidR="008951B9" w:rsidRDefault="008951B9" w:rsidP="00EF4382">
            <w:pPr>
              <w:rPr>
                <w:lang w:val="en-US"/>
              </w:rPr>
            </w:pPr>
            <w:r>
              <w:rPr>
                <w:lang w:val="en-US"/>
              </w:rPr>
              <w:t>Program:</w:t>
            </w:r>
          </w:p>
        </w:tc>
        <w:tc>
          <w:tcPr>
            <w:tcW w:w="6884" w:type="dxa"/>
          </w:tcPr>
          <w:p w14:paraId="4715F0C0" w14:textId="35AC9FC6" w:rsidR="008951B9" w:rsidRPr="00DE5303" w:rsidRDefault="00910F44" w:rsidP="00EF4382">
            <w:pPr>
              <w:rPr>
                <w:rFonts w:ascii="Consolas" w:hAnsi="Consolas" w:cs="Courier New"/>
                <w:lang w:val="en-US"/>
              </w:rPr>
            </w:pPr>
            <w:r>
              <w:rPr>
                <w:rFonts w:ascii="Consolas" w:hAnsi="Consolas" w:cs="Courier New"/>
                <w:lang w:val="en-US"/>
              </w:rPr>
              <w:t>isvalid</w:t>
            </w:r>
            <w:r w:rsidR="003A3771">
              <w:rPr>
                <w:rFonts w:ascii="Consolas" w:hAnsi="Consolas" w:cs="Courier New"/>
                <w:lang w:val="en-US"/>
              </w:rPr>
              <w:t>.py</w:t>
            </w:r>
          </w:p>
        </w:tc>
      </w:tr>
    </w:tbl>
    <w:p w14:paraId="22666498" w14:textId="77777777" w:rsidR="008951B9" w:rsidRPr="008951B9" w:rsidRDefault="008951B9" w:rsidP="006177BD">
      <w:pPr>
        <w:jc w:val="both"/>
        <w:rPr>
          <w:lang w:val="en-US"/>
        </w:rPr>
      </w:pPr>
    </w:p>
    <w:p w14:paraId="2649200E" w14:textId="788C1896" w:rsidR="00910F44" w:rsidRDefault="003A3771" w:rsidP="00910F44">
      <w:pPr>
        <w:jc w:val="both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Write a program named </w:t>
      </w:r>
      <w:r w:rsidR="00910F44">
        <w:rPr>
          <w:rStyle w:val="CodeChar"/>
        </w:rPr>
        <w:t>isvalid</w:t>
      </w:r>
      <w:r w:rsidR="00B419C7">
        <w:rPr>
          <w:rStyle w:val="CodeChar"/>
        </w:rPr>
        <w:t>.py</w:t>
      </w:r>
      <w:r>
        <w:rPr>
          <w:rFonts w:eastAsiaTheme="majorEastAsia"/>
          <w:lang w:val="en-US"/>
        </w:rPr>
        <w:t xml:space="preserve"> </w:t>
      </w:r>
      <w:r w:rsidR="00B419C7">
        <w:rPr>
          <w:rFonts w:eastAsiaTheme="majorEastAsia"/>
          <w:lang w:val="en-US"/>
        </w:rPr>
        <w:t xml:space="preserve">that accepts a date as input and write to the output </w:t>
      </w:r>
      <w:r w:rsidR="00910F44">
        <w:rPr>
          <w:rFonts w:eastAsiaTheme="majorEastAsia"/>
          <w:lang w:val="en-US"/>
        </w:rPr>
        <w:t>whether the date is valid or not</w:t>
      </w:r>
      <w:r w:rsidR="00B419C7">
        <w:rPr>
          <w:rFonts w:eastAsiaTheme="majorEastAsia"/>
          <w:lang w:val="en-US"/>
        </w:rPr>
        <w:t xml:space="preserve">. Your program should accept three command-line arguments: </w:t>
      </w:r>
      <w:r w:rsidR="00B419C7" w:rsidRPr="006E71AB">
        <w:rPr>
          <w:rStyle w:val="CodeChar"/>
        </w:rPr>
        <w:t>d</w:t>
      </w:r>
      <w:r w:rsidR="00B419C7">
        <w:rPr>
          <w:rFonts w:eastAsiaTheme="majorEastAsia"/>
          <w:lang w:val="en-US"/>
        </w:rPr>
        <w:t xml:space="preserve"> (day), </w:t>
      </w:r>
      <w:r w:rsidR="006E71AB" w:rsidRPr="006E71AB">
        <w:rPr>
          <w:rStyle w:val="CodeChar"/>
        </w:rPr>
        <w:t>m</w:t>
      </w:r>
      <w:r w:rsidR="006E71AB">
        <w:rPr>
          <w:rFonts w:eastAsiaTheme="majorEastAsia"/>
          <w:lang w:val="en-US"/>
        </w:rPr>
        <w:t xml:space="preserve"> (month), </w:t>
      </w:r>
      <w:r w:rsidR="00B419C7">
        <w:rPr>
          <w:rFonts w:eastAsiaTheme="majorEastAsia"/>
          <w:lang w:val="en-US"/>
        </w:rPr>
        <w:t xml:space="preserve">and </w:t>
      </w:r>
      <w:r w:rsidR="00B419C7" w:rsidRPr="006E71AB">
        <w:rPr>
          <w:rStyle w:val="CodeChar"/>
        </w:rPr>
        <w:t>y</w:t>
      </w:r>
      <w:r w:rsidR="00B419C7">
        <w:rPr>
          <w:rFonts w:eastAsiaTheme="majorEastAsia"/>
          <w:lang w:val="en-US"/>
        </w:rPr>
        <w:t xml:space="preserve"> (year). For m, use </w:t>
      </w:r>
      <w:r w:rsidR="00B419C7" w:rsidRPr="006E71AB">
        <w:rPr>
          <w:rStyle w:val="CodeChar"/>
        </w:rPr>
        <w:t>1</w:t>
      </w:r>
      <w:r w:rsidR="00B419C7">
        <w:rPr>
          <w:rFonts w:eastAsiaTheme="majorEastAsia"/>
          <w:lang w:val="en-US"/>
        </w:rPr>
        <w:t xml:space="preserve"> for January, </w:t>
      </w:r>
      <w:r w:rsidR="00B419C7" w:rsidRPr="006E71AB">
        <w:rPr>
          <w:rStyle w:val="CodeChar"/>
        </w:rPr>
        <w:t>2</w:t>
      </w:r>
      <w:r w:rsidR="00B419C7">
        <w:rPr>
          <w:rFonts w:eastAsiaTheme="majorEastAsia"/>
          <w:lang w:val="en-US"/>
        </w:rPr>
        <w:t xml:space="preserve"> for February, and so forth. </w:t>
      </w:r>
      <w:r w:rsidR="00910F44">
        <w:rPr>
          <w:rFonts w:eastAsiaTheme="majorEastAsia"/>
          <w:lang w:val="en-US"/>
        </w:rPr>
        <w:t xml:space="preserve">Obvious examples of </w:t>
      </w:r>
      <w:r w:rsidR="00910F44" w:rsidRPr="00910F44">
        <w:rPr>
          <w:rStyle w:val="Emphasis"/>
        </w:rPr>
        <w:t>invalid</w:t>
      </w:r>
      <w:r w:rsidR="00910F44">
        <w:rPr>
          <w:rFonts w:eastAsiaTheme="majorEastAsia"/>
          <w:lang w:val="en-US"/>
        </w:rPr>
        <w:t xml:space="preserve"> dates 11 Nov 2019 and Jun 31 31 2019. </w:t>
      </w:r>
    </w:p>
    <w:p w14:paraId="35C974A7" w14:textId="278B504D" w:rsidR="00910F44" w:rsidRDefault="00910F44" w:rsidP="00910F44">
      <w:pPr>
        <w:jc w:val="both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One of the things you should consider when checking a date</w:t>
      </w:r>
      <w:r w:rsidR="00AE40E8">
        <w:rPr>
          <w:rFonts w:eastAsiaTheme="majorEastAsia"/>
          <w:lang w:val="en-US"/>
        </w:rPr>
        <w:t>’</w:t>
      </w:r>
      <w:bookmarkStart w:id="0" w:name="_GoBack"/>
      <w:bookmarkEnd w:id="0"/>
      <w:r>
        <w:rPr>
          <w:rFonts w:eastAsiaTheme="majorEastAsia"/>
          <w:lang w:val="en-US"/>
        </w:rPr>
        <w:t>s validity is whether the year is a leap year. In a leap year the month of February is 29 days instead of the usual 28. To check whether a year is a leap year, you can use the following sequence of Boolean formulas:</w:t>
      </w:r>
    </w:p>
    <w:p w14:paraId="75E813C3" w14:textId="77777777" w:rsidR="00910F44" w:rsidRPr="00910F44" w:rsidRDefault="00910F44" w:rsidP="00CC1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EAEA" w:themeFill="text2" w:themeFillTint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910F4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isLeapYear = (y % 4 == 0)</w:t>
      </w:r>
    </w:p>
    <w:p w14:paraId="634B067D" w14:textId="77777777" w:rsidR="00910F44" w:rsidRPr="00910F44" w:rsidRDefault="00910F44" w:rsidP="00CC1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EAEA" w:themeFill="text2" w:themeFillTint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910F4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isLeapYear = isLeapYear </w:t>
      </w:r>
      <w:r w:rsidRPr="00910F44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and</w:t>
      </w:r>
      <w:r w:rsidRPr="00910F4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((year % 100) != 0)</w:t>
      </w:r>
    </w:p>
    <w:p w14:paraId="5044E3EB" w14:textId="77777777" w:rsidR="00910F44" w:rsidRPr="00910F44" w:rsidRDefault="00910F44" w:rsidP="00CC14B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EAEA" w:themeFill="text2" w:themeFillTint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910F4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isLeapYear = isLeapYear </w:t>
      </w:r>
      <w:r w:rsidRPr="00910F44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or</w:t>
      </w:r>
      <w:r w:rsidRPr="00910F4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((year % 400) == 0)</w:t>
      </w:r>
    </w:p>
    <w:p w14:paraId="0E5F5EF7" w14:textId="7AF7F1E1" w:rsidR="00910F44" w:rsidRPr="00C976C6" w:rsidRDefault="00C976C6" w:rsidP="00C976C6">
      <w:pPr>
        <w:pStyle w:val="Caption"/>
        <w:jc w:val="both"/>
        <w:rPr>
          <w:sz w:val="20"/>
          <w:szCs w:val="18"/>
        </w:rPr>
      </w:pPr>
      <w:r w:rsidRPr="00C976C6">
        <w:rPr>
          <w:sz w:val="20"/>
          <w:szCs w:val="18"/>
        </w:rPr>
        <w:t xml:space="preserve">Figure </w:t>
      </w:r>
      <w:r w:rsidRPr="00C976C6">
        <w:rPr>
          <w:sz w:val="20"/>
          <w:szCs w:val="18"/>
        </w:rPr>
        <w:fldChar w:fldCharType="begin"/>
      </w:r>
      <w:r w:rsidRPr="00C976C6">
        <w:rPr>
          <w:sz w:val="20"/>
          <w:szCs w:val="18"/>
        </w:rPr>
        <w:instrText xml:space="preserve"> SEQ Figure \* ARABIC </w:instrText>
      </w:r>
      <w:r w:rsidRPr="00C976C6">
        <w:rPr>
          <w:sz w:val="20"/>
          <w:szCs w:val="18"/>
        </w:rPr>
        <w:fldChar w:fldCharType="separate"/>
      </w:r>
      <w:r w:rsidR="006A2D16">
        <w:rPr>
          <w:noProof/>
          <w:sz w:val="20"/>
          <w:szCs w:val="18"/>
        </w:rPr>
        <w:t>1</w:t>
      </w:r>
      <w:r w:rsidRPr="00C976C6">
        <w:rPr>
          <w:sz w:val="20"/>
          <w:szCs w:val="18"/>
        </w:rPr>
        <w:fldChar w:fldCharType="end"/>
      </w:r>
      <w:r w:rsidRPr="00C976C6">
        <w:rPr>
          <w:sz w:val="20"/>
          <w:szCs w:val="18"/>
          <w:lang w:val="en-US"/>
        </w:rPr>
        <w:t>: A code fragment to test whether an integer corresponds to a leap year in the Gregorian calendar.</w:t>
      </w:r>
      <w:r w:rsidRPr="00C976C6">
        <w:rPr>
          <w:sz w:val="20"/>
          <w:szCs w:val="18"/>
        </w:rPr>
        <w:t xml:space="preserve"> </w:t>
      </w:r>
      <w:r w:rsidRPr="00C976C6">
        <w:rPr>
          <w:sz w:val="20"/>
          <w:szCs w:val="18"/>
          <w:lang w:val="en-US"/>
        </w:rPr>
        <w:t>A year is a leap year if it is divisible by 4 (2004), unless it is divisible by 100 in which case it is not (1900), unless it is divisible by 400 in which case it is (2000).</w:t>
      </w:r>
    </w:p>
    <w:p w14:paraId="71D0250D" w14:textId="6C0EA40A" w:rsidR="00910F44" w:rsidRDefault="00C976C6" w:rsidP="00C976C6">
      <w:r>
        <w:t>Using the above, one procedure to validate a data is as follows:</w:t>
      </w:r>
    </w:p>
    <w:p w14:paraId="08B7FE56" w14:textId="3F453E83" w:rsidR="00C976C6" w:rsidRDefault="00C976C6" w:rsidP="00C976C6">
      <w:pPr>
        <w:pStyle w:val="ListParagraph"/>
        <w:numPr>
          <w:ilvl w:val="0"/>
          <w:numId w:val="6"/>
        </w:numPr>
      </w:pPr>
      <w:r>
        <w:t>Check if the day (</w:t>
      </w:r>
      <w:r w:rsidRPr="00C976C6">
        <w:rPr>
          <w:rStyle w:val="CodeChar"/>
        </w:rPr>
        <w:t>d</w:t>
      </w:r>
      <w:r>
        <w:t>) falls between 1-31.</w:t>
      </w:r>
    </w:p>
    <w:p w14:paraId="28303C5C" w14:textId="10D10F51" w:rsidR="00C976C6" w:rsidRDefault="00C976C6" w:rsidP="00C976C6">
      <w:pPr>
        <w:pStyle w:val="ListParagraph"/>
        <w:numPr>
          <w:ilvl w:val="0"/>
          <w:numId w:val="6"/>
        </w:numPr>
      </w:pPr>
      <w:r>
        <w:t>Check if the month (</w:t>
      </w:r>
      <w:r w:rsidRPr="00C976C6">
        <w:rPr>
          <w:rStyle w:val="CodeChar"/>
        </w:rPr>
        <w:t>m</w:t>
      </w:r>
      <w:r>
        <w:t>) falls between 1-12.</w:t>
      </w:r>
    </w:p>
    <w:p w14:paraId="4B392D8E" w14:textId="5E7C083F" w:rsidR="00C976C6" w:rsidRDefault="00C976C6" w:rsidP="00C976C6">
      <w:pPr>
        <w:pStyle w:val="ListParagraph"/>
        <w:numPr>
          <w:ilvl w:val="0"/>
          <w:numId w:val="6"/>
        </w:numPr>
      </w:pPr>
      <w:r>
        <w:t>Check if the year (</w:t>
      </w:r>
      <w:r w:rsidRPr="00C976C6">
        <w:rPr>
          <w:rStyle w:val="CodeChar"/>
        </w:rPr>
        <w:t>y</w:t>
      </w:r>
      <w:r>
        <w:t>) is a leap year.</w:t>
      </w:r>
    </w:p>
    <w:p w14:paraId="57553EDD" w14:textId="7B02A445" w:rsidR="00C976C6" w:rsidRDefault="00C976C6" w:rsidP="00C976C6">
      <w:pPr>
        <w:pStyle w:val="ListParagraph"/>
        <w:numPr>
          <w:ilvl w:val="0"/>
          <w:numId w:val="6"/>
        </w:numPr>
      </w:pPr>
      <w:r>
        <w:t>If above checks are passed then you need to validate that the day falls within the specific month ranges. There are 3 types of months based on the day ranges:</w:t>
      </w:r>
    </w:p>
    <w:p w14:paraId="2F64D88A" w14:textId="1533F618" w:rsidR="00C976C6" w:rsidRDefault="00C976C6" w:rsidP="00C976C6">
      <w:pPr>
        <w:pStyle w:val="ListParagraph"/>
        <w:numPr>
          <w:ilvl w:val="1"/>
          <w:numId w:val="6"/>
        </w:numPr>
      </w:pPr>
      <w:r>
        <w:t>Months for which days are between 1-30.</w:t>
      </w:r>
    </w:p>
    <w:p w14:paraId="1D56997D" w14:textId="056FF180" w:rsidR="00C976C6" w:rsidRDefault="00C976C6" w:rsidP="00C976C6">
      <w:pPr>
        <w:pStyle w:val="ListParagraph"/>
        <w:numPr>
          <w:ilvl w:val="1"/>
          <w:numId w:val="6"/>
        </w:numPr>
      </w:pPr>
      <w:r>
        <w:t>Months for which days are between 1-31.</w:t>
      </w:r>
    </w:p>
    <w:p w14:paraId="3F9D19C4" w14:textId="780475BD" w:rsidR="00910F44" w:rsidRPr="00C976C6" w:rsidRDefault="00C976C6" w:rsidP="00C976C6">
      <w:pPr>
        <w:pStyle w:val="ListParagraph"/>
        <w:numPr>
          <w:ilvl w:val="1"/>
          <w:numId w:val="6"/>
        </w:numPr>
      </w:pPr>
      <w:r>
        <w:t xml:space="preserve">February for which days are between 0-28, unless it is a leap year then the range is between 0-29. </w:t>
      </w:r>
    </w:p>
    <w:p w14:paraId="277EBB0C" w14:textId="22253819" w:rsidR="00A924FE" w:rsidRPr="00A924FE" w:rsidRDefault="00A924FE" w:rsidP="00C976C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CF3DAA">
        <w:t xml:space="preserve">% </w:t>
      </w:r>
      <w:r w:rsidRPr="00CF3DAA">
        <w:rPr>
          <w:b/>
          <w:bCs/>
        </w:rPr>
        <w:t xml:space="preserve">python </w:t>
      </w:r>
      <w:r w:rsidR="00C976C6">
        <w:rPr>
          <w:b/>
          <w:bCs/>
        </w:rPr>
        <w:t>isvalid.py</w:t>
      </w:r>
      <w:r w:rsidRPr="00CF3DAA">
        <w:rPr>
          <w:b/>
          <w:bCs/>
        </w:rPr>
        <w:t xml:space="preserve"> </w:t>
      </w:r>
      <w:r>
        <w:rPr>
          <w:b/>
          <w:bCs/>
        </w:rPr>
        <w:t xml:space="preserve">4 11 2019 </w:t>
      </w:r>
    </w:p>
    <w:p w14:paraId="401683E0" w14:textId="7B173053" w:rsidR="00A924FE" w:rsidRDefault="00C976C6" w:rsidP="00A924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4</w:t>
      </w:r>
      <w:r w:rsidR="00A924FE" w:rsidRPr="00A924FE">
        <w:t>/</w:t>
      </w:r>
      <w:r>
        <w:t>11</w:t>
      </w:r>
      <w:r w:rsidR="00A924FE" w:rsidRPr="00A924FE">
        <w:t>/</w:t>
      </w:r>
      <w:r w:rsidR="00A924FE">
        <w:t>20</w:t>
      </w:r>
      <w:r>
        <w:t>19</w:t>
      </w:r>
      <w:r w:rsidR="00A924FE" w:rsidRPr="00A924FE">
        <w:t xml:space="preserve"> </w:t>
      </w:r>
      <w:r>
        <w:t>is a valid date.</w:t>
      </w:r>
      <w:r w:rsidR="00A924FE">
        <w:tab/>
      </w:r>
      <w:r w:rsidR="00A924FE">
        <w:tab/>
      </w:r>
      <w:r w:rsidR="00A924FE">
        <w:tab/>
      </w:r>
      <w:r w:rsidR="00A924FE">
        <w:tab/>
        <w:t xml:space="preserve">  </w:t>
      </w:r>
      <w:r w:rsidR="00A924FE">
        <w:tab/>
      </w:r>
    </w:p>
    <w:p w14:paraId="04AB3AC7" w14:textId="77777777" w:rsidR="00A924FE" w:rsidRDefault="00A924FE" w:rsidP="00C976C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0"/>
      </w:pPr>
    </w:p>
    <w:p w14:paraId="092B0409" w14:textId="15FC476B" w:rsidR="00A924FE" w:rsidRPr="00A924FE" w:rsidRDefault="00A924FE" w:rsidP="00C976C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0"/>
      </w:pPr>
      <w:r w:rsidRPr="00CF3DAA">
        <w:t xml:space="preserve">% </w:t>
      </w:r>
      <w:r w:rsidRPr="00CF3DAA">
        <w:rPr>
          <w:b/>
          <w:bCs/>
        </w:rPr>
        <w:t xml:space="preserve">python </w:t>
      </w:r>
      <w:r>
        <w:rPr>
          <w:b/>
          <w:bCs/>
        </w:rPr>
        <w:t>dayofweek.py</w:t>
      </w:r>
      <w:r w:rsidRPr="00CF3DAA">
        <w:rPr>
          <w:b/>
          <w:bCs/>
        </w:rPr>
        <w:t xml:space="preserve"> </w:t>
      </w:r>
      <w:r w:rsidR="00C976C6">
        <w:rPr>
          <w:b/>
          <w:bCs/>
        </w:rPr>
        <w:t>29</w:t>
      </w:r>
      <w:r>
        <w:rPr>
          <w:b/>
          <w:bCs/>
        </w:rPr>
        <w:t xml:space="preserve"> </w:t>
      </w:r>
      <w:r w:rsidR="00C976C6">
        <w:rPr>
          <w:b/>
          <w:bCs/>
        </w:rPr>
        <w:t>2</w:t>
      </w:r>
      <w:r>
        <w:rPr>
          <w:b/>
          <w:bCs/>
        </w:rPr>
        <w:t xml:space="preserve"> 2019 </w:t>
      </w:r>
    </w:p>
    <w:p w14:paraId="44FFE19A" w14:textId="39BA271A" w:rsidR="00A924FE" w:rsidRDefault="00C976C6" w:rsidP="00C976C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0"/>
      </w:pPr>
      <w:r>
        <w:t>29/2/2019 is an invalid date.</w:t>
      </w:r>
    </w:p>
    <w:p w14:paraId="46193419" w14:textId="77777777" w:rsidR="00C976C6" w:rsidRDefault="00C976C6" w:rsidP="00C976C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0"/>
      </w:pPr>
    </w:p>
    <w:p w14:paraId="4FF084A3" w14:textId="4E155DBB" w:rsidR="00C976C6" w:rsidRPr="00A924FE" w:rsidRDefault="00C976C6" w:rsidP="00C976C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0"/>
      </w:pPr>
      <w:r w:rsidRPr="00CF3DAA">
        <w:t xml:space="preserve">% </w:t>
      </w:r>
      <w:r w:rsidRPr="00CF3DAA">
        <w:rPr>
          <w:b/>
          <w:bCs/>
        </w:rPr>
        <w:t xml:space="preserve">python </w:t>
      </w:r>
      <w:r>
        <w:rPr>
          <w:b/>
          <w:bCs/>
        </w:rPr>
        <w:t>dayofweek.py</w:t>
      </w:r>
      <w:r w:rsidRPr="00CF3DAA">
        <w:rPr>
          <w:b/>
          <w:bCs/>
        </w:rPr>
        <w:t xml:space="preserve"> </w:t>
      </w:r>
      <w:r>
        <w:rPr>
          <w:b/>
          <w:bCs/>
        </w:rPr>
        <w:t xml:space="preserve">29 2 2020 </w:t>
      </w:r>
    </w:p>
    <w:p w14:paraId="591D4E16" w14:textId="218EF98D" w:rsidR="00C976C6" w:rsidRPr="00A924FE" w:rsidRDefault="00C976C6" w:rsidP="00C976C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0"/>
        <w:rPr>
          <w:b/>
          <w:bCs/>
          <w:color w:val="00B050"/>
        </w:rPr>
      </w:pPr>
      <w:r>
        <w:t>29/2/20</w:t>
      </w:r>
      <w:r w:rsidR="00C1542F">
        <w:t>20</w:t>
      </w:r>
      <w:r>
        <w:t xml:space="preserve"> is </w:t>
      </w:r>
      <w:r w:rsidR="00C1542F">
        <w:t>a valid date.</w:t>
      </w:r>
    </w:p>
    <w:p w14:paraId="357AE112" w14:textId="77777777" w:rsidR="00C976C6" w:rsidRPr="00A924FE" w:rsidRDefault="00C976C6" w:rsidP="00A924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00B050"/>
        </w:rPr>
      </w:pPr>
    </w:p>
    <w:p w14:paraId="447C8E6C" w14:textId="56747698" w:rsidR="00D641D7" w:rsidRPr="00C976C6" w:rsidRDefault="007876D2" w:rsidP="00C976C6">
      <w:pPr>
        <w:pStyle w:val="Caption"/>
        <w:jc w:val="center"/>
        <w:rPr>
          <w:sz w:val="20"/>
          <w:szCs w:val="18"/>
        </w:rPr>
      </w:pPr>
      <w:r w:rsidRPr="007876D2">
        <w:rPr>
          <w:sz w:val="20"/>
          <w:szCs w:val="18"/>
        </w:rPr>
        <w:t xml:space="preserve">Figure </w:t>
      </w:r>
      <w:r w:rsidRPr="007876D2">
        <w:rPr>
          <w:sz w:val="20"/>
          <w:szCs w:val="18"/>
        </w:rPr>
        <w:fldChar w:fldCharType="begin"/>
      </w:r>
      <w:r w:rsidRPr="007876D2">
        <w:rPr>
          <w:sz w:val="20"/>
          <w:szCs w:val="18"/>
        </w:rPr>
        <w:instrText xml:space="preserve"> SEQ Figure \* ARABIC </w:instrText>
      </w:r>
      <w:r w:rsidRPr="007876D2">
        <w:rPr>
          <w:sz w:val="20"/>
          <w:szCs w:val="18"/>
        </w:rPr>
        <w:fldChar w:fldCharType="separate"/>
      </w:r>
      <w:r w:rsidR="006A2D16">
        <w:rPr>
          <w:noProof/>
          <w:sz w:val="20"/>
          <w:szCs w:val="18"/>
        </w:rPr>
        <w:t>2</w:t>
      </w:r>
      <w:r w:rsidRPr="007876D2">
        <w:rPr>
          <w:sz w:val="20"/>
          <w:szCs w:val="18"/>
        </w:rPr>
        <w:fldChar w:fldCharType="end"/>
      </w:r>
      <w:r w:rsidRPr="007876D2">
        <w:rPr>
          <w:sz w:val="20"/>
          <w:szCs w:val="18"/>
          <w:lang w:val="en-US"/>
        </w:rPr>
        <w:t xml:space="preserve">: Sample </w:t>
      </w:r>
      <w:r>
        <w:rPr>
          <w:sz w:val="20"/>
          <w:szCs w:val="18"/>
          <w:lang w:val="en-US"/>
        </w:rPr>
        <w:t>o</w:t>
      </w:r>
      <w:r w:rsidRPr="007876D2">
        <w:rPr>
          <w:sz w:val="20"/>
          <w:szCs w:val="18"/>
          <w:lang w:val="en-US"/>
        </w:rPr>
        <w:t xml:space="preserve">utput for Problem </w:t>
      </w:r>
      <w:r w:rsidR="00B83161">
        <w:rPr>
          <w:sz w:val="20"/>
          <w:szCs w:val="18"/>
          <w:lang w:val="en-US"/>
        </w:rPr>
        <w:t>1</w:t>
      </w:r>
      <w:r>
        <w:rPr>
          <w:sz w:val="20"/>
          <w:szCs w:val="18"/>
          <w:lang w:val="en-US"/>
        </w:rPr>
        <w:t xml:space="preserve"> </w:t>
      </w:r>
    </w:p>
    <w:p w14:paraId="6196A972" w14:textId="44536525" w:rsidR="00C03B54" w:rsidRDefault="00C03B54" w:rsidP="00C03B5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Problem </w:t>
      </w:r>
      <w:r w:rsidR="00910873">
        <w:rPr>
          <w:lang w:val="en-US"/>
        </w:rPr>
        <w:t>5</w:t>
      </w:r>
      <w:r>
        <w:rPr>
          <w:lang w:val="en-US"/>
        </w:rPr>
        <w:t xml:space="preserve">. </w:t>
      </w:r>
      <w:r w:rsidR="00D641D7">
        <w:rPr>
          <w:lang w:val="en-US"/>
        </w:rPr>
        <w:t>Checksums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884"/>
      </w:tblGrid>
      <w:tr w:rsidR="00C03B54" w14:paraId="168B6FE1" w14:textId="77777777" w:rsidTr="00CA5301">
        <w:tc>
          <w:tcPr>
            <w:tcW w:w="2358" w:type="dxa"/>
          </w:tcPr>
          <w:p w14:paraId="6BEF5A8B" w14:textId="77777777" w:rsidR="00C03B54" w:rsidRDefault="00C03B54" w:rsidP="00CA5301">
            <w:pPr>
              <w:rPr>
                <w:lang w:val="en-US"/>
              </w:rPr>
            </w:pPr>
            <w:r>
              <w:rPr>
                <w:lang w:val="en-US"/>
              </w:rPr>
              <w:t>Program:</w:t>
            </w:r>
          </w:p>
        </w:tc>
        <w:tc>
          <w:tcPr>
            <w:tcW w:w="6884" w:type="dxa"/>
          </w:tcPr>
          <w:p w14:paraId="5871886C" w14:textId="23A2E209" w:rsidR="00C03B54" w:rsidRPr="00DE5303" w:rsidRDefault="00D641D7" w:rsidP="00CA5301">
            <w:pPr>
              <w:rPr>
                <w:rFonts w:ascii="Consolas" w:hAnsi="Consolas" w:cs="Courier New"/>
                <w:lang w:val="en-US"/>
              </w:rPr>
            </w:pPr>
            <w:r>
              <w:rPr>
                <w:rFonts w:ascii="Consolas" w:hAnsi="Consolas" w:cs="Courier New"/>
                <w:lang w:val="en-US"/>
              </w:rPr>
              <w:t>checksum</w:t>
            </w:r>
            <w:r w:rsidR="003A3771">
              <w:rPr>
                <w:rFonts w:ascii="Consolas" w:hAnsi="Consolas" w:cs="Courier New"/>
                <w:lang w:val="en-US"/>
              </w:rPr>
              <w:t>.py</w:t>
            </w:r>
          </w:p>
        </w:tc>
      </w:tr>
    </w:tbl>
    <w:p w14:paraId="2C7FAE2E" w14:textId="3BBF83FF" w:rsidR="00C03B54" w:rsidRDefault="00C03B54" w:rsidP="00C03B54">
      <w:pPr>
        <w:jc w:val="both"/>
        <w:rPr>
          <w:lang w:val="en-US"/>
        </w:rPr>
      </w:pPr>
    </w:p>
    <w:p w14:paraId="06FC9B90" w14:textId="0890A240" w:rsidR="00E74B4A" w:rsidRDefault="00D641D7" w:rsidP="00B83161">
      <w:pPr>
        <w:jc w:val="both"/>
        <w:rPr>
          <w:lang w:val="en-US"/>
        </w:rPr>
      </w:pPr>
      <w:r>
        <w:rPr>
          <w:lang w:val="en-US"/>
        </w:rPr>
        <w:t xml:space="preserve">The International Standard Book Number (ISBN) is a 10-digit code that uniquely specifies a book. The rightmost digit is a </w:t>
      </w:r>
      <w:r w:rsidRPr="00D641D7">
        <w:rPr>
          <w:rStyle w:val="Emphasis"/>
        </w:rPr>
        <w:t>checksum</w:t>
      </w:r>
      <w:r>
        <w:rPr>
          <w:lang w:val="en-US"/>
        </w:rPr>
        <w:t xml:space="preserve"> digit</w:t>
      </w:r>
      <w:r w:rsidR="00D04877">
        <w:rPr>
          <w:lang w:val="en-US"/>
        </w:rPr>
        <w:t xml:space="preserve"> that can be uniquely determined from the other </w:t>
      </w:r>
      <m:oMath>
        <m:r>
          <w:rPr>
            <w:rFonts w:ascii="Cambria Math" w:hAnsi="Cambria Math"/>
            <w:lang w:val="en-US"/>
          </w:rPr>
          <m:t>9</m:t>
        </m:r>
      </m:oMath>
      <w:r w:rsidR="00D04877">
        <w:rPr>
          <w:lang w:val="en-US"/>
        </w:rPr>
        <w:t xml:space="preserve"> digits</w:t>
      </w:r>
      <w:r w:rsidR="00EA0592">
        <w:rPr>
          <w:lang w:val="en-US"/>
        </w:rPr>
        <w:t xml:space="preserve">, from the condition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+…+10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 w:rsidR="00EA0592">
        <w:rPr>
          <w:lang w:val="en-US"/>
        </w:rPr>
        <w:t xml:space="preserve"> must be a multiple of 11 (here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A0592">
        <w:rPr>
          <w:lang w:val="en-US"/>
        </w:rPr>
        <w:t xml:space="preserve"> denotes the </w:t>
      </w:r>
      <m:oMath>
        <m:r>
          <w:rPr>
            <w:rFonts w:ascii="Cambria Math" w:hAnsi="Cambria Math"/>
            <w:lang w:val="en-US"/>
          </w:rPr>
          <m:t>i</m:t>
        </m:r>
      </m:oMath>
      <w:r w:rsidR="00EA0592">
        <w:rPr>
          <w:lang w:val="en-US"/>
        </w:rPr>
        <w:t xml:space="preserve">th digit from the right). The check sum digit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A0592">
        <w:rPr>
          <w:lang w:val="en-US"/>
        </w:rPr>
        <w:t xml:space="preserve"> can be any value from </w:t>
      </w:r>
      <m:oMath>
        <m:r>
          <w:rPr>
            <w:rFonts w:ascii="Cambria Math" w:hAnsi="Cambria Math"/>
            <w:lang w:val="en-US"/>
          </w:rPr>
          <m:t>0</m:t>
        </m:r>
      </m:oMath>
      <w:r w:rsidR="00EA0592">
        <w:rPr>
          <w:lang w:val="en-US"/>
        </w:rPr>
        <w:t xml:space="preserve"> to </w:t>
      </w:r>
      <m:oMath>
        <m:r>
          <w:rPr>
            <w:rFonts w:ascii="Cambria Math" w:hAnsi="Cambria Math"/>
            <w:lang w:val="en-US"/>
          </w:rPr>
          <m:t>10</m:t>
        </m:r>
      </m:oMath>
      <w:r w:rsidR="00EA0592">
        <w:rPr>
          <w:lang w:val="en-US"/>
        </w:rPr>
        <w:t>: the ISBN convention is to use the character ‘</w:t>
      </w:r>
      <w:r w:rsidR="00EA0592" w:rsidRPr="00EA0592">
        <w:rPr>
          <w:rStyle w:val="CodeChar"/>
        </w:rPr>
        <w:t>X</w:t>
      </w:r>
      <w:r w:rsidR="00EA0592">
        <w:rPr>
          <w:lang w:val="en-US"/>
        </w:rPr>
        <w:t xml:space="preserve">’ to denote </w:t>
      </w:r>
      <m:oMath>
        <m:r>
          <w:rPr>
            <w:rFonts w:ascii="Cambria Math" w:hAnsi="Cambria Math"/>
            <w:lang w:val="en-US"/>
          </w:rPr>
          <m:t>10</m:t>
        </m:r>
      </m:oMath>
      <w:r w:rsidR="00EA0592">
        <w:rPr>
          <w:lang w:val="en-US"/>
        </w:rPr>
        <w:t xml:space="preserve">. Example: The checksum digit corresponding to </w:t>
      </w:r>
      <m:oMath>
        <m:r>
          <w:rPr>
            <w:rFonts w:ascii="Cambria Math" w:hAnsi="Cambria Math"/>
            <w:lang w:val="en-US"/>
          </w:rPr>
          <m:t>020131452</m:t>
        </m:r>
      </m:oMath>
      <w:r w:rsidR="00EA0592" w:rsidRPr="00EA0592">
        <w:rPr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5</m:t>
        </m:r>
      </m:oMath>
      <w:r w:rsidR="00EA0592" w:rsidRPr="00EA0592">
        <w:rPr>
          <w:lang w:val="en-US"/>
        </w:rPr>
        <w:t xml:space="preserve">, because </w:t>
      </w:r>
      <m:oMath>
        <m:r>
          <w:rPr>
            <w:rFonts w:ascii="Cambria Math" w:hAnsi="Cambria Math"/>
            <w:lang w:val="en-US"/>
          </w:rPr>
          <m:t>5</m:t>
        </m:r>
      </m:oMath>
      <w:r w:rsidR="00EA0592" w:rsidRPr="00EA0592">
        <w:rPr>
          <w:lang w:val="en-US"/>
        </w:rPr>
        <w:t xml:space="preserve"> is the only value of </w:t>
      </w:r>
      <m:oMath>
        <m:r>
          <w:rPr>
            <w:rFonts w:ascii="Cambria Math" w:hAnsi="Cambria Math"/>
            <w:lang w:val="en-US"/>
          </w:rPr>
          <m:t>m</m:t>
        </m:r>
      </m:oMath>
      <w:r w:rsidR="00EA0592" w:rsidRPr="00EA0592">
        <w:rPr>
          <w:lang w:val="en-US"/>
        </w:rPr>
        <w:t xml:space="preserve"> between </w:t>
      </w:r>
      <m:oMath>
        <m:r>
          <w:rPr>
            <w:rFonts w:ascii="Cambria Math" w:hAnsi="Cambria Math"/>
            <w:lang w:val="en-US"/>
          </w:rPr>
          <m:t>0</m:t>
        </m:r>
      </m:oMath>
      <w:r w:rsidR="00EA0592" w:rsidRPr="00EA0592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10</m:t>
        </m:r>
      </m:oMath>
      <w:r w:rsidR="00EA0592" w:rsidRPr="00EA0592">
        <w:rPr>
          <w:lang w:val="en-US"/>
        </w:rPr>
        <w:t xml:space="preserve"> for which</w:t>
      </w:r>
    </w:p>
    <w:p w14:paraId="5AEAE57B" w14:textId="10ED6CD7" w:rsidR="00EA0592" w:rsidRDefault="00EA0592" w:rsidP="00B83161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10.0+9.2+8.0+7.1+6.3+5.1+4.4+3.5+2.2+1.m</m:t>
          </m:r>
        </m:oMath>
      </m:oMathPara>
    </w:p>
    <w:p w14:paraId="2CC094E1" w14:textId="4FC57605" w:rsidR="00EA0592" w:rsidRDefault="00EA0592" w:rsidP="00B83161">
      <w:pPr>
        <w:jc w:val="both"/>
      </w:pPr>
      <w:r>
        <w:t xml:space="preserve">is a multiple of 11. Write a program named </w:t>
      </w:r>
      <w:r w:rsidRPr="00EA0592">
        <w:rPr>
          <w:rStyle w:val="CodeChar"/>
        </w:rPr>
        <w:t>checksum.py</w:t>
      </w:r>
      <w:r>
        <w:t xml:space="preserve"> that takes a 9-digit integer as a command line argument, computes the checksum, and writes the ISBN number.</w:t>
      </w:r>
    </w:p>
    <w:p w14:paraId="5F562A2F" w14:textId="15F17C0A" w:rsidR="00EA0592" w:rsidRDefault="00EA0592" w:rsidP="00B83161">
      <w:pPr>
        <w:jc w:val="both"/>
      </w:pPr>
      <w:r>
        <w:t>The output of the program should look like the following:</w:t>
      </w:r>
    </w:p>
    <w:p w14:paraId="12551D07" w14:textId="77777777" w:rsidR="00B83161" w:rsidRPr="00B83161" w:rsidRDefault="00B83161" w:rsidP="00B83161">
      <w:pPr>
        <w:jc w:val="both"/>
        <w:rPr>
          <w:lang w:val="en-US"/>
        </w:rPr>
      </w:pPr>
    </w:p>
    <w:p w14:paraId="16DAA767" w14:textId="67F7567B" w:rsidR="003D02D3" w:rsidRDefault="00CF3DAA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b/>
          <w:bCs/>
          <w:sz w:val="20"/>
          <w:szCs w:val="20"/>
        </w:rPr>
      </w:pPr>
      <w:r w:rsidRPr="003D02D3">
        <w:rPr>
          <w:sz w:val="20"/>
          <w:szCs w:val="20"/>
        </w:rPr>
        <w:t xml:space="preserve">% </w:t>
      </w:r>
      <w:r w:rsidR="003D02D3" w:rsidRPr="003D02D3">
        <w:rPr>
          <w:b/>
          <w:bCs/>
          <w:sz w:val="20"/>
          <w:szCs w:val="20"/>
        </w:rPr>
        <w:t xml:space="preserve">python </w:t>
      </w:r>
      <w:r w:rsidR="00EA0592">
        <w:rPr>
          <w:b/>
          <w:bCs/>
          <w:sz w:val="20"/>
          <w:szCs w:val="20"/>
        </w:rPr>
        <w:t>checkshum.py 020131452</w:t>
      </w:r>
    </w:p>
    <w:p w14:paraId="16BDA2D9" w14:textId="1DC2D714" w:rsidR="00EA0592" w:rsidRDefault="00EA0592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The checksum value is 5</w:t>
      </w:r>
    </w:p>
    <w:p w14:paraId="56C1E8F0" w14:textId="26566156" w:rsidR="00EA0592" w:rsidRDefault="00EA0592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The ISBN-10 is 0-201-31452-5</w:t>
      </w:r>
    </w:p>
    <w:p w14:paraId="5AE0ECBE" w14:textId="01E72053" w:rsidR="00EA0592" w:rsidRDefault="00EA0592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</w:p>
    <w:p w14:paraId="3031C1EC" w14:textId="5D76CB87" w:rsidR="00EA0592" w:rsidRDefault="00EA0592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b/>
          <w:bCs/>
          <w:sz w:val="20"/>
          <w:szCs w:val="20"/>
        </w:rPr>
      </w:pPr>
      <w:r w:rsidRPr="003D02D3">
        <w:rPr>
          <w:sz w:val="20"/>
          <w:szCs w:val="20"/>
        </w:rPr>
        <w:t xml:space="preserve">% </w:t>
      </w:r>
      <w:r w:rsidRPr="003D02D3">
        <w:rPr>
          <w:b/>
          <w:bCs/>
          <w:sz w:val="20"/>
          <w:szCs w:val="20"/>
        </w:rPr>
        <w:t xml:space="preserve">python </w:t>
      </w:r>
      <w:r>
        <w:rPr>
          <w:b/>
          <w:bCs/>
          <w:sz w:val="20"/>
          <w:szCs w:val="20"/>
        </w:rPr>
        <w:t>checkshum.py 93325</w:t>
      </w:r>
      <w:r w:rsidR="00910873">
        <w:rPr>
          <w:b/>
          <w:bCs/>
          <w:sz w:val="20"/>
          <w:szCs w:val="20"/>
        </w:rPr>
        <w:t>7743</w:t>
      </w:r>
    </w:p>
    <w:p w14:paraId="7FE94429" w14:textId="251147C8" w:rsidR="00EA0592" w:rsidRDefault="00EA0592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checksum value is </w:t>
      </w:r>
      <w:r w:rsidR="00910873">
        <w:rPr>
          <w:sz w:val="20"/>
          <w:szCs w:val="20"/>
        </w:rPr>
        <w:t>9</w:t>
      </w:r>
    </w:p>
    <w:p w14:paraId="32E8D966" w14:textId="39D93944" w:rsidR="00EA0592" w:rsidRPr="00EA0592" w:rsidRDefault="00EA0592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ISBN-10 is </w:t>
      </w:r>
      <w:r w:rsidR="00910873">
        <w:rPr>
          <w:sz w:val="20"/>
          <w:szCs w:val="20"/>
        </w:rPr>
        <w:t>9</w:t>
      </w:r>
      <w:r>
        <w:rPr>
          <w:sz w:val="20"/>
          <w:szCs w:val="20"/>
        </w:rPr>
        <w:t>-</w:t>
      </w:r>
      <w:r w:rsidR="00910873">
        <w:rPr>
          <w:sz w:val="20"/>
          <w:szCs w:val="20"/>
        </w:rPr>
        <w:t>332</w:t>
      </w:r>
      <w:r>
        <w:rPr>
          <w:sz w:val="20"/>
          <w:szCs w:val="20"/>
        </w:rPr>
        <w:t>-</w:t>
      </w:r>
      <w:r w:rsidR="00910873">
        <w:rPr>
          <w:sz w:val="20"/>
          <w:szCs w:val="20"/>
        </w:rPr>
        <w:t>57743</w:t>
      </w:r>
      <w:r>
        <w:rPr>
          <w:sz w:val="20"/>
          <w:szCs w:val="20"/>
        </w:rPr>
        <w:t>-</w:t>
      </w:r>
      <w:r w:rsidR="00910873">
        <w:rPr>
          <w:sz w:val="20"/>
          <w:szCs w:val="20"/>
        </w:rPr>
        <w:t>9</w:t>
      </w:r>
    </w:p>
    <w:p w14:paraId="1ACFC7D4" w14:textId="77777777" w:rsidR="00EA0592" w:rsidRPr="00EA0592" w:rsidRDefault="00EA0592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</w:p>
    <w:p w14:paraId="13790EE7" w14:textId="6544AEF2" w:rsidR="007876D2" w:rsidRPr="00CF3DAA" w:rsidRDefault="00CF3DAA" w:rsidP="00CF3DAA">
      <w:pPr>
        <w:pStyle w:val="Caption"/>
        <w:jc w:val="center"/>
        <w:rPr>
          <w:sz w:val="20"/>
          <w:szCs w:val="18"/>
        </w:rPr>
      </w:pPr>
      <w:r w:rsidRPr="00CF3DAA">
        <w:rPr>
          <w:sz w:val="20"/>
          <w:szCs w:val="18"/>
        </w:rPr>
        <w:t xml:space="preserve">Figure </w:t>
      </w:r>
      <w:r w:rsidRPr="00CF3DAA">
        <w:rPr>
          <w:sz w:val="20"/>
          <w:szCs w:val="18"/>
        </w:rPr>
        <w:fldChar w:fldCharType="begin"/>
      </w:r>
      <w:r w:rsidRPr="00CF3DAA">
        <w:rPr>
          <w:sz w:val="20"/>
          <w:szCs w:val="18"/>
        </w:rPr>
        <w:instrText xml:space="preserve"> SEQ Figure \* ARABIC </w:instrText>
      </w:r>
      <w:r w:rsidRPr="00CF3DAA">
        <w:rPr>
          <w:sz w:val="20"/>
          <w:szCs w:val="18"/>
        </w:rPr>
        <w:fldChar w:fldCharType="separate"/>
      </w:r>
      <w:r w:rsidR="006A2D16">
        <w:rPr>
          <w:noProof/>
          <w:sz w:val="20"/>
          <w:szCs w:val="18"/>
        </w:rPr>
        <w:t>3</w:t>
      </w:r>
      <w:r w:rsidRPr="00CF3DAA">
        <w:rPr>
          <w:sz w:val="20"/>
          <w:szCs w:val="18"/>
        </w:rPr>
        <w:fldChar w:fldCharType="end"/>
      </w:r>
      <w:r w:rsidRPr="00CF3DAA">
        <w:rPr>
          <w:sz w:val="20"/>
          <w:szCs w:val="18"/>
          <w:lang w:val="en-US"/>
        </w:rPr>
        <w:t xml:space="preserve">: Sample dialog for the program of Problem </w:t>
      </w:r>
      <w:r w:rsidR="00910873">
        <w:rPr>
          <w:sz w:val="20"/>
          <w:szCs w:val="18"/>
          <w:lang w:val="en-US"/>
        </w:rPr>
        <w:t>5</w:t>
      </w:r>
    </w:p>
    <w:p w14:paraId="1D133B19" w14:textId="05CEF292" w:rsidR="007876D2" w:rsidRDefault="007876D2" w:rsidP="00C03B54"/>
    <w:p w14:paraId="6F3C7F43" w14:textId="27BD223E" w:rsidR="007876D2" w:rsidRDefault="007876D2" w:rsidP="007876D2">
      <w:pPr>
        <w:pStyle w:val="Heading1"/>
      </w:pPr>
      <w:r>
        <w:t xml:space="preserve">Acknowledgements </w:t>
      </w:r>
    </w:p>
    <w:p w14:paraId="39DFB5FF" w14:textId="6ABC0F9E" w:rsidR="00CF3DAA" w:rsidRDefault="00CF3DAA" w:rsidP="00CF3DAA">
      <w:pPr>
        <w:jc w:val="both"/>
      </w:pPr>
      <w:r>
        <w:t>Preparation</w:t>
      </w:r>
      <w:r w:rsidR="007876D2">
        <w:t xml:space="preserve"> of this problem set would not have been possible without adaptation from </w:t>
      </w:r>
      <w:r>
        <w:fldChar w:fldCharType="begin" w:fldLock="1"/>
      </w:r>
      <w:r>
        <w:instrText>ADDIN CSL_CITATION {"citationItems":[{"id":"ITEM-1","itemData":{"ISBN":"0134076435","author":[{"dropping-particle":"","family":"Sedgewick","given":"Robert","non-dropping-particle":"","parse-names":false,"suffix":""},{"dropping-particle":"","family":"Wayne","given":"Kevin","non-dropping-particle":"","parse-names":false,"suffix":""},{"dropping-particle":"","family":"Dondero","given":"Robert","non-dropping-particle":"","parse-names":false,"suffix":""}],"edition":"1","id":"ITEM-1","issued":{"date-parts":[["2015"]]},"publisher":"Addison-Wesley Professional","title":"Introduction to Programming in Python","type":"book"},"uris":["http://www.mendeley.com/documents/?uuid=6cae238d-4755-41d7-9cb7-6a0ac5bcaec9"]}],"mendeley":{"formattedCitation":"(Sedgewick, Wayne, &amp; Dondero, 2015)","plainTextFormattedCitation":"(Sedgewick, Wayne, &amp; Dondero, 2015)","previouslyFormattedCitation":"(Sedgewick, Wayne, &amp; Dondero, 2015)"},"properties":{"noteIndex":0},"schema":"https://github.com/citation-style-language/schema/raw/master/csl-citation.json"}</w:instrText>
      </w:r>
      <w:r>
        <w:fldChar w:fldCharType="separate"/>
      </w:r>
      <w:r w:rsidRPr="00CF3DAA">
        <w:rPr>
          <w:noProof/>
        </w:rPr>
        <w:t>(Sedgewick, Wayne, &amp; Dondero, 2015)</w:t>
      </w:r>
      <w:r>
        <w:fldChar w:fldCharType="end"/>
      </w:r>
      <w:r>
        <w:t xml:space="preserve">. The author gratefully acknowledges the work of the authors cited while assuming complete responsibility for any mistake introduced in the adaptation. </w:t>
      </w:r>
    </w:p>
    <w:p w14:paraId="3429F450" w14:textId="22CE5336" w:rsidR="00CF3DAA" w:rsidRDefault="00CF3DAA" w:rsidP="00CF3DAA">
      <w:pPr>
        <w:pStyle w:val="Heading1"/>
      </w:pPr>
      <w:r>
        <w:t xml:space="preserve">References </w:t>
      </w:r>
    </w:p>
    <w:p w14:paraId="09E8D17C" w14:textId="45AB7D93" w:rsidR="00CF3DAA" w:rsidRPr="00CF3DAA" w:rsidRDefault="00CF3DAA" w:rsidP="00CF3DAA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CF3DAA">
        <w:rPr>
          <w:rFonts w:ascii="Arial" w:hAnsi="Arial" w:cs="Arial"/>
          <w:noProof/>
          <w:szCs w:val="24"/>
        </w:rPr>
        <w:t xml:space="preserve">Sedgewick, R., Wayne, K., &amp; Dondero, R. (2015). </w:t>
      </w:r>
      <w:r w:rsidRPr="00CF3DAA">
        <w:rPr>
          <w:rFonts w:ascii="Arial" w:hAnsi="Arial" w:cs="Arial"/>
          <w:i/>
          <w:iCs/>
          <w:noProof/>
          <w:szCs w:val="24"/>
        </w:rPr>
        <w:t>Introduction to Programming in Python</w:t>
      </w:r>
      <w:r w:rsidRPr="00CF3DAA">
        <w:rPr>
          <w:rFonts w:ascii="Arial" w:hAnsi="Arial" w:cs="Arial"/>
          <w:noProof/>
          <w:szCs w:val="24"/>
        </w:rPr>
        <w:t xml:space="preserve"> (1st ed.). Addison-Wesley Professional.</w:t>
      </w:r>
    </w:p>
    <w:p w14:paraId="605B1083" w14:textId="34413C1A" w:rsidR="00CF3DAA" w:rsidRPr="00CF3DAA" w:rsidRDefault="00CF3DAA" w:rsidP="00CF3DAA">
      <w:r>
        <w:fldChar w:fldCharType="end"/>
      </w:r>
    </w:p>
    <w:sectPr w:rsidR="00CF3DAA" w:rsidRPr="00CF3DAA" w:rsidSect="00E129C7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84CC3" w14:textId="77777777" w:rsidR="001D30B2" w:rsidRDefault="001D30B2" w:rsidP="00973541">
      <w:pPr>
        <w:spacing w:after="0" w:line="240" w:lineRule="auto"/>
      </w:pPr>
      <w:r>
        <w:separator/>
      </w:r>
    </w:p>
  </w:endnote>
  <w:endnote w:type="continuationSeparator" w:id="0">
    <w:p w14:paraId="652550BD" w14:textId="77777777" w:rsidR="001D30B2" w:rsidRDefault="001D30B2" w:rsidP="0097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652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6B684" w14:textId="3F97DD84" w:rsidR="00E129C7" w:rsidRDefault="00E129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4832DC" w14:textId="77777777" w:rsidR="00E129C7" w:rsidRDefault="00E12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ECB99" w14:textId="77777777" w:rsidR="001D30B2" w:rsidRDefault="001D30B2" w:rsidP="00973541">
      <w:pPr>
        <w:spacing w:after="0" w:line="240" w:lineRule="auto"/>
      </w:pPr>
      <w:r>
        <w:separator/>
      </w:r>
    </w:p>
  </w:footnote>
  <w:footnote w:type="continuationSeparator" w:id="0">
    <w:p w14:paraId="374739D4" w14:textId="77777777" w:rsidR="001D30B2" w:rsidRDefault="001D30B2" w:rsidP="00973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4FE4" w14:textId="319653FF" w:rsidR="00E129C7" w:rsidRDefault="006671E0" w:rsidP="00E129C7">
    <w:pPr>
      <w:pStyle w:val="Header"/>
      <w:jc w:val="center"/>
      <w:rPr>
        <w:lang w:val="en-US"/>
      </w:rPr>
    </w:pPr>
    <w:r>
      <w:rPr>
        <w:lang w:val="en-US"/>
      </w:rPr>
      <w:t xml:space="preserve">Python </w:t>
    </w:r>
    <w:r w:rsidR="00B419C7">
      <w:rPr>
        <w:lang w:val="en-US"/>
      </w:rPr>
      <w:t>for</w:t>
    </w:r>
    <w:r>
      <w:rPr>
        <w:lang w:val="en-US"/>
      </w:rPr>
      <w:t xml:space="preserve"> Programmers</w:t>
    </w:r>
  </w:p>
  <w:p w14:paraId="658C56F7" w14:textId="374BA3E3" w:rsidR="00973541" w:rsidRPr="00E129C7" w:rsidRDefault="00E129C7" w:rsidP="00E129C7">
    <w:pPr>
      <w:pStyle w:val="Header"/>
      <w:jc w:val="center"/>
      <w:rPr>
        <w:lang w:val="en-US"/>
      </w:rPr>
    </w:pPr>
    <w:r>
      <w:rPr>
        <w:lang w:val="en-US"/>
      </w:rPr>
      <w:t xml:space="preserve">Ibri College of Technology, </w:t>
    </w:r>
    <w:r w:rsidR="006671E0">
      <w:rPr>
        <w:lang w:val="en-US"/>
      </w:rPr>
      <w:t xml:space="preserve">November </w:t>
    </w:r>
    <w:r w:rsidR="00910873">
      <w:rPr>
        <w:lang w:val="en-US"/>
      </w:rPr>
      <w:t>7</w:t>
    </w:r>
    <w:r w:rsidR="006671E0">
      <w:rPr>
        <w:lang w:val="en-US"/>
      </w:rPr>
      <w:t>,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663B5" w14:textId="7409E550" w:rsidR="00426B01" w:rsidRDefault="00C03B54" w:rsidP="00426B01">
    <w:pPr>
      <w:pStyle w:val="Header"/>
      <w:jc w:val="center"/>
      <w:rPr>
        <w:lang w:val="en-US"/>
      </w:rPr>
    </w:pPr>
    <w:r>
      <w:rPr>
        <w:lang w:val="en-US"/>
      </w:rPr>
      <w:t xml:space="preserve">Oman </w:t>
    </w:r>
    <w:r w:rsidRPr="00C03B54">
      <w:rPr>
        <w:lang w:val="en-US"/>
      </w:rPr>
      <w:t>Collegiate</w:t>
    </w:r>
    <w:r>
      <w:rPr>
        <w:lang w:val="en-US"/>
      </w:rPr>
      <w:t xml:space="preserve"> </w:t>
    </w:r>
    <w:r w:rsidR="00426B01">
      <w:rPr>
        <w:lang w:val="en-US"/>
      </w:rPr>
      <w:t xml:space="preserve">Programming Contest </w:t>
    </w:r>
    <w:r>
      <w:rPr>
        <w:lang w:val="en-US"/>
      </w:rPr>
      <w:t>2019 Training Camp</w:t>
    </w:r>
  </w:p>
  <w:p w14:paraId="1B3BF325" w14:textId="0A44FDF6" w:rsidR="00426B01" w:rsidRPr="00973541" w:rsidRDefault="00426B01" w:rsidP="00426B01">
    <w:pPr>
      <w:pStyle w:val="Header"/>
      <w:jc w:val="center"/>
      <w:rPr>
        <w:lang w:val="en-US"/>
      </w:rPr>
    </w:pPr>
    <w:r>
      <w:rPr>
        <w:lang w:val="en-US"/>
      </w:rPr>
      <w:t xml:space="preserve">Ibri College of Technology, </w:t>
    </w:r>
    <w:r w:rsidR="00C03B54">
      <w:rPr>
        <w:lang w:val="en-US"/>
      </w:rPr>
      <w:t>September 30, 2019</w:t>
    </w:r>
  </w:p>
  <w:p w14:paraId="65EB847E" w14:textId="77777777" w:rsidR="00426B01" w:rsidRPr="00426B01" w:rsidRDefault="00426B0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6EB9"/>
    <w:multiLevelType w:val="hybridMultilevel"/>
    <w:tmpl w:val="0030AC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B77E5"/>
    <w:multiLevelType w:val="hybridMultilevel"/>
    <w:tmpl w:val="C674C7A2"/>
    <w:lvl w:ilvl="0" w:tplc="E954DC8E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D61F0"/>
    <w:multiLevelType w:val="hybridMultilevel"/>
    <w:tmpl w:val="F0B26654"/>
    <w:lvl w:ilvl="0" w:tplc="98D0F176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208A8"/>
    <w:multiLevelType w:val="hybridMultilevel"/>
    <w:tmpl w:val="637E6A06"/>
    <w:lvl w:ilvl="0" w:tplc="19E85A8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64AB8"/>
    <w:multiLevelType w:val="hybridMultilevel"/>
    <w:tmpl w:val="1C1CAA1A"/>
    <w:lvl w:ilvl="0" w:tplc="C276B5FC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23579"/>
    <w:multiLevelType w:val="hybridMultilevel"/>
    <w:tmpl w:val="5D304EC0"/>
    <w:lvl w:ilvl="0" w:tplc="08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K1NLI0MzU1MDE1szRR0lEKTi0uzszPAykwNKgFAAbfDCctAAAA"/>
  </w:docVars>
  <w:rsids>
    <w:rsidRoot w:val="001B50FD"/>
    <w:rsid w:val="00003E74"/>
    <w:rsid w:val="00033589"/>
    <w:rsid w:val="0003651E"/>
    <w:rsid w:val="00094AAC"/>
    <w:rsid w:val="00097E75"/>
    <w:rsid w:val="000E6F29"/>
    <w:rsid w:val="00124675"/>
    <w:rsid w:val="0017774C"/>
    <w:rsid w:val="001913E6"/>
    <w:rsid w:val="001A224F"/>
    <w:rsid w:val="001B50FD"/>
    <w:rsid w:val="001D30B2"/>
    <w:rsid w:val="002149CC"/>
    <w:rsid w:val="002254C2"/>
    <w:rsid w:val="00225D41"/>
    <w:rsid w:val="00231BB3"/>
    <w:rsid w:val="002B7913"/>
    <w:rsid w:val="002C7F80"/>
    <w:rsid w:val="00335AE2"/>
    <w:rsid w:val="00360378"/>
    <w:rsid w:val="003710F6"/>
    <w:rsid w:val="003A3771"/>
    <w:rsid w:val="003D02D3"/>
    <w:rsid w:val="003F0EE3"/>
    <w:rsid w:val="00426B01"/>
    <w:rsid w:val="00494E99"/>
    <w:rsid w:val="004A106A"/>
    <w:rsid w:val="004B04D0"/>
    <w:rsid w:val="004B3976"/>
    <w:rsid w:val="004C7D18"/>
    <w:rsid w:val="004D3D8B"/>
    <w:rsid w:val="004E4E64"/>
    <w:rsid w:val="00507C7D"/>
    <w:rsid w:val="005273C7"/>
    <w:rsid w:val="00546A70"/>
    <w:rsid w:val="00583A3E"/>
    <w:rsid w:val="005A6660"/>
    <w:rsid w:val="005B6DA2"/>
    <w:rsid w:val="005D43E6"/>
    <w:rsid w:val="00614DBF"/>
    <w:rsid w:val="006177BD"/>
    <w:rsid w:val="00623860"/>
    <w:rsid w:val="00667055"/>
    <w:rsid w:val="006671E0"/>
    <w:rsid w:val="00691C53"/>
    <w:rsid w:val="006A2D16"/>
    <w:rsid w:val="006C76F8"/>
    <w:rsid w:val="006E71AB"/>
    <w:rsid w:val="007069F3"/>
    <w:rsid w:val="007275E0"/>
    <w:rsid w:val="007631C0"/>
    <w:rsid w:val="007876D2"/>
    <w:rsid w:val="0079016C"/>
    <w:rsid w:val="007F60BB"/>
    <w:rsid w:val="0084753F"/>
    <w:rsid w:val="008951B9"/>
    <w:rsid w:val="008D487B"/>
    <w:rsid w:val="008E2256"/>
    <w:rsid w:val="00903C8C"/>
    <w:rsid w:val="00910873"/>
    <w:rsid w:val="00910F44"/>
    <w:rsid w:val="00941357"/>
    <w:rsid w:val="009672F9"/>
    <w:rsid w:val="00973541"/>
    <w:rsid w:val="009A6470"/>
    <w:rsid w:val="00A170D9"/>
    <w:rsid w:val="00A81C16"/>
    <w:rsid w:val="00A8579B"/>
    <w:rsid w:val="00A90018"/>
    <w:rsid w:val="00A924FE"/>
    <w:rsid w:val="00AE40E8"/>
    <w:rsid w:val="00B040AB"/>
    <w:rsid w:val="00B1224F"/>
    <w:rsid w:val="00B419C7"/>
    <w:rsid w:val="00B613D2"/>
    <w:rsid w:val="00B63A4D"/>
    <w:rsid w:val="00B6629E"/>
    <w:rsid w:val="00B83161"/>
    <w:rsid w:val="00BA3F44"/>
    <w:rsid w:val="00BC370D"/>
    <w:rsid w:val="00BE3D23"/>
    <w:rsid w:val="00C03B54"/>
    <w:rsid w:val="00C136D7"/>
    <w:rsid w:val="00C1542F"/>
    <w:rsid w:val="00C6739E"/>
    <w:rsid w:val="00C94DEF"/>
    <w:rsid w:val="00C976C6"/>
    <w:rsid w:val="00CC14B6"/>
    <w:rsid w:val="00CC5F65"/>
    <w:rsid w:val="00CF3DAA"/>
    <w:rsid w:val="00D04877"/>
    <w:rsid w:val="00D641D7"/>
    <w:rsid w:val="00D9497C"/>
    <w:rsid w:val="00DB7B32"/>
    <w:rsid w:val="00DE5303"/>
    <w:rsid w:val="00E06A43"/>
    <w:rsid w:val="00E129C7"/>
    <w:rsid w:val="00E4381E"/>
    <w:rsid w:val="00E66B28"/>
    <w:rsid w:val="00E74B4A"/>
    <w:rsid w:val="00E76C79"/>
    <w:rsid w:val="00EA0592"/>
    <w:rsid w:val="00EF578A"/>
    <w:rsid w:val="00F30999"/>
    <w:rsid w:val="00FB24EA"/>
    <w:rsid w:val="00FD5BFB"/>
    <w:rsid w:val="00FE7AEA"/>
    <w:rsid w:val="00F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E3E8D"/>
  <w15:chartTrackingRefBased/>
  <w15:docId w15:val="{7E9C79A7-1ABC-4B18-B188-D7AD783F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5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5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180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5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5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230B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5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5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180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5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180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5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180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5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180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41"/>
  </w:style>
  <w:style w:type="paragraph" w:styleId="Footer">
    <w:name w:val="footer"/>
    <w:basedOn w:val="Normal"/>
    <w:link w:val="FooterChar"/>
    <w:uiPriority w:val="99"/>
    <w:unhideWhenUsed/>
    <w:rsid w:val="00973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41"/>
  </w:style>
  <w:style w:type="character" w:customStyle="1" w:styleId="Heading1Char">
    <w:name w:val="Heading 1 Char"/>
    <w:basedOn w:val="DefaultParagraphFont"/>
    <w:link w:val="Heading1"/>
    <w:uiPriority w:val="9"/>
    <w:rsid w:val="00973541"/>
    <w:rPr>
      <w:rFonts w:asciiTheme="majorHAnsi" w:eastAsiaTheme="majorEastAsia" w:hAnsiTheme="majorHAnsi" w:cstheme="majorBidi"/>
      <w:color w:val="52180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73541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541"/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541"/>
    <w:rPr>
      <w:rFonts w:asciiTheme="majorHAnsi" w:eastAsiaTheme="majorEastAsia" w:hAnsiTheme="majorHAnsi" w:cstheme="majorBidi"/>
      <w:color w:val="7B230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541"/>
    <w:rPr>
      <w:rFonts w:asciiTheme="majorHAnsi" w:eastAsiaTheme="majorEastAsia" w:hAnsiTheme="majorHAnsi" w:cstheme="majorBidi"/>
      <w:caps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541"/>
    <w:rPr>
      <w:rFonts w:asciiTheme="majorHAnsi" w:eastAsiaTheme="majorEastAsia" w:hAnsiTheme="majorHAnsi" w:cstheme="majorBidi"/>
      <w:i/>
      <w:iCs/>
      <w:caps/>
      <w:color w:val="52180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541"/>
    <w:rPr>
      <w:rFonts w:asciiTheme="majorHAnsi" w:eastAsiaTheme="majorEastAsia" w:hAnsiTheme="majorHAnsi" w:cstheme="majorBidi"/>
      <w:b/>
      <w:bCs/>
      <w:color w:val="52180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541"/>
    <w:rPr>
      <w:rFonts w:asciiTheme="majorHAnsi" w:eastAsiaTheme="majorEastAsia" w:hAnsiTheme="majorHAnsi" w:cstheme="majorBidi"/>
      <w:b/>
      <w:bCs/>
      <w:i/>
      <w:iCs/>
      <w:color w:val="52180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541"/>
    <w:rPr>
      <w:rFonts w:asciiTheme="majorHAnsi" w:eastAsiaTheme="majorEastAsia" w:hAnsiTheme="majorHAnsi" w:cstheme="majorBidi"/>
      <w:i/>
      <w:iCs/>
      <w:color w:val="521807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73541"/>
    <w:pPr>
      <w:spacing w:line="240" w:lineRule="auto"/>
    </w:pPr>
    <w:rPr>
      <w:b/>
      <w:bCs/>
      <w:smallCaps/>
      <w:color w:val="32323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735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3541"/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541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73541"/>
    <w:rPr>
      <w:b/>
      <w:bCs/>
    </w:rPr>
  </w:style>
  <w:style w:type="character" w:styleId="Emphasis">
    <w:name w:val="Emphasis"/>
    <w:basedOn w:val="DefaultParagraphFont"/>
    <w:uiPriority w:val="20"/>
    <w:qFormat/>
    <w:rsid w:val="00973541"/>
    <w:rPr>
      <w:i/>
      <w:iCs/>
    </w:rPr>
  </w:style>
  <w:style w:type="paragraph" w:styleId="NoSpacing">
    <w:name w:val="No Spacing"/>
    <w:link w:val="NoSpacingChar"/>
    <w:uiPriority w:val="1"/>
    <w:qFormat/>
    <w:rsid w:val="009735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3541"/>
    <w:pPr>
      <w:spacing w:before="120" w:after="120"/>
      <w:ind w:left="720"/>
    </w:pPr>
    <w:rPr>
      <w:color w:val="323232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3541"/>
    <w:rPr>
      <w:color w:val="32323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5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541"/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35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35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35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73541"/>
    <w:rPr>
      <w:b/>
      <w:bCs/>
      <w:smallCaps/>
      <w:color w:val="32323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7354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541"/>
    <w:pPr>
      <w:outlineLvl w:val="9"/>
    </w:pPr>
  </w:style>
  <w:style w:type="table" w:styleId="TableGrid">
    <w:name w:val="Table Grid"/>
    <w:basedOn w:val="TableNormal"/>
    <w:uiPriority w:val="39"/>
    <w:rsid w:val="0097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354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E5303"/>
    <w:rPr>
      <w:color w:val="808080"/>
    </w:rPr>
  </w:style>
  <w:style w:type="paragraph" w:styleId="ListParagraph">
    <w:name w:val="List Paragraph"/>
    <w:basedOn w:val="Normal"/>
    <w:uiPriority w:val="34"/>
    <w:qFormat/>
    <w:rsid w:val="00614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9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33589"/>
  </w:style>
  <w:style w:type="paragraph" w:customStyle="1" w:styleId="Code">
    <w:name w:val="Code"/>
    <w:basedOn w:val="Normal"/>
    <w:link w:val="CodeChar"/>
    <w:qFormat/>
    <w:rsid w:val="003A3771"/>
    <w:pPr>
      <w:jc w:val="both"/>
    </w:pPr>
    <w:rPr>
      <w:rFonts w:ascii="Courier New" w:eastAsiaTheme="majorEastAsia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3A3771"/>
    <w:rPr>
      <w:rFonts w:ascii="Courier New" w:eastAsiaTheme="majorEastAsia" w:hAnsi="Courier New" w:cs="Courier New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F4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E74B4-4BE7-4744-8455-97A4508F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2nd iTech Marathon Programming Contest</vt:lpstr>
    </vt:vector>
  </TitlesOfParts>
  <Company>Ibri College of Technology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2nd iTech Marathon Programming Contest</dc:title>
  <dc:subject>March 6, 2017</dc:subject>
  <dc:creator>Dhai Alshukaili</dc:creator>
  <cp:keywords/>
  <dc:description/>
  <cp:lastModifiedBy>Dr Duhai Khalifa Duhai Al Shukaili</cp:lastModifiedBy>
  <cp:revision>43</cp:revision>
  <cp:lastPrinted>2019-11-07T03:59:00Z</cp:lastPrinted>
  <dcterms:created xsi:type="dcterms:W3CDTF">2017-02-26T14:29:00Z</dcterms:created>
  <dcterms:modified xsi:type="dcterms:W3CDTF">2019-11-07T03:59:00Z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8756678f-022a-35dd-a9b9-3578b01d5ff8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http://www.zotero.org/styles/computing-surveys</vt:lpwstr>
  </property>
  <property fmtid="{D5CDD505-2E9C-101B-9397-08002B2CF9AE}" pid="6" name="Mendeley Recent Style Name 0_1">
    <vt:lpwstr>ACM Computing Surveys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6th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http://www.zotero.org/styles/ieee-acm-transactions-on-audio-speech-and-language-processing</vt:lpwstr>
  </property>
  <property fmtid="{D5CDD505-2E9C-101B-9397-08002B2CF9AE}" pid="18" name="Mendeley Recent Style Name 6_1">
    <vt:lpwstr>IEEE/ACM Transactions on Audio, Speech, and Language Processing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