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stmt_list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stmt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data_type ID decl_suffix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|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VOID_TYPE ID LPAREN formal_args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RPAREN stmt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id_suffix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OUT exp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exp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exp stmt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exp stmt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stmt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INT_TYPE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ASSIGN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exp COLON exp COLON exp stmt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stmt_list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data_type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BOOL_TYPE ARR_TYPE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INT_TYPE ARR_TYPE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FLOAT_TYPE ARR_TYPE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FRACT_TYPE ARR_TYPE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STRING_TYPE ARR_TYPE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decl_suffix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LPAREN formal_args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RPAREN stmt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exp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id_suffix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LPAREN actual_args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RPAREN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LBRACKET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RBRACKET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ASSIGN exp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LBRACKET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RBRACKET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LPAREN actual_args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RPAREN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ASSIGN exp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exp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exp_low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exp_low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exp_med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exp_med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exp_med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exp_high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exp_high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exp_high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primary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primary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BOOL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FRACT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LPAREN actual_args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RPAREN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)?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LPAREN exp RPAREN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MINUS primary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NOT primary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INPUT STRING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LBRACKET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 exp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)*)?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RBRACKET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formal_args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data_type ID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 data_type 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actual_args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exp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 exp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)*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ID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any valid variable name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BOOL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True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INT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any valid int number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FLOAT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any valid floating point number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FRACT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any valid fractional number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STRING 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any valid quoted str constant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