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9A2CB" w14:textId="57DD1958" w:rsidR="00CD306D" w:rsidRPr="00F524B8" w:rsidRDefault="00831E03">
      <w:r w:rsidRPr="00F524B8">
        <w:t>hw0_sol    Haoyuan Du</w:t>
      </w:r>
    </w:p>
    <w:p w14:paraId="58222CBE" w14:textId="321B64D1" w:rsidR="00CA67D7" w:rsidRPr="00F524B8" w:rsidRDefault="00CA67D7"/>
    <w:p w14:paraId="627124A2" w14:textId="1883F1ED" w:rsidR="00794FAE" w:rsidRPr="00912EC8" w:rsidRDefault="00CA67D7">
      <w:pPr>
        <w:rPr>
          <w:b/>
          <w:bCs/>
        </w:rPr>
      </w:pPr>
      <w:r w:rsidRPr="00912EC8">
        <w:rPr>
          <w:b/>
          <w:bCs/>
        </w:rPr>
        <w:t xml:space="preserve">Q1. </w:t>
      </w:r>
    </w:p>
    <w:p w14:paraId="18E4C361" w14:textId="409BE73A" w:rsidR="00912EC8" w:rsidRPr="00912EC8" w:rsidRDefault="00912EC8">
      <w:pPr>
        <w:rPr>
          <w:b/>
          <w:bCs/>
        </w:rPr>
      </w:pPr>
      <w:r w:rsidRPr="00912EC8">
        <w:rPr>
          <w:b/>
          <w:bCs/>
        </w:rPr>
        <w:t xml:space="preserve">a. </w:t>
      </w:r>
    </w:p>
    <w:p w14:paraId="2B7F1CF0" w14:textId="44473E7D" w:rsidR="00794FAE" w:rsidRPr="00F524B8" w:rsidRDefault="00794FAE" w:rsidP="00794FAE">
      <w:pPr>
        <w:jc w:val="center"/>
      </w:pPr>
      <w:r w:rsidRPr="00F524B8">
        <w:rPr>
          <w:rFonts w:hint="eastAsia"/>
        </w:rPr>
        <w:t>φ</w:t>
      </w:r>
      <w:r w:rsidRPr="00F524B8">
        <w:t xml:space="preserve">(w)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Xw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Xw</m:t>
            </m:r>
          </m:e>
        </m:d>
        <m:r>
          <m:rPr>
            <m:sty m:val="p"/>
          </m:rP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y+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y</m:t>
        </m:r>
      </m:oMath>
    </w:p>
    <w:p w14:paraId="72A25AAF" w14:textId="5989C66D" w:rsidR="00794FAE" w:rsidRPr="00F524B8" w:rsidRDefault="0014190D" w:rsidP="00794FAE">
      <w:pPr>
        <w:jc w:val="center"/>
      </w:pPr>
      <w:r>
        <w:t xml:space="preserve">     </w:t>
      </w:r>
      <w:r w:rsidR="00794FAE" w:rsidRPr="00F524B8">
        <w:t xml:space="preserve">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Xw-2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y</m:t>
        </m:r>
      </m:oMath>
    </w:p>
    <w:p w14:paraId="557E8979" w14:textId="31B89683" w:rsidR="00794FAE" w:rsidRPr="00F524B8" w:rsidRDefault="00322B51" w:rsidP="00794FAE">
      <w:pPr>
        <w:jc w:val="center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∂w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Xw-2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y=0</m:t>
          </m:r>
        </m:oMath>
      </m:oMathPara>
    </w:p>
    <w:p w14:paraId="08F3BD55" w14:textId="77777777" w:rsidR="00794FAE" w:rsidRPr="00F524B8" w:rsidRDefault="00794FAE" w:rsidP="00794FAE">
      <w:pPr>
        <w:jc w:val="center"/>
      </w:pPr>
    </w:p>
    <w:p w14:paraId="18B9BBB9" w14:textId="38E7B3F3" w:rsidR="00794FAE" w:rsidRPr="00F524B8" w:rsidRDefault="00322B51" w:rsidP="00794FAE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Xw=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y</m:t>
          </m:r>
        </m:oMath>
      </m:oMathPara>
    </w:p>
    <w:p w14:paraId="5B62AC01" w14:textId="77777777" w:rsidR="00EE6AF9" w:rsidRPr="00F524B8" w:rsidRDefault="00EE6AF9" w:rsidP="00794FAE">
      <w:pPr>
        <w:jc w:val="center"/>
      </w:pPr>
    </w:p>
    <w:p w14:paraId="62C9244E" w14:textId="5591BEAC" w:rsidR="00794FAE" w:rsidRPr="00F524B8" w:rsidRDefault="00322B51" w:rsidP="00794FAE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w=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y</m:t>
          </m:r>
        </m:oMath>
      </m:oMathPara>
    </w:p>
    <w:p w14:paraId="68772F49" w14:textId="77777777" w:rsidR="00EE6AF9" w:rsidRPr="00F524B8" w:rsidRDefault="00EE6AF9" w:rsidP="00794FAE">
      <w:pPr>
        <w:jc w:val="center"/>
      </w:pPr>
    </w:p>
    <w:p w14:paraId="5CF37B71" w14:textId="711A3189" w:rsidR="00A7766E" w:rsidRPr="00F524B8" w:rsidRDefault="00F524B8" w:rsidP="00794FAE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w=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y</m:t>
          </m:r>
        </m:oMath>
      </m:oMathPara>
    </w:p>
    <w:p w14:paraId="1390EF97" w14:textId="77777777" w:rsidR="00EE6AF9" w:rsidRPr="00F524B8" w:rsidRDefault="00EE6AF9" w:rsidP="00794FAE">
      <w:pPr>
        <w:jc w:val="center"/>
      </w:pPr>
    </w:p>
    <w:p w14:paraId="01AF4949" w14:textId="6B43A37D" w:rsidR="00CA67D7" w:rsidRDefault="00791C7D">
      <w:r w:rsidRPr="00F524B8">
        <w:t>Because i</w:t>
      </w:r>
      <w:r w:rsidR="00C55DE6" w:rsidRPr="00F524B8">
        <w:t>n</w:t>
      </w:r>
      <w:r w:rsidRPr="00F524B8">
        <w:t xml:space="preserve"> equation</w:t>
      </w:r>
      <w:r w:rsidR="00C55DE6" w:rsidRPr="00F524B8">
        <w:t xml:space="preserve"> φ(w) + 2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Xδ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sup>
        </m:sSup>
      </m:oMath>
      <w:r w:rsidR="00C55DE6" w:rsidRPr="00F524B8">
        <w:t xml:space="preserve"> [Xw − y] +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(Xδ) 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sup>
        </m:sSup>
      </m:oMath>
      <w:r w:rsidR="00C55DE6" w:rsidRPr="00F524B8">
        <w:t>Xδ,</w:t>
      </w:r>
      <w:r w:rsidRPr="00F524B8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Xδ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sup>
        </m:sSup>
      </m:oMath>
      <w:r w:rsidRPr="00F524B8">
        <w:t>is a 1*n matrix, [</w:t>
      </w:r>
      <w:proofErr w:type="spellStart"/>
      <w:r w:rsidRPr="00F524B8">
        <w:t>Xw</w:t>
      </w:r>
      <w:proofErr w:type="spellEnd"/>
      <w:r w:rsidRPr="00F524B8">
        <w:t xml:space="preserve"> − y] is a n*1 matrix, so the product is a 1*1 matrix which is a positive number.</w:t>
      </w:r>
      <w:r w:rsidR="00C55DE6" w:rsidRPr="00F524B8">
        <w:t xml:space="preserve"> </w:t>
      </w:r>
      <w:r w:rsidRPr="00F524B8">
        <w:t xml:space="preserve">Similarly,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(Xδ) 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sup>
        </m:sSup>
      </m:oMath>
      <w:r w:rsidRPr="00F524B8">
        <w:t xml:space="preserve"> is a 1*n matrix. So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(Xδ) 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sup>
        </m:sSup>
      </m:oMath>
      <w:r w:rsidRPr="00F524B8">
        <w:t>Xδ is a 1*1 matrix which is a positive number (sum of squares).</w:t>
      </w:r>
      <w:r w:rsidR="00E33991">
        <w:t xml:space="preserve"> </w:t>
      </w:r>
      <w:r w:rsidR="00E33991" w:rsidRPr="00F524B8">
        <w:t>φ(w)</w:t>
      </w:r>
      <w:r w:rsidR="00E33991">
        <w:t xml:space="preserve"> plus a positive number will greater than </w:t>
      </w:r>
      <w:r w:rsidR="00E33991" w:rsidRPr="00F524B8">
        <w:t>φ(w)</w:t>
      </w:r>
      <w:r w:rsidR="00E33991">
        <w:t xml:space="preserve"> itself which can’t be the optimal solution (minimum).</w:t>
      </w:r>
      <w:r w:rsidR="009A367B">
        <w:t xml:space="preserve"> Thus, </w:t>
      </w:r>
      <w:r w:rsidR="009A367B" w:rsidRPr="009A367B">
        <w:rPr>
          <w:rFonts w:hint="eastAsia"/>
        </w:rPr>
        <w:t xml:space="preserve">w must be determined so that </w:t>
      </w:r>
      <w:proofErr w:type="gramStart"/>
      <w:r w:rsidR="009A367B" w:rsidRPr="009A367B">
        <w:rPr>
          <w:rFonts w:hint="eastAsia"/>
        </w:rPr>
        <w:t>φ</w:t>
      </w:r>
      <w:r w:rsidR="009A367B" w:rsidRPr="009A367B">
        <w:rPr>
          <w:rFonts w:hint="eastAsia"/>
        </w:rPr>
        <w:t>(</w:t>
      </w:r>
      <w:proofErr w:type="gramEnd"/>
      <w:r w:rsidR="009A367B" w:rsidRPr="009A367B">
        <w:rPr>
          <w:rFonts w:hint="eastAsia"/>
        </w:rPr>
        <w:t xml:space="preserve">w +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9A367B" w:rsidRPr="009A367B">
        <w:rPr>
          <w:rFonts w:hint="eastAsia"/>
        </w:rPr>
        <w:t xml:space="preserve">) </w:t>
      </w:r>
      <w:r w:rsidR="009A367B" w:rsidRPr="009A367B">
        <w:rPr>
          <w:rFonts w:hint="eastAsia"/>
        </w:rPr>
        <w:t>≥</w:t>
      </w:r>
      <w:r w:rsidR="009A367B" w:rsidRPr="009A367B">
        <w:rPr>
          <w:rFonts w:hint="eastAsia"/>
        </w:rPr>
        <w:t xml:space="preserve"> </w:t>
      </w:r>
      <w:r w:rsidR="009A367B" w:rsidRPr="009A367B">
        <w:rPr>
          <w:rFonts w:hint="eastAsia"/>
        </w:rPr>
        <w:t>φ</w:t>
      </w:r>
      <w:r w:rsidR="009A367B" w:rsidRPr="009A367B">
        <w:rPr>
          <w:rFonts w:hint="eastAsia"/>
        </w:rPr>
        <w:t xml:space="preserve">(w) for any possible vector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9A367B">
        <w:rPr>
          <w:rFonts w:hint="eastAsia"/>
        </w:rPr>
        <w:t>.</w:t>
      </w:r>
    </w:p>
    <w:p w14:paraId="1CE3D086" w14:textId="6AC35D8C" w:rsidR="00912EC8" w:rsidRDefault="00912EC8"/>
    <w:p w14:paraId="63E8BEE4" w14:textId="380279CE" w:rsidR="00912EC8" w:rsidRPr="00BD5128" w:rsidRDefault="00912EC8">
      <w:pPr>
        <w:rPr>
          <w:b/>
          <w:bCs/>
        </w:rPr>
      </w:pPr>
      <w:r w:rsidRPr="00BD5128">
        <w:rPr>
          <w:b/>
          <w:bCs/>
        </w:rPr>
        <w:t>b.</w:t>
      </w:r>
    </w:p>
    <w:p w14:paraId="0021238C" w14:textId="2B6D2021" w:rsidR="001464C4" w:rsidRPr="00BD5128" w:rsidRDefault="00322B51" w:rsidP="001464C4">
      <w:pPr>
        <w:jc w:val="center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∂w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Xw-2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y+2λIw=0</m:t>
          </m:r>
        </m:oMath>
      </m:oMathPara>
    </w:p>
    <w:p w14:paraId="14764EFC" w14:textId="77777777" w:rsidR="00BD5128" w:rsidRPr="00F524B8" w:rsidRDefault="00BD5128" w:rsidP="001464C4">
      <w:pPr>
        <w:jc w:val="center"/>
      </w:pPr>
    </w:p>
    <w:p w14:paraId="5207B697" w14:textId="4A5AB8F1" w:rsidR="00912EC8" w:rsidRPr="00BD5128" w:rsidRDefault="00322B51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Xw+ λIw=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y </m:t>
          </m:r>
        </m:oMath>
      </m:oMathPara>
    </w:p>
    <w:p w14:paraId="63B39F27" w14:textId="38F52AD5" w:rsidR="00BD5128" w:rsidRPr="00BD5128" w:rsidRDefault="00BD5128" w:rsidP="00BD5128">
      <w:pPr>
        <w:rPr>
          <w:rFonts w:ascii="Cambria Math" w:hAnsi="Cambria Math"/>
        </w:rPr>
      </w:pPr>
      <w:r>
        <w:t xml:space="preserve">Sol: </w:t>
      </w:r>
      <w:r w:rsidRPr="00BD5128">
        <w:rPr>
          <w:rFonts w:ascii="Cambria Math" w:hAnsi="Cambria Math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w=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X+λI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y</m:t>
          </m:r>
        </m:oMath>
      </m:oMathPara>
    </w:p>
    <w:p w14:paraId="3078F3AA" w14:textId="2B2882C5" w:rsidR="00BD5128" w:rsidRDefault="00BD5128" w:rsidP="00BD5128">
      <w:pPr>
        <w:rPr>
          <w:rFonts w:ascii="Cambria Math" w:hAnsi="Cambria Math"/>
        </w:rPr>
      </w:pPr>
    </w:p>
    <w:p w14:paraId="4C2D9A61" w14:textId="77777777" w:rsidR="00BD5128" w:rsidRPr="00BD5128" w:rsidRDefault="00BD5128" w:rsidP="00BD5128"/>
    <w:p w14:paraId="2A1194AF" w14:textId="5FBAE8B5" w:rsidR="00BD5128" w:rsidRPr="00BD5128" w:rsidRDefault="00BD5128">
      <w:pPr>
        <w:rPr>
          <w:b/>
          <w:bCs/>
        </w:rPr>
      </w:pPr>
      <w:r w:rsidRPr="00BD5128">
        <w:rPr>
          <w:b/>
          <w:bCs/>
        </w:rPr>
        <w:t>Q2.</w:t>
      </w:r>
    </w:p>
    <w:p w14:paraId="21725467" w14:textId="131C3E83" w:rsidR="00BD5128" w:rsidRPr="00F81865" w:rsidRDefault="00BD5128">
      <w:pPr>
        <w:rPr>
          <w:b/>
          <w:bCs/>
        </w:rPr>
      </w:pPr>
      <w:r w:rsidRPr="00F81865">
        <w:rPr>
          <w:b/>
          <w:bCs/>
        </w:rPr>
        <w:t>a.</w:t>
      </w:r>
    </w:p>
    <w:p w14:paraId="3D96DD77" w14:textId="0BE3CA6A" w:rsidR="00BD5128" w:rsidRDefault="00F81865">
      <w:r>
        <w:t xml:space="preserve">No. </w:t>
      </w:r>
      <w:r w:rsidR="00BE1ACF">
        <w:t xml:space="preserve">Because the </w:t>
      </w:r>
      <w:r w:rsidR="00BE1ACF" w:rsidRPr="00BE1ACF">
        <w:t>probability</w:t>
      </w:r>
      <w:r w:rsidR="00BE1ACF">
        <w:t xml:space="preserve"> can’t be used to determine a single (individual) event. It can only describe a large group of data.</w:t>
      </w:r>
    </w:p>
    <w:p w14:paraId="3CD9076B" w14:textId="6CFE7593" w:rsidR="003C0891" w:rsidRDefault="003C0891"/>
    <w:p w14:paraId="78F18335" w14:textId="6A5A4792" w:rsidR="003C0891" w:rsidRPr="00CA1965" w:rsidRDefault="003C0891">
      <w:pPr>
        <w:rPr>
          <w:b/>
          <w:bCs/>
        </w:rPr>
      </w:pPr>
      <w:r w:rsidRPr="00CA1965">
        <w:rPr>
          <w:b/>
          <w:bCs/>
        </w:rPr>
        <w:t>b.</w:t>
      </w:r>
    </w:p>
    <w:p w14:paraId="24789D8F" w14:textId="4241318B" w:rsidR="003C0891" w:rsidRDefault="003C0891"/>
    <w:p w14:paraId="5A167CFB" w14:textId="2BC5A112" w:rsidR="003C0891" w:rsidRDefault="003C0891"/>
    <w:p w14:paraId="57C0FAFE" w14:textId="77777777" w:rsidR="003C0891" w:rsidRDefault="003C0891"/>
    <w:p w14:paraId="08B159C5" w14:textId="3E4C4150" w:rsidR="003C0891" w:rsidRDefault="003C0891">
      <w:r>
        <w:lastRenderedPageBreak/>
        <w:t>Table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418"/>
        <w:gridCol w:w="1844"/>
      </w:tblGrid>
      <w:tr w:rsidR="003C0891" w14:paraId="32FB821D" w14:textId="77777777" w:rsidTr="003C0891">
        <w:tc>
          <w:tcPr>
            <w:tcW w:w="2130" w:type="dxa"/>
          </w:tcPr>
          <w:p w14:paraId="1C582197" w14:textId="77777777" w:rsidR="003C0891" w:rsidRDefault="003C0891"/>
        </w:tc>
        <w:tc>
          <w:tcPr>
            <w:tcW w:w="2130" w:type="dxa"/>
          </w:tcPr>
          <w:p w14:paraId="7C0D5453" w14:textId="365D7C46" w:rsidR="003C0891" w:rsidRDefault="003C0891">
            <w:r>
              <w:t>D</w:t>
            </w:r>
          </w:p>
        </w:tc>
        <w:tc>
          <w:tcPr>
            <w:tcW w:w="2418" w:type="dxa"/>
          </w:tcPr>
          <w:p w14:paraId="2668F661" w14:textId="534CB7F6" w:rsidR="003C0891" w:rsidRDefault="003C0891">
            <w:r>
              <w:rPr>
                <w:rFonts w:hint="eastAsia"/>
              </w:rPr>
              <w:t>N</w:t>
            </w:r>
            <w:r>
              <w:t>ot D</w:t>
            </w:r>
          </w:p>
        </w:tc>
        <w:tc>
          <w:tcPr>
            <w:tcW w:w="1844" w:type="dxa"/>
          </w:tcPr>
          <w:p w14:paraId="23C0B564" w14:textId="77777777" w:rsidR="003C0891" w:rsidRDefault="003C0891"/>
        </w:tc>
      </w:tr>
      <w:tr w:rsidR="003C0891" w14:paraId="05450B1B" w14:textId="77777777" w:rsidTr="003C0891">
        <w:tc>
          <w:tcPr>
            <w:tcW w:w="2130" w:type="dxa"/>
          </w:tcPr>
          <w:p w14:paraId="75BB62A1" w14:textId="0E277AAD" w:rsidR="003C0891" w:rsidRDefault="003C0891">
            <w:r>
              <w:t>Positive+</w:t>
            </w:r>
          </w:p>
        </w:tc>
        <w:tc>
          <w:tcPr>
            <w:tcW w:w="2130" w:type="dxa"/>
          </w:tcPr>
          <w:p w14:paraId="1C7E21EE" w14:textId="0199FD6E" w:rsidR="003C0891" w:rsidRDefault="005F4D19">
            <w:pPr>
              <w:rPr>
                <w:color w:val="FF0000"/>
              </w:rPr>
            </w:pPr>
            <w:r w:rsidRPr="003C0891">
              <w:rPr>
                <w:color w:val="FF0000"/>
              </w:rPr>
              <w:t>P</w:t>
            </w:r>
            <w:r>
              <w:rPr>
                <w:color w:val="FF0000"/>
              </w:rPr>
              <w:t xml:space="preserve"> </w:t>
            </w:r>
            <w:r w:rsidR="003C0891" w:rsidRPr="003C0891">
              <w:rPr>
                <w:color w:val="FF0000"/>
              </w:rPr>
              <w:t>(X = 1|D = 1)</w:t>
            </w:r>
            <w:r w:rsidR="003C0891">
              <w:rPr>
                <w:color w:val="FF0000"/>
              </w:rPr>
              <w:t xml:space="preserve"> = 0.7</w:t>
            </w:r>
          </w:p>
          <w:p w14:paraId="30C3C15C" w14:textId="4788C5FF" w:rsidR="003C0891" w:rsidRPr="003C0891" w:rsidRDefault="003C0891">
            <w:pPr>
              <w:rPr>
                <w:color w:val="FF0000"/>
              </w:rPr>
            </w:pPr>
            <w:r>
              <w:rPr>
                <w:color w:val="FF0000"/>
              </w:rPr>
              <w:t>1000*0.7 = 700</w:t>
            </w:r>
          </w:p>
        </w:tc>
        <w:tc>
          <w:tcPr>
            <w:tcW w:w="2418" w:type="dxa"/>
          </w:tcPr>
          <w:p w14:paraId="60DDBE76" w14:textId="190939C8" w:rsidR="003C0891" w:rsidRDefault="003C0891">
            <w:r>
              <w:t>1800</w:t>
            </w:r>
          </w:p>
        </w:tc>
        <w:tc>
          <w:tcPr>
            <w:tcW w:w="1844" w:type="dxa"/>
          </w:tcPr>
          <w:p w14:paraId="35E09F1E" w14:textId="1C7EE2ED" w:rsidR="003C0891" w:rsidRDefault="003C0891">
            <w:r>
              <w:t>2500</w:t>
            </w:r>
          </w:p>
        </w:tc>
      </w:tr>
      <w:tr w:rsidR="003C0891" w14:paraId="0D7D69C0" w14:textId="77777777" w:rsidTr="003C0891">
        <w:tc>
          <w:tcPr>
            <w:tcW w:w="2130" w:type="dxa"/>
          </w:tcPr>
          <w:p w14:paraId="44C7D00B" w14:textId="10AF7663" w:rsidR="003C0891" w:rsidRDefault="003C0891">
            <w:r>
              <w:t>Negative-</w:t>
            </w:r>
          </w:p>
        </w:tc>
        <w:tc>
          <w:tcPr>
            <w:tcW w:w="2130" w:type="dxa"/>
          </w:tcPr>
          <w:p w14:paraId="4085098B" w14:textId="09926628" w:rsidR="003C0891" w:rsidRDefault="003C0891">
            <w:r>
              <w:t>300</w:t>
            </w:r>
          </w:p>
        </w:tc>
        <w:tc>
          <w:tcPr>
            <w:tcW w:w="2418" w:type="dxa"/>
          </w:tcPr>
          <w:p w14:paraId="59F6E44B" w14:textId="1862C388" w:rsidR="003C0891" w:rsidRDefault="005F4D19">
            <w:pPr>
              <w:rPr>
                <w:color w:val="FF0000"/>
              </w:rPr>
            </w:pPr>
            <w:r w:rsidRPr="003C0891">
              <w:rPr>
                <w:color w:val="FF0000"/>
              </w:rPr>
              <w:t>P</w:t>
            </w:r>
            <w:r>
              <w:rPr>
                <w:color w:val="FF0000"/>
              </w:rPr>
              <w:t xml:space="preserve"> </w:t>
            </w:r>
            <w:r w:rsidR="003C0891" w:rsidRPr="003C0891">
              <w:rPr>
                <w:color w:val="FF0000"/>
              </w:rPr>
              <w:t>(X = 0|D = 0) = 0.8)</w:t>
            </w:r>
          </w:p>
          <w:p w14:paraId="4ACBE147" w14:textId="08DCE486" w:rsidR="003C0891" w:rsidRPr="003C0891" w:rsidRDefault="003C0891">
            <w:pPr>
              <w:rPr>
                <w:color w:val="FF0000"/>
              </w:rPr>
            </w:pPr>
            <w:r>
              <w:rPr>
                <w:color w:val="FF0000"/>
              </w:rPr>
              <w:t xml:space="preserve">9000*0.8 = </w:t>
            </w:r>
            <w:r w:rsidRPr="003C0891">
              <w:rPr>
                <w:color w:val="FF0000"/>
              </w:rPr>
              <w:t>7200</w:t>
            </w:r>
          </w:p>
        </w:tc>
        <w:tc>
          <w:tcPr>
            <w:tcW w:w="1844" w:type="dxa"/>
          </w:tcPr>
          <w:p w14:paraId="0A8E3B16" w14:textId="0974F6D9" w:rsidR="003C0891" w:rsidRDefault="003C0891">
            <w:r>
              <w:t>7500</w:t>
            </w:r>
          </w:p>
        </w:tc>
      </w:tr>
      <w:tr w:rsidR="003C0891" w14:paraId="3400E2FE" w14:textId="77777777" w:rsidTr="003C0891">
        <w:tc>
          <w:tcPr>
            <w:tcW w:w="2130" w:type="dxa"/>
          </w:tcPr>
          <w:p w14:paraId="1F4EAB6A" w14:textId="77777777" w:rsidR="003C0891" w:rsidRDefault="003C0891"/>
        </w:tc>
        <w:tc>
          <w:tcPr>
            <w:tcW w:w="2130" w:type="dxa"/>
          </w:tcPr>
          <w:p w14:paraId="2812D1FC" w14:textId="2336AFF3" w:rsidR="003C0891" w:rsidRPr="003C0891" w:rsidRDefault="003C0891">
            <w:pPr>
              <w:rPr>
                <w:color w:val="FF0000"/>
              </w:rPr>
            </w:pPr>
            <w:r>
              <w:rPr>
                <w:color w:val="FF0000"/>
              </w:rPr>
              <w:t xml:space="preserve">10000*0.1 = </w:t>
            </w:r>
            <w:r w:rsidRPr="003C0891">
              <w:rPr>
                <w:color w:val="FF0000"/>
              </w:rPr>
              <w:t>1000</w:t>
            </w:r>
          </w:p>
        </w:tc>
        <w:tc>
          <w:tcPr>
            <w:tcW w:w="2418" w:type="dxa"/>
          </w:tcPr>
          <w:p w14:paraId="750E672B" w14:textId="1F33E560" w:rsidR="003C0891" w:rsidRPr="003C0891" w:rsidRDefault="003C0891">
            <w:pPr>
              <w:rPr>
                <w:color w:val="FF0000"/>
              </w:rPr>
            </w:pPr>
            <w:r w:rsidRPr="003C0891">
              <w:rPr>
                <w:color w:val="FF0000"/>
              </w:rPr>
              <w:t>9000</w:t>
            </w:r>
          </w:p>
        </w:tc>
        <w:tc>
          <w:tcPr>
            <w:tcW w:w="1844" w:type="dxa"/>
          </w:tcPr>
          <w:p w14:paraId="4498C66B" w14:textId="112F6F69" w:rsidR="003C0891" w:rsidRDefault="003C0891">
            <w:r>
              <w:t>10000</w:t>
            </w:r>
          </w:p>
        </w:tc>
      </w:tr>
    </w:tbl>
    <w:p w14:paraId="0E7267B1" w14:textId="15C61C16" w:rsidR="003C0891" w:rsidRDefault="003C0891">
      <w:r>
        <w:t xml:space="preserve">As the table above, P(disease) = P(b) = 0.1, </w:t>
      </w:r>
      <w:proofErr w:type="gramStart"/>
      <w:r>
        <w:t>P(</w:t>
      </w:r>
      <w:proofErr w:type="gramEnd"/>
      <w:r>
        <w:t>positive  | disease) = 0.7, P(positive) = P(a) = 2500 / 10000 = 0.25</w:t>
      </w:r>
    </w:p>
    <w:p w14:paraId="6C302DB7" w14:textId="2790BF46" w:rsidR="003C0891" w:rsidRDefault="003C0891">
      <w:r>
        <w:t xml:space="preserve">Thus, according to the </w:t>
      </w:r>
      <w:r w:rsidRPr="003C0891">
        <w:t>Bayes Rule</w:t>
      </w:r>
      <w:r>
        <w:t>: p(</w:t>
      </w:r>
      <w:proofErr w:type="spellStart"/>
      <w:r>
        <w:t>b|a</w:t>
      </w:r>
      <w:proofErr w:type="spellEnd"/>
      <w:r>
        <w:t>) = p(</w:t>
      </w:r>
      <w:proofErr w:type="spellStart"/>
      <w:r>
        <w:t>a|</w:t>
      </w:r>
      <w:proofErr w:type="gramStart"/>
      <w:r>
        <w:t>b</w:t>
      </w:r>
      <w:proofErr w:type="spellEnd"/>
      <w:r>
        <w:t>)p</w:t>
      </w:r>
      <w:proofErr w:type="gramEnd"/>
      <w:r>
        <w:t>(b) / p(a) = 0.7*0.1 / 0.25 = 0.28</w:t>
      </w:r>
    </w:p>
    <w:p w14:paraId="7706A224" w14:textId="4FDF3D58" w:rsidR="003C0891" w:rsidRDefault="003C0891">
      <w:r>
        <w:t>We can get the same answer from the table: 700/2500 = 0.28</w:t>
      </w:r>
    </w:p>
    <w:p w14:paraId="424148B0" w14:textId="5D8E5B1B" w:rsidR="00CA1965" w:rsidRDefault="00CA1965"/>
    <w:p w14:paraId="394A0C7A" w14:textId="5AAF5B90" w:rsidR="00CA1965" w:rsidRPr="00373025" w:rsidRDefault="00CA1965">
      <w:pPr>
        <w:rPr>
          <w:b/>
          <w:bCs/>
        </w:rPr>
      </w:pPr>
      <w:r w:rsidRPr="00373025">
        <w:rPr>
          <w:b/>
          <w:bCs/>
        </w:rPr>
        <w:t>Q3.</w:t>
      </w:r>
    </w:p>
    <w:p w14:paraId="1D32F83F" w14:textId="77777777" w:rsidR="00373025" w:rsidRDefault="00373025">
      <w:r>
        <w:t>81 iterations for convergence. Error rate = 0.09.</w:t>
      </w:r>
    </w:p>
    <w:p w14:paraId="145876EF" w14:textId="4180835E" w:rsidR="00CA1965" w:rsidRDefault="00373025">
      <w:r>
        <w:rPr>
          <w:noProof/>
        </w:rPr>
        <w:drawing>
          <wp:inline distT="0" distB="0" distL="0" distR="0" wp14:anchorId="502FCF8C" wp14:editId="7401A9BF">
            <wp:extent cx="5267325" cy="52673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54981" w14:textId="45779FFB" w:rsidR="00373025" w:rsidRDefault="00C64CC2">
      <w:r>
        <w:rPr>
          <w:noProof/>
        </w:rPr>
        <w:lastRenderedPageBreak/>
        <w:drawing>
          <wp:inline distT="0" distB="0" distL="0" distR="0" wp14:anchorId="19413A53" wp14:editId="76674955">
            <wp:extent cx="5267325" cy="52673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577C8" w14:textId="77777777" w:rsidR="00322B51" w:rsidRDefault="00322B51"/>
    <w:p w14:paraId="3E73C9AC" w14:textId="2BF8C049" w:rsidR="00373025" w:rsidRDefault="00373025">
      <w:r w:rsidRPr="00322B51">
        <w:rPr>
          <w:b/>
          <w:bCs/>
        </w:rPr>
        <w:t>Q4</w:t>
      </w:r>
      <w:r>
        <w:t>.</w:t>
      </w:r>
    </w:p>
    <w:p w14:paraId="0665E631" w14:textId="60933CF1" w:rsidR="00373025" w:rsidRDefault="00631A32">
      <w:r>
        <w:t>error rate = 0.00</w:t>
      </w:r>
    </w:p>
    <w:p w14:paraId="0B95E004" w14:textId="0FBFB39A" w:rsidR="00FE0675" w:rsidRDefault="00FE0675"/>
    <w:p w14:paraId="4859CC9F" w14:textId="4A79B73C" w:rsidR="00FE0675" w:rsidRPr="00F524B8" w:rsidRDefault="00FE0675">
      <w:r>
        <w:rPr>
          <w:noProof/>
        </w:rPr>
        <w:lastRenderedPageBreak/>
        <w:drawing>
          <wp:inline distT="0" distB="0" distL="0" distR="0" wp14:anchorId="3BE9193C" wp14:editId="6EA0C4A0">
            <wp:extent cx="5274310" cy="52743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0675" w:rsidRPr="00F524B8" w:rsidSect="00CD3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03"/>
    <w:rsid w:val="000367D6"/>
    <w:rsid w:val="000D3C61"/>
    <w:rsid w:val="0014190D"/>
    <w:rsid w:val="001464C4"/>
    <w:rsid w:val="002E3A81"/>
    <w:rsid w:val="00322B51"/>
    <w:rsid w:val="00373025"/>
    <w:rsid w:val="0038394F"/>
    <w:rsid w:val="003C0891"/>
    <w:rsid w:val="00417985"/>
    <w:rsid w:val="005D1B40"/>
    <w:rsid w:val="005F4D19"/>
    <w:rsid w:val="00631A32"/>
    <w:rsid w:val="00791C7D"/>
    <w:rsid w:val="00794FAE"/>
    <w:rsid w:val="00831E03"/>
    <w:rsid w:val="008C78CE"/>
    <w:rsid w:val="00912EC8"/>
    <w:rsid w:val="0093766A"/>
    <w:rsid w:val="00955D54"/>
    <w:rsid w:val="009A367B"/>
    <w:rsid w:val="009A42B7"/>
    <w:rsid w:val="00A0162C"/>
    <w:rsid w:val="00A7766E"/>
    <w:rsid w:val="00B95B2B"/>
    <w:rsid w:val="00BD5128"/>
    <w:rsid w:val="00BE1ACF"/>
    <w:rsid w:val="00C55DE6"/>
    <w:rsid w:val="00C64CC2"/>
    <w:rsid w:val="00CA1965"/>
    <w:rsid w:val="00CA67D7"/>
    <w:rsid w:val="00CD306D"/>
    <w:rsid w:val="00E33991"/>
    <w:rsid w:val="00EE6AF9"/>
    <w:rsid w:val="00F524B8"/>
    <w:rsid w:val="00F81865"/>
    <w:rsid w:val="00FE06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186F2"/>
  <w15:chartTrackingRefBased/>
  <w15:docId w15:val="{264A0ECA-8307-474B-B949-1FCB87E57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0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5DE6"/>
    <w:rPr>
      <w:color w:val="808080"/>
    </w:rPr>
  </w:style>
  <w:style w:type="table" w:styleId="a4">
    <w:name w:val="Table Grid"/>
    <w:basedOn w:val="a1"/>
    <w:uiPriority w:val="39"/>
    <w:rsid w:val="003C08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4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Haoyuan</dc:creator>
  <cp:keywords/>
  <dc:description/>
  <cp:lastModifiedBy>Du, Haoyuan</cp:lastModifiedBy>
  <cp:revision>27</cp:revision>
  <dcterms:created xsi:type="dcterms:W3CDTF">2021-09-04T17:19:00Z</dcterms:created>
  <dcterms:modified xsi:type="dcterms:W3CDTF">2021-09-06T04:00:00Z</dcterms:modified>
</cp:coreProperties>
</file>