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C375A" w14:textId="3656BA51" w:rsidR="00CD306D" w:rsidRDefault="008738EF">
      <w:r>
        <w:t>hw4_sol Haoyuan Du 5500151</w:t>
      </w:r>
    </w:p>
    <w:p w14:paraId="3836909D" w14:textId="42169C0C" w:rsidR="008738EF" w:rsidRDefault="008738EF">
      <w:r>
        <w:t>du000078@umn.edu</w:t>
      </w:r>
    </w:p>
    <w:p w14:paraId="786D5A23" w14:textId="1627F27E" w:rsidR="008738EF" w:rsidRDefault="008738EF"/>
    <w:p w14:paraId="3CE00193" w14:textId="77777777" w:rsidR="008738EF" w:rsidRDefault="008738EF">
      <w:pPr>
        <w:rPr>
          <w:noProof/>
        </w:rPr>
      </w:pPr>
    </w:p>
    <w:p w14:paraId="158E9654" w14:textId="78A93027" w:rsidR="008738EF" w:rsidRDefault="008738EF">
      <w:r w:rsidRPr="008738EF">
        <w:rPr>
          <w:noProof/>
        </w:rPr>
        <w:drawing>
          <wp:inline distT="0" distB="0" distL="0" distR="0" wp14:anchorId="50434283" wp14:editId="1E57F05E">
            <wp:extent cx="6029325" cy="5885597"/>
            <wp:effectExtent l="0" t="0" r="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90" cy="58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3A83" w14:textId="7280DA4E" w:rsidR="008738EF" w:rsidRDefault="008738EF">
      <w:r w:rsidRPr="008738EF">
        <w:rPr>
          <w:noProof/>
        </w:rPr>
        <w:lastRenderedPageBreak/>
        <w:drawing>
          <wp:inline distT="0" distB="0" distL="0" distR="0" wp14:anchorId="547DF7BC" wp14:editId="20333C29">
            <wp:extent cx="5274310" cy="5673725"/>
            <wp:effectExtent l="0" t="0" r="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1859" w14:textId="523B58FB" w:rsidR="0073075A" w:rsidRDefault="0073075A"/>
    <w:p w14:paraId="37D71B34" w14:textId="0555A68A" w:rsidR="0073075A" w:rsidRDefault="0073075A" w:rsidP="0073075A">
      <w:pPr>
        <w:widowControl/>
        <w:jc w:val="left"/>
      </w:pPr>
      <w:r>
        <w:br w:type="page"/>
      </w:r>
    </w:p>
    <w:p w14:paraId="57E451A7" w14:textId="58FB16FE" w:rsidR="008738EF" w:rsidRDefault="008738EF">
      <w:r>
        <w:lastRenderedPageBreak/>
        <w:t>3.</w:t>
      </w:r>
      <w:r w:rsidR="001E02B5">
        <w:t xml:space="preserve"> a.</w:t>
      </w:r>
    </w:p>
    <w:p w14:paraId="1A94919D" w14:textId="5B5D96A4" w:rsidR="00656A96" w:rsidRDefault="00BF1C27">
      <w:r>
        <w:rPr>
          <w:noProof/>
        </w:rPr>
        <w:drawing>
          <wp:inline distT="0" distB="0" distL="0" distR="0" wp14:anchorId="3069087E" wp14:editId="1B266061">
            <wp:extent cx="6203199" cy="185737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9351" cy="18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90E" w14:textId="5980DFCC" w:rsidR="00656A96" w:rsidRDefault="00656A96"/>
    <w:p w14:paraId="40167A6A" w14:textId="3522E7B1" w:rsidR="00656A96" w:rsidRDefault="0073075A">
      <w:r>
        <w:t>Use θ = 0.2, the accuracy is 0.8</w:t>
      </w:r>
      <w:r w:rsidR="00BF1C27">
        <w:t>72</w:t>
      </w:r>
      <w:r>
        <w:t>.</w:t>
      </w:r>
    </w:p>
    <w:p w14:paraId="1EC6D278" w14:textId="4C84F5FF" w:rsidR="0073075A" w:rsidRDefault="0073075A"/>
    <w:p w14:paraId="51F950A3" w14:textId="2A348D44" w:rsidR="0073075A" w:rsidRDefault="0073075A">
      <w:r>
        <w:t>b.</w:t>
      </w:r>
    </w:p>
    <w:p w14:paraId="3D1C2AE4" w14:textId="75F1BD77" w:rsidR="0073075A" w:rsidRDefault="0073075A">
      <w:r>
        <w:t xml:space="preserve">the less the θ is, the more complex the tree is. Although when θ = 0.01, the training accuracy and validation is high, but it’s overfitting. To avoid overfitting, we need to choose the tree that has the highest test accuracy. </w:t>
      </w:r>
    </w:p>
    <w:p w14:paraId="25BD59F1" w14:textId="6C302D5E" w:rsidR="00656A96" w:rsidRDefault="00656A96"/>
    <w:p w14:paraId="0F495F8B" w14:textId="0CE31CA9" w:rsidR="00656A96" w:rsidRDefault="00656A96"/>
    <w:p w14:paraId="7FCF259B" w14:textId="48E29D93" w:rsidR="00656A96" w:rsidRDefault="00656A96"/>
    <w:p w14:paraId="38C3EA64" w14:textId="4F03DDF0" w:rsidR="00656A96" w:rsidRDefault="00656A96"/>
    <w:p w14:paraId="62661155" w14:textId="00B3DF39" w:rsidR="00656A96" w:rsidRDefault="00656A96"/>
    <w:p w14:paraId="0F872C0E" w14:textId="4FB1DE37" w:rsidR="00656A96" w:rsidRDefault="00656A96"/>
    <w:p w14:paraId="75A6D41C" w14:textId="1C241C87" w:rsidR="00656A96" w:rsidRDefault="00656A96"/>
    <w:p w14:paraId="699882E4" w14:textId="77777777" w:rsidR="00656A96" w:rsidRDefault="00656A96"/>
    <w:sectPr w:rsidR="00656A96" w:rsidSect="00CD3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6E6"/>
    <w:rsid w:val="001E02B5"/>
    <w:rsid w:val="0023386C"/>
    <w:rsid w:val="00656A96"/>
    <w:rsid w:val="0073075A"/>
    <w:rsid w:val="008666E6"/>
    <w:rsid w:val="008738EF"/>
    <w:rsid w:val="00A22D03"/>
    <w:rsid w:val="00BF1C27"/>
    <w:rsid w:val="00CD30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5CBD"/>
  <w15:chartTrackingRefBased/>
  <w15:docId w15:val="{3EC6418C-7D8A-44AA-95B8-171648F8A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Haoyuan</dc:creator>
  <cp:keywords/>
  <dc:description/>
  <cp:lastModifiedBy>Du, Haoyuan</cp:lastModifiedBy>
  <cp:revision>7</cp:revision>
  <dcterms:created xsi:type="dcterms:W3CDTF">2021-12-06T01:49:00Z</dcterms:created>
  <dcterms:modified xsi:type="dcterms:W3CDTF">2021-12-07T22:15:00Z</dcterms:modified>
</cp:coreProperties>
</file>