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8082" w14:textId="243D2655" w:rsidR="00CD306D" w:rsidRDefault="0069092C">
      <w:r>
        <w:t>CSCI</w:t>
      </w:r>
      <w:r w:rsidR="002E140F">
        <w:t>5561 du000078@umn.edu Haoyuan Du 5500151</w:t>
      </w:r>
    </w:p>
    <w:p w14:paraId="5F9FACC8" w14:textId="46311A12" w:rsidR="002E140F" w:rsidRDefault="002E140F">
      <w:r>
        <w:t>HW</w:t>
      </w:r>
      <w:r w:rsidR="005C59C9">
        <w:t>4</w:t>
      </w:r>
      <w:r>
        <w:t xml:space="preserve"> Write up </w:t>
      </w:r>
    </w:p>
    <w:p w14:paraId="5EF31369" w14:textId="2E3C9D5B" w:rsidR="002E140F" w:rsidRDefault="002E140F"/>
    <w:p w14:paraId="0D5E8C67" w14:textId="70A893C6" w:rsidR="00FD33EF" w:rsidRDefault="00F31CEF" w:rsidP="00FD33EF">
      <w:pPr>
        <w:widowControl/>
        <w:shd w:val="clear" w:color="auto" w:fill="FFFFFE"/>
        <w:spacing w:line="285" w:lineRule="atLeast"/>
        <w:jc w:val="left"/>
      </w:pPr>
      <w:r>
        <w:t>After implementing a single-layer linear perceptron, I use learning rate = 0.02, decay rate = 0.95, and loop 2000 times. I get the result like:</w:t>
      </w:r>
      <w:r w:rsidRPr="00F31CEF">
        <w:t xml:space="preserve"> </w:t>
      </w:r>
      <w:r>
        <w:rPr>
          <w:noProof/>
        </w:rPr>
        <w:drawing>
          <wp:inline distT="0" distB="0" distL="0" distR="0" wp14:anchorId="69B54BC8" wp14:editId="0423D57F">
            <wp:extent cx="3222438" cy="2419350"/>
            <wp:effectExtent l="0" t="0" r="0" b="0"/>
            <wp:docPr id="2" name="图片 2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66" cy="243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It has only 45% accuracy since it has only one layer. The average result should be about 30%.</w:t>
      </w:r>
    </w:p>
    <w:p w14:paraId="0E3A0127" w14:textId="624AF023" w:rsidR="00F31CEF" w:rsidRDefault="00F31CEF" w:rsidP="00FD33EF">
      <w:pPr>
        <w:widowControl/>
        <w:shd w:val="clear" w:color="auto" w:fill="FFFFFE"/>
        <w:spacing w:line="285" w:lineRule="atLeast"/>
        <w:jc w:val="left"/>
      </w:pPr>
    </w:p>
    <w:p w14:paraId="6FEB46AE" w14:textId="25F3FCAC" w:rsidR="00F31CEF" w:rsidRDefault="00F31CEF" w:rsidP="00FD33EF">
      <w:pPr>
        <w:widowControl/>
        <w:shd w:val="clear" w:color="auto" w:fill="FFFFFE"/>
        <w:spacing w:line="285" w:lineRule="atLeast"/>
        <w:jc w:val="left"/>
      </w:pPr>
      <w:r>
        <w:t xml:space="preserve">Secondly, for the </w:t>
      </w:r>
      <w:r w:rsidRPr="00F31CEF">
        <w:t>Single-layer Perceptron</w:t>
      </w:r>
      <w:r>
        <w:t xml:space="preserve">, I use learning rate = 0.1, decay rate = 0.95, and loop 2000 times. I get: </w:t>
      </w:r>
      <w:r>
        <w:rPr>
          <w:noProof/>
        </w:rPr>
        <w:drawing>
          <wp:inline distT="0" distB="0" distL="0" distR="0" wp14:anchorId="040E9184" wp14:editId="0278A486">
            <wp:extent cx="3260498" cy="2447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52" cy="24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It has about 88% accuracy which is more than 85%. </w:t>
      </w:r>
      <w:r w:rsidR="00717F2C">
        <w:t>We can see the diagonal is yellowish.</w:t>
      </w:r>
    </w:p>
    <w:p w14:paraId="1C312AC1" w14:textId="2541E08B" w:rsidR="00717F2C" w:rsidRDefault="00717F2C" w:rsidP="00FD33EF">
      <w:pPr>
        <w:widowControl/>
        <w:shd w:val="clear" w:color="auto" w:fill="FFFFFE"/>
        <w:spacing w:line="285" w:lineRule="atLeast"/>
        <w:jc w:val="left"/>
      </w:pPr>
    </w:p>
    <w:p w14:paraId="6B4FF156" w14:textId="38FCAC2D" w:rsidR="00717F2C" w:rsidRDefault="00717F2C" w:rsidP="00FD33EF">
      <w:pPr>
        <w:widowControl/>
        <w:shd w:val="clear" w:color="auto" w:fill="FFFFFE"/>
        <w:spacing w:line="285" w:lineRule="atLeast"/>
        <w:jc w:val="left"/>
      </w:pPr>
      <w:r>
        <w:lastRenderedPageBreak/>
        <w:t xml:space="preserve">Thirdly, for the </w:t>
      </w:r>
      <w:r w:rsidRPr="00717F2C">
        <w:t>Multi-layer Perceptron</w:t>
      </w:r>
      <w:r>
        <w:t>, I use</w:t>
      </w:r>
      <w:r w:rsidRPr="00717F2C">
        <w:t xml:space="preserve"> </w:t>
      </w:r>
      <w:r>
        <w:t>learning rate = 0.</w:t>
      </w:r>
      <w:r w:rsidR="0095547D">
        <w:t>22</w:t>
      </w:r>
      <w:r>
        <w:t xml:space="preserve">, decay rate = 0.92, and loop </w:t>
      </w:r>
      <w:r w:rsidR="009A4D05">
        <w:t>20</w:t>
      </w:r>
      <w:r>
        <w:t xml:space="preserve">000 times. I get: </w:t>
      </w:r>
      <w:r w:rsidR="009A4D05">
        <w:rPr>
          <w:noProof/>
        </w:rPr>
        <w:drawing>
          <wp:inline distT="0" distB="0" distL="0" distR="0" wp14:anchorId="6003E30A" wp14:editId="10E5059D">
            <wp:extent cx="2944740" cy="2124075"/>
            <wp:effectExtent l="0" t="0" r="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309" cy="212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One thing needs to mention is that this result fluctuates a lot between 0.8</w:t>
      </w:r>
      <w:r w:rsidR="009A4D05">
        <w:t>9</w:t>
      </w:r>
      <w:r w:rsidR="009D2E6B">
        <w:t>5</w:t>
      </w:r>
      <w:r>
        <w:t xml:space="preserve"> to 0.9</w:t>
      </w:r>
      <w:r w:rsidR="009D2E6B">
        <w:t>19</w:t>
      </w:r>
      <w:r>
        <w:t>. But overall, as the result of 9</w:t>
      </w:r>
      <w:r w:rsidR="009A4D05">
        <w:t>1</w:t>
      </w:r>
      <w:r>
        <w:t>.</w:t>
      </w:r>
      <w:r w:rsidR="009A4D05">
        <w:t>2</w:t>
      </w:r>
      <w:r>
        <w:t xml:space="preserve">%, the diagonal gets more yellow than the </w:t>
      </w:r>
      <w:r w:rsidRPr="00F31CEF">
        <w:t>Single-layer Perceptron</w:t>
      </w:r>
      <w:r>
        <w:t>.</w:t>
      </w:r>
    </w:p>
    <w:p w14:paraId="70FFC9EB" w14:textId="1FF23D8D" w:rsidR="00717F2C" w:rsidRDefault="00717F2C" w:rsidP="00FD33EF">
      <w:pPr>
        <w:widowControl/>
        <w:shd w:val="clear" w:color="auto" w:fill="FFFFFE"/>
        <w:spacing w:line="285" w:lineRule="atLeast"/>
        <w:jc w:val="left"/>
      </w:pPr>
    </w:p>
    <w:p w14:paraId="2B300365" w14:textId="555FD52C" w:rsidR="00717F2C" w:rsidRPr="00717F2C" w:rsidRDefault="00717F2C" w:rsidP="00FD33EF">
      <w:pPr>
        <w:widowControl/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</w:pPr>
      <w:r>
        <w:t xml:space="preserve">Finally, the </w:t>
      </w:r>
      <w:r w:rsidRPr="00717F2C">
        <w:t>Convolutional Neural Network</w:t>
      </w:r>
      <w:r>
        <w:t xml:space="preserve">: </w:t>
      </w:r>
      <w:r>
        <w:rPr>
          <w:noProof/>
        </w:rPr>
        <w:drawing>
          <wp:inline distT="0" distB="0" distL="0" distR="0" wp14:anchorId="3BAA1C52" wp14:editId="19E261F6">
            <wp:extent cx="2066925" cy="2108863"/>
            <wp:effectExtent l="0" t="0" r="0" b="0"/>
            <wp:docPr id="5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直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120" cy="21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 use learning rate = 0.</w:t>
      </w:r>
      <w:r w:rsidR="0070266A">
        <w:t>22</w:t>
      </w:r>
      <w:r>
        <w:t xml:space="preserve">, decay rate = 0.9, and loop </w:t>
      </w:r>
      <w:r w:rsidR="009D2E6B">
        <w:t>11000</w:t>
      </w:r>
      <w:r>
        <w:t xml:space="preserve"> times. I run a ton of time and the best result is 0.93</w:t>
      </w:r>
      <w:r w:rsidR="009D2E6B">
        <w:t>6</w:t>
      </w:r>
      <w:r>
        <w:t xml:space="preserve">. </w:t>
      </w:r>
      <w:r w:rsidR="00D00DEE">
        <w:t>This model is also</w:t>
      </w:r>
      <w:r w:rsidR="00D00DEE" w:rsidRPr="00D00DEE">
        <w:t xml:space="preserve"> </w:t>
      </w:r>
      <w:r w:rsidR="00D00DEE">
        <w:t>fluctuating a lot</w:t>
      </w:r>
      <w:r w:rsidR="00B45159">
        <w:t xml:space="preserve"> from 0.88</w:t>
      </w:r>
      <w:r w:rsidR="00A65890">
        <w:t>9</w:t>
      </w:r>
      <w:r w:rsidR="00B45159">
        <w:t xml:space="preserve"> to 0.93</w:t>
      </w:r>
      <w:r w:rsidR="009D2E6B">
        <w:t>6</w:t>
      </w:r>
      <w:r w:rsidR="00D00DEE">
        <w:t xml:space="preserve">. </w:t>
      </w:r>
      <w:r w:rsidR="00E3490E">
        <w:t>For a more stable result, please iterate over 1</w:t>
      </w:r>
      <w:r w:rsidR="009D2E6B">
        <w:t>1</w:t>
      </w:r>
      <w:r w:rsidR="00E3490E">
        <w:t xml:space="preserve">000 times. </w:t>
      </w:r>
      <w:r>
        <w:t xml:space="preserve">For details please see my comments in </w:t>
      </w:r>
      <w:proofErr w:type="spellStart"/>
      <w:r w:rsidRPr="00717F2C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train_</w:t>
      </w:r>
      <w:proofErr w:type="gramStart"/>
      <w:r w:rsidRPr="00717F2C">
        <w:rPr>
          <w:rFonts w:ascii="Courier New" w:eastAsia="Times New Roman" w:hAnsi="Courier New" w:cs="Courier New"/>
          <w:color w:val="795E26"/>
          <w:kern w:val="0"/>
          <w:sz w:val="21"/>
          <w:szCs w:val="21"/>
        </w:rPr>
        <w:t>cnn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</w:rPr>
        <w:t>)</w:t>
      </w:r>
      <w:r>
        <w:t xml:space="preserve">. We can see that the diagonal are </w:t>
      </w:r>
      <w:r w:rsidR="0095547D">
        <w:t>much more</w:t>
      </w:r>
      <w:r>
        <w:t xml:space="preserve"> yellow and other </w:t>
      </w:r>
      <w:r w:rsidR="00D00DEE">
        <w:t xml:space="preserve">grids are </w:t>
      </w:r>
      <w:r w:rsidR="006A0834">
        <w:t xml:space="preserve">in </w:t>
      </w:r>
      <w:r w:rsidR="00D00DEE">
        <w:t xml:space="preserve">deep blue. </w:t>
      </w:r>
    </w:p>
    <w:sectPr w:rsidR="00717F2C" w:rsidRPr="00717F2C" w:rsidSect="00CD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0F"/>
    <w:rsid w:val="00080EFF"/>
    <w:rsid w:val="0009575B"/>
    <w:rsid w:val="00270292"/>
    <w:rsid w:val="002E140F"/>
    <w:rsid w:val="00480A54"/>
    <w:rsid w:val="004A3004"/>
    <w:rsid w:val="005928D5"/>
    <w:rsid w:val="005C59C9"/>
    <w:rsid w:val="006157C5"/>
    <w:rsid w:val="006270E4"/>
    <w:rsid w:val="0069092C"/>
    <w:rsid w:val="006A0834"/>
    <w:rsid w:val="0070266A"/>
    <w:rsid w:val="00717F2C"/>
    <w:rsid w:val="007B7521"/>
    <w:rsid w:val="008125C9"/>
    <w:rsid w:val="00830400"/>
    <w:rsid w:val="0095547D"/>
    <w:rsid w:val="009564EB"/>
    <w:rsid w:val="009A4D05"/>
    <w:rsid w:val="009D2E6B"/>
    <w:rsid w:val="00A65890"/>
    <w:rsid w:val="00A66590"/>
    <w:rsid w:val="00AA55AD"/>
    <w:rsid w:val="00B45159"/>
    <w:rsid w:val="00BE6A30"/>
    <w:rsid w:val="00C043A8"/>
    <w:rsid w:val="00C076D7"/>
    <w:rsid w:val="00CD306D"/>
    <w:rsid w:val="00D00DEE"/>
    <w:rsid w:val="00D30D64"/>
    <w:rsid w:val="00E3490E"/>
    <w:rsid w:val="00F31CEF"/>
    <w:rsid w:val="00F40EA3"/>
    <w:rsid w:val="00F946A6"/>
    <w:rsid w:val="00FD33EF"/>
    <w:rsid w:val="00FF3E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6078"/>
  <w15:chartTrackingRefBased/>
  <w15:docId w15:val="{FA033AA6-0C5F-4852-8FE5-23419683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Haoyuan</dc:creator>
  <cp:keywords/>
  <dc:description/>
  <cp:lastModifiedBy>Haoyuan Du</cp:lastModifiedBy>
  <cp:revision>28</cp:revision>
  <dcterms:created xsi:type="dcterms:W3CDTF">2022-01-31T20:08:00Z</dcterms:created>
  <dcterms:modified xsi:type="dcterms:W3CDTF">2022-03-30T04:23:00Z</dcterms:modified>
</cp:coreProperties>
</file>