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CBC4D" w14:textId="4776C71C" w:rsidR="00E15741" w:rsidRDefault="00E15741" w:rsidP="00E15741">
      <w:pPr>
        <w:ind w:firstLine="480"/>
        <w:rPr>
          <w:rFonts w:ascii="宋体" w:hAnsi="宋体" w:cs="Times New Roman"/>
        </w:rPr>
      </w:pPr>
      <w:r>
        <w:rPr>
          <w:rFonts w:hint="eastAsia"/>
        </w:rPr>
        <w:t>通过双侧检验得到显著性水平，取不同的临界值</w:t>
      </w:r>
      <w:r>
        <w:rPr>
          <w:rFonts w:hint="eastAsia"/>
        </w:rPr>
        <w:t>p</w:t>
      </w:r>
      <w:r>
        <w:rPr>
          <w:rFonts w:hint="eastAsia"/>
        </w:rPr>
        <w:t>＜</w:t>
      </w:r>
      <w:r>
        <w:rPr>
          <w:rFonts w:hint="eastAsia"/>
        </w:rPr>
        <w:t>0</w:t>
      </w:r>
      <w:r>
        <w:t>.01</w:t>
      </w:r>
      <w:r>
        <w:rPr>
          <w:rFonts w:hint="eastAsia"/>
        </w:rPr>
        <w:t>，说明在</w:t>
      </w:r>
      <w:r>
        <w:rPr>
          <w:rFonts w:hint="eastAsia"/>
        </w:rPr>
        <w:t>9</w:t>
      </w:r>
      <w:r>
        <w:t>9%</w:t>
      </w:r>
      <w:r>
        <w:rPr>
          <w:rFonts w:hint="eastAsia"/>
        </w:rPr>
        <w:t>的置信水平上拒绝原假设，显著性标记</w:t>
      </w:r>
      <w:r>
        <w:rPr>
          <w:rFonts w:eastAsia="等线" w:cs="Times New Roman"/>
          <w:sz w:val="22"/>
          <w:vertAlign w:val="superscript"/>
        </w:rPr>
        <w:t>***</w:t>
      </w:r>
      <w:r w:rsidRPr="00F03D2E">
        <w:rPr>
          <w:rFonts w:ascii="宋体" w:hAnsi="宋体" w:cs="Times New Roman" w:hint="eastAsia"/>
          <w:sz w:val="22"/>
        </w:rPr>
        <w:t>，</w:t>
      </w:r>
      <w:r>
        <w:rPr>
          <w:rFonts w:hint="eastAsia"/>
        </w:rPr>
        <w:t>相关性强</w:t>
      </w:r>
      <w:r w:rsidRPr="00F03D2E">
        <w:rPr>
          <w:rFonts w:ascii="宋体" w:hAnsi="宋体" w:cs="Times New Roman" w:hint="eastAsia"/>
          <w:sz w:val="22"/>
        </w:rPr>
        <w:t>；</w:t>
      </w:r>
      <w:r>
        <w:rPr>
          <w:rFonts w:hint="eastAsia"/>
        </w:rPr>
        <w:t>0</w:t>
      </w:r>
      <w:r>
        <w:t>.01</w:t>
      </w:r>
      <w:r>
        <w:rPr>
          <w:rFonts w:hint="eastAsia"/>
        </w:rPr>
        <w:t>＜</w:t>
      </w:r>
      <w:r>
        <w:rPr>
          <w:rFonts w:hint="eastAsia"/>
        </w:rPr>
        <w:t>p</w:t>
      </w:r>
      <w:r>
        <w:rPr>
          <w:rFonts w:hint="eastAsia"/>
        </w:rPr>
        <w:t>＜</w:t>
      </w:r>
      <w:r>
        <w:rPr>
          <w:rFonts w:hint="eastAsia"/>
        </w:rPr>
        <w:t>0</w:t>
      </w:r>
      <w:r>
        <w:t>.05</w:t>
      </w:r>
      <w:r>
        <w:rPr>
          <w:rFonts w:hint="eastAsia"/>
        </w:rPr>
        <w:t>，说明在</w:t>
      </w:r>
      <w:r>
        <w:rPr>
          <w:rFonts w:hint="eastAsia"/>
        </w:rPr>
        <w:t>9</w:t>
      </w:r>
      <w:r>
        <w:t>5%</w:t>
      </w:r>
      <w:r>
        <w:rPr>
          <w:rFonts w:hint="eastAsia"/>
        </w:rPr>
        <w:t>的置信水平上拒绝原假设，显著性标记</w:t>
      </w:r>
      <w:r>
        <w:rPr>
          <w:rFonts w:eastAsia="等线" w:cs="Times New Roman"/>
          <w:sz w:val="22"/>
          <w:vertAlign w:val="superscript"/>
        </w:rPr>
        <w:t>**</w:t>
      </w:r>
      <w:r w:rsidRPr="00F03D2E">
        <w:rPr>
          <w:rFonts w:ascii="宋体" w:hAnsi="宋体" w:cs="Times New Roman" w:hint="eastAsia"/>
          <w:sz w:val="22"/>
        </w:rPr>
        <w:t>，</w:t>
      </w:r>
      <w:r>
        <w:rPr>
          <w:rFonts w:hint="eastAsia"/>
        </w:rPr>
        <w:t>相关性较强</w:t>
      </w:r>
      <w:r w:rsidRPr="00F03D2E">
        <w:rPr>
          <w:rFonts w:ascii="宋体" w:hAnsi="宋体" w:cs="Times New Roman" w:hint="eastAsia"/>
          <w:sz w:val="22"/>
        </w:rPr>
        <w:t>；</w:t>
      </w:r>
      <w:r>
        <w:t xml:space="preserve"> 0.05</w:t>
      </w:r>
      <w:r>
        <w:rPr>
          <w:rFonts w:hint="eastAsia"/>
        </w:rPr>
        <w:t>＜</w:t>
      </w:r>
      <w:r>
        <w:rPr>
          <w:rFonts w:hint="eastAsia"/>
        </w:rPr>
        <w:t>p</w:t>
      </w:r>
      <w:r>
        <w:rPr>
          <w:rFonts w:hint="eastAsia"/>
        </w:rPr>
        <w:t>＜</w:t>
      </w:r>
      <w:r>
        <w:rPr>
          <w:rFonts w:hint="eastAsia"/>
        </w:rPr>
        <w:t>0</w:t>
      </w:r>
      <w:r>
        <w:t>.1</w:t>
      </w:r>
      <w:r>
        <w:rPr>
          <w:rFonts w:hint="eastAsia"/>
        </w:rPr>
        <w:t>，说明在</w:t>
      </w:r>
      <w:r>
        <w:rPr>
          <w:rFonts w:hint="eastAsia"/>
        </w:rPr>
        <w:t>9</w:t>
      </w:r>
      <w:r>
        <w:t>0%</w:t>
      </w:r>
      <w:r>
        <w:rPr>
          <w:rFonts w:hint="eastAsia"/>
        </w:rPr>
        <w:t>的置信水平上拒绝原假设，显著性标记</w:t>
      </w:r>
      <w:r>
        <w:rPr>
          <w:rFonts w:eastAsia="等线" w:cs="Times New Roman"/>
          <w:sz w:val="22"/>
          <w:vertAlign w:val="superscript"/>
        </w:rPr>
        <w:t>*</w:t>
      </w:r>
      <w:r w:rsidRPr="003E1DB9">
        <w:rPr>
          <w:rFonts w:ascii="宋体" w:hAnsi="宋体" w:cs="Times New Roman" w:hint="eastAsia"/>
        </w:rPr>
        <w:t>，具有相关性。</w:t>
      </w:r>
      <w:r>
        <w:rPr>
          <w:rFonts w:ascii="宋体" w:hAnsi="宋体" w:cs="Times New Roman" w:hint="eastAsia"/>
        </w:rPr>
        <w:t>基于此检验在相关系数表中找到不同类型化学成分之间的关联。</w:t>
      </w:r>
    </w:p>
    <w:p w14:paraId="32C16493" w14:textId="523440E4" w:rsidR="00381B95" w:rsidRPr="003E1DB9" w:rsidRDefault="00381B95" w:rsidP="00E15741">
      <w:pPr>
        <w:ind w:firstLine="480"/>
        <w:rPr>
          <w:rFonts w:ascii="宋体" w:hAnsi="宋体"/>
        </w:rPr>
      </w:pPr>
      <w:r>
        <w:rPr>
          <w:rFonts w:ascii="宋体" w:hAnsi="宋体" w:cs="Times New Roman" w:hint="eastAsia"/>
        </w:rPr>
        <w:t>列出相关系数最高的前</w:t>
      </w:r>
      <w:proofErr w:type="gramStart"/>
      <w:r>
        <w:rPr>
          <w:rFonts w:ascii="宋体" w:hAnsi="宋体" w:cs="Times New Roman" w:hint="eastAsia"/>
        </w:rPr>
        <w:t>十组成</w:t>
      </w:r>
      <w:proofErr w:type="gramEnd"/>
      <w:r>
        <w:rPr>
          <w:rFonts w:ascii="宋体" w:hAnsi="宋体" w:cs="Times New Roman" w:hint="eastAsia"/>
        </w:rPr>
        <w:t>分，完整的相关系数表放在附件中。</w:t>
      </w:r>
    </w:p>
    <w:p w14:paraId="06D0CEB0" w14:textId="315C92C1" w:rsidR="00E15741" w:rsidRDefault="00E15741" w:rsidP="00E15741">
      <w:pPr>
        <w:ind w:firstLine="480"/>
      </w:pPr>
      <w:r>
        <w:rPr>
          <w:rFonts w:hint="eastAsia"/>
        </w:rPr>
        <w:t>高钾</w:t>
      </w:r>
      <w:r w:rsidRPr="001806DA">
        <w:rPr>
          <w:rFonts w:hint="eastAsia"/>
        </w:rPr>
        <w:t>玻璃</w:t>
      </w:r>
      <w:r>
        <w:rPr>
          <w:rFonts w:hint="eastAsia"/>
        </w:rPr>
        <w:t>的</w:t>
      </w:r>
      <w:r w:rsidRPr="001806DA">
        <w:rPr>
          <w:rFonts w:hint="eastAsia"/>
        </w:rPr>
        <w:t>斯皮尔曼相关系数</w:t>
      </w:r>
      <w:r>
        <w:rPr>
          <w:rFonts w:hint="eastAsia"/>
        </w:rPr>
        <w:t>结果如下：</w:t>
      </w:r>
    </w:p>
    <w:p w14:paraId="4842DD43" w14:textId="77777777" w:rsidR="00E15741" w:rsidRDefault="00E15741" w:rsidP="00E15741">
      <w:pPr>
        <w:pStyle w:val="a9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rPr>
          <w:rFonts w:hint="eastAsia"/>
        </w:rPr>
        <w:t>表面无</w:t>
      </w:r>
      <w:proofErr w:type="gramStart"/>
      <w:r>
        <w:rPr>
          <w:rFonts w:hint="eastAsia"/>
        </w:rPr>
        <w:t>风化组</w:t>
      </w:r>
      <w:proofErr w:type="gramEnd"/>
      <w:r>
        <w:rPr>
          <w:rFonts w:hint="eastAsia"/>
        </w:rPr>
        <w:t>相关系数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765"/>
        <w:gridCol w:w="2766"/>
      </w:tblGrid>
      <w:tr w:rsidR="00416B5F" w14:paraId="0109EA6A" w14:textId="77777777" w:rsidTr="00416B5F">
        <w:trPr>
          <w:jc w:val="center"/>
        </w:trPr>
        <w:tc>
          <w:tcPr>
            <w:tcW w:w="2765" w:type="dxa"/>
          </w:tcPr>
          <w:p w14:paraId="1315AE11" w14:textId="77777777" w:rsidR="00416B5F" w:rsidRDefault="00416B5F" w:rsidP="00506AA8">
            <w:pPr>
              <w:ind w:firstLineChars="0" w:firstLine="0"/>
            </w:pPr>
            <w:r>
              <w:rPr>
                <w:rFonts w:hint="eastAsia"/>
              </w:rPr>
              <w:t>成分</w:t>
            </w:r>
          </w:p>
        </w:tc>
        <w:tc>
          <w:tcPr>
            <w:tcW w:w="2766" w:type="dxa"/>
          </w:tcPr>
          <w:p w14:paraId="41C36BC3" w14:textId="77777777" w:rsidR="00416B5F" w:rsidRDefault="00416B5F" w:rsidP="00506AA8">
            <w:pPr>
              <w:ind w:firstLineChars="0" w:firstLine="0"/>
            </w:pPr>
            <w:r>
              <w:rPr>
                <w:rFonts w:hint="eastAsia"/>
              </w:rPr>
              <w:t>相关系数</w:t>
            </w:r>
          </w:p>
        </w:tc>
      </w:tr>
      <w:tr w:rsidR="00416B5F" w14:paraId="5538B11E" w14:textId="77777777" w:rsidTr="00416B5F">
        <w:trPr>
          <w:jc w:val="center"/>
        </w:trPr>
        <w:tc>
          <w:tcPr>
            <w:tcW w:w="2765" w:type="dxa"/>
          </w:tcPr>
          <w:p w14:paraId="6C34A518" w14:textId="77777777" w:rsidR="00416B5F" w:rsidRDefault="00416B5F" w:rsidP="000740E3">
            <w:pPr>
              <w:ind w:firstLineChars="0" w:firstLine="0"/>
            </w:pPr>
            <w:r>
              <w:rPr>
                <w:rFonts w:hint="eastAsia"/>
              </w:rPr>
              <w:t>氧化钙、氧化钾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2766" w:type="dxa"/>
          </w:tcPr>
          <w:p w14:paraId="3AAE8BDF" w14:textId="629F518A" w:rsidR="00416B5F" w:rsidRDefault="00416B5F" w:rsidP="000740E3">
            <w:pPr>
              <w:ind w:firstLineChars="0" w:firstLine="0"/>
            </w:pPr>
            <w:r w:rsidRPr="00F12122">
              <w:t>0.804</w:t>
            </w:r>
          </w:p>
        </w:tc>
      </w:tr>
      <w:tr w:rsidR="00416B5F" w14:paraId="69A9774B" w14:textId="77777777" w:rsidTr="00416B5F">
        <w:trPr>
          <w:jc w:val="center"/>
        </w:trPr>
        <w:tc>
          <w:tcPr>
            <w:tcW w:w="2765" w:type="dxa"/>
          </w:tcPr>
          <w:p w14:paraId="58E0DC5F" w14:textId="77777777" w:rsidR="00416B5F" w:rsidRDefault="00416B5F" w:rsidP="000740E3">
            <w:pPr>
              <w:ind w:firstLineChars="0" w:firstLine="0"/>
            </w:pPr>
            <w:r>
              <w:rPr>
                <w:rFonts w:hint="eastAsia"/>
              </w:rPr>
              <w:t>氧化铁、氧化铜</w:t>
            </w:r>
          </w:p>
        </w:tc>
        <w:tc>
          <w:tcPr>
            <w:tcW w:w="2766" w:type="dxa"/>
          </w:tcPr>
          <w:p w14:paraId="45730C3E" w14:textId="722D4E00" w:rsidR="00416B5F" w:rsidRDefault="00416B5F" w:rsidP="000740E3">
            <w:pPr>
              <w:ind w:firstLineChars="0" w:firstLine="0"/>
            </w:pPr>
            <w:r w:rsidRPr="00F12122">
              <w:t>0.759</w:t>
            </w:r>
          </w:p>
        </w:tc>
      </w:tr>
      <w:tr w:rsidR="00416B5F" w14:paraId="6675B9F9" w14:textId="77777777" w:rsidTr="00416B5F">
        <w:trPr>
          <w:jc w:val="center"/>
        </w:trPr>
        <w:tc>
          <w:tcPr>
            <w:tcW w:w="2765" w:type="dxa"/>
          </w:tcPr>
          <w:p w14:paraId="66C9F21F" w14:textId="77777777" w:rsidR="00416B5F" w:rsidRDefault="00416B5F" w:rsidP="000740E3">
            <w:pPr>
              <w:ind w:firstLineChars="0" w:firstLine="0"/>
            </w:pPr>
            <w:r>
              <w:rPr>
                <w:rFonts w:hint="eastAsia"/>
              </w:rPr>
              <w:t>氧化镁、氧化锶</w:t>
            </w:r>
          </w:p>
        </w:tc>
        <w:tc>
          <w:tcPr>
            <w:tcW w:w="2766" w:type="dxa"/>
          </w:tcPr>
          <w:p w14:paraId="6C5A7CE1" w14:textId="2352848B" w:rsidR="00416B5F" w:rsidRDefault="00416B5F" w:rsidP="000740E3">
            <w:pPr>
              <w:ind w:firstLineChars="0" w:firstLine="0"/>
            </w:pPr>
            <w:r w:rsidRPr="00F12122">
              <w:t>0.624</w:t>
            </w:r>
          </w:p>
        </w:tc>
      </w:tr>
      <w:tr w:rsidR="00416B5F" w14:paraId="4BF7F9C8" w14:textId="77777777" w:rsidTr="00416B5F">
        <w:trPr>
          <w:jc w:val="center"/>
        </w:trPr>
        <w:tc>
          <w:tcPr>
            <w:tcW w:w="2765" w:type="dxa"/>
          </w:tcPr>
          <w:p w14:paraId="55340E61" w14:textId="77777777" w:rsidR="00416B5F" w:rsidRDefault="00416B5F" w:rsidP="000740E3">
            <w:pPr>
              <w:ind w:firstLineChars="0" w:firstLine="0"/>
            </w:pPr>
            <w:r>
              <w:rPr>
                <w:rFonts w:hint="eastAsia"/>
              </w:rPr>
              <w:t>氧化铅、氧化钡</w:t>
            </w:r>
          </w:p>
        </w:tc>
        <w:tc>
          <w:tcPr>
            <w:tcW w:w="2766" w:type="dxa"/>
          </w:tcPr>
          <w:p w14:paraId="4918801F" w14:textId="138272D0" w:rsidR="00416B5F" w:rsidRDefault="00416B5F" w:rsidP="000740E3">
            <w:pPr>
              <w:ind w:firstLineChars="0" w:firstLine="0"/>
            </w:pPr>
            <w:r w:rsidRPr="00F12122">
              <w:t>0.617</w:t>
            </w:r>
          </w:p>
        </w:tc>
      </w:tr>
      <w:tr w:rsidR="00416B5F" w14:paraId="771364BA" w14:textId="77777777" w:rsidTr="00416B5F">
        <w:trPr>
          <w:jc w:val="center"/>
        </w:trPr>
        <w:tc>
          <w:tcPr>
            <w:tcW w:w="2765" w:type="dxa"/>
          </w:tcPr>
          <w:p w14:paraId="53C0AC0D" w14:textId="77777777" w:rsidR="00416B5F" w:rsidRDefault="00416B5F" w:rsidP="000740E3">
            <w:pPr>
              <w:ind w:firstLineChars="0" w:firstLine="0"/>
            </w:pPr>
            <w:r>
              <w:rPr>
                <w:rFonts w:hint="eastAsia"/>
              </w:rPr>
              <w:t>氧化铁、五氧化二磷</w:t>
            </w:r>
          </w:p>
        </w:tc>
        <w:tc>
          <w:tcPr>
            <w:tcW w:w="2766" w:type="dxa"/>
          </w:tcPr>
          <w:p w14:paraId="219548B7" w14:textId="2CE41CD4" w:rsidR="00416B5F" w:rsidRDefault="00416B5F" w:rsidP="000740E3">
            <w:pPr>
              <w:ind w:firstLineChars="0" w:firstLine="0"/>
            </w:pPr>
            <w:r w:rsidRPr="00F12122">
              <w:t>0.597</w:t>
            </w:r>
          </w:p>
        </w:tc>
      </w:tr>
      <w:tr w:rsidR="00416B5F" w14:paraId="57F58257" w14:textId="77777777" w:rsidTr="00416B5F">
        <w:trPr>
          <w:jc w:val="center"/>
        </w:trPr>
        <w:tc>
          <w:tcPr>
            <w:tcW w:w="2765" w:type="dxa"/>
          </w:tcPr>
          <w:p w14:paraId="7281C366" w14:textId="77777777" w:rsidR="00416B5F" w:rsidRDefault="00416B5F" w:rsidP="000740E3">
            <w:pPr>
              <w:ind w:firstLineChars="0" w:firstLine="0"/>
            </w:pPr>
            <w:r>
              <w:rPr>
                <w:rFonts w:hint="eastAsia"/>
              </w:rPr>
              <w:t>氧化铅、二氧化硫</w:t>
            </w:r>
          </w:p>
        </w:tc>
        <w:tc>
          <w:tcPr>
            <w:tcW w:w="2766" w:type="dxa"/>
          </w:tcPr>
          <w:p w14:paraId="773218FC" w14:textId="249D30BE" w:rsidR="00416B5F" w:rsidRDefault="00416B5F" w:rsidP="000740E3">
            <w:pPr>
              <w:ind w:firstLineChars="0" w:firstLine="0"/>
            </w:pPr>
            <w:r w:rsidRPr="00F12122">
              <w:t>-0.592</w:t>
            </w:r>
          </w:p>
        </w:tc>
      </w:tr>
      <w:tr w:rsidR="00416B5F" w14:paraId="571EFA9F" w14:textId="77777777" w:rsidTr="00416B5F">
        <w:trPr>
          <w:jc w:val="center"/>
        </w:trPr>
        <w:tc>
          <w:tcPr>
            <w:tcW w:w="2765" w:type="dxa"/>
          </w:tcPr>
          <w:p w14:paraId="1E66BCE0" w14:textId="77777777" w:rsidR="00416B5F" w:rsidRDefault="00416B5F" w:rsidP="000740E3">
            <w:pPr>
              <w:ind w:firstLineChars="0" w:firstLine="0"/>
            </w:pPr>
            <w:r>
              <w:rPr>
                <w:rFonts w:hint="eastAsia"/>
              </w:rPr>
              <w:t>氧化纳、氧化镁</w:t>
            </w:r>
          </w:p>
        </w:tc>
        <w:tc>
          <w:tcPr>
            <w:tcW w:w="2766" w:type="dxa"/>
          </w:tcPr>
          <w:p w14:paraId="6668A215" w14:textId="349F67D5" w:rsidR="00416B5F" w:rsidRDefault="00416B5F" w:rsidP="000740E3">
            <w:pPr>
              <w:ind w:firstLineChars="0" w:firstLine="0"/>
            </w:pPr>
            <w:r w:rsidRPr="00F12122">
              <w:t>-0.59</w:t>
            </w:r>
          </w:p>
        </w:tc>
      </w:tr>
      <w:tr w:rsidR="00416B5F" w14:paraId="08613E59" w14:textId="77777777" w:rsidTr="00416B5F">
        <w:trPr>
          <w:jc w:val="center"/>
        </w:trPr>
        <w:tc>
          <w:tcPr>
            <w:tcW w:w="2765" w:type="dxa"/>
          </w:tcPr>
          <w:p w14:paraId="38D77CC7" w14:textId="77777777" w:rsidR="00416B5F" w:rsidRDefault="00416B5F" w:rsidP="000740E3">
            <w:pPr>
              <w:ind w:firstLineChars="0" w:firstLine="0"/>
            </w:pPr>
            <w:r>
              <w:rPr>
                <w:rFonts w:hint="eastAsia"/>
              </w:rPr>
              <w:t>二氧化硅、氧化铁</w:t>
            </w:r>
          </w:p>
        </w:tc>
        <w:tc>
          <w:tcPr>
            <w:tcW w:w="2766" w:type="dxa"/>
          </w:tcPr>
          <w:p w14:paraId="3DDAA7B9" w14:textId="77A75313" w:rsidR="00416B5F" w:rsidRDefault="00416B5F" w:rsidP="000740E3">
            <w:pPr>
              <w:ind w:firstLineChars="0" w:firstLine="0"/>
            </w:pPr>
            <w:r w:rsidRPr="00F12122">
              <w:t>-0.584</w:t>
            </w:r>
          </w:p>
        </w:tc>
      </w:tr>
      <w:tr w:rsidR="00416B5F" w14:paraId="19B227F9" w14:textId="77777777" w:rsidTr="00416B5F">
        <w:trPr>
          <w:jc w:val="center"/>
        </w:trPr>
        <w:tc>
          <w:tcPr>
            <w:tcW w:w="2765" w:type="dxa"/>
          </w:tcPr>
          <w:p w14:paraId="750AC7DB" w14:textId="77777777" w:rsidR="00416B5F" w:rsidRDefault="00416B5F" w:rsidP="000740E3">
            <w:pPr>
              <w:ind w:firstLineChars="0" w:firstLine="0"/>
            </w:pPr>
            <w:r>
              <w:rPr>
                <w:rFonts w:hint="eastAsia"/>
              </w:rPr>
              <w:t>氧化纳、五氧化二磷</w:t>
            </w:r>
          </w:p>
        </w:tc>
        <w:tc>
          <w:tcPr>
            <w:tcW w:w="2766" w:type="dxa"/>
          </w:tcPr>
          <w:p w14:paraId="39A212A5" w14:textId="30C14837" w:rsidR="00416B5F" w:rsidRDefault="00416B5F" w:rsidP="000740E3">
            <w:pPr>
              <w:ind w:firstLineChars="0" w:firstLine="0"/>
            </w:pPr>
            <w:r w:rsidRPr="00F12122">
              <w:t>-0.576</w:t>
            </w:r>
          </w:p>
        </w:tc>
      </w:tr>
      <w:tr w:rsidR="00416B5F" w14:paraId="272C812A" w14:textId="77777777" w:rsidTr="00416B5F">
        <w:trPr>
          <w:jc w:val="center"/>
        </w:trPr>
        <w:tc>
          <w:tcPr>
            <w:tcW w:w="2765" w:type="dxa"/>
          </w:tcPr>
          <w:p w14:paraId="384AD809" w14:textId="77777777" w:rsidR="00416B5F" w:rsidRDefault="00416B5F" w:rsidP="000740E3">
            <w:pPr>
              <w:ind w:firstLineChars="0" w:firstLine="0"/>
            </w:pPr>
            <w:r>
              <w:rPr>
                <w:rFonts w:hint="eastAsia"/>
              </w:rPr>
              <w:t>氧化镁、五氧化二磷</w:t>
            </w:r>
          </w:p>
        </w:tc>
        <w:tc>
          <w:tcPr>
            <w:tcW w:w="2766" w:type="dxa"/>
          </w:tcPr>
          <w:p w14:paraId="2A4EAC16" w14:textId="449C534C" w:rsidR="00416B5F" w:rsidRDefault="00416B5F" w:rsidP="000740E3">
            <w:pPr>
              <w:ind w:firstLineChars="0" w:firstLine="0"/>
            </w:pPr>
            <w:r w:rsidRPr="00F12122">
              <w:t>0.574</w:t>
            </w:r>
          </w:p>
        </w:tc>
      </w:tr>
    </w:tbl>
    <w:p w14:paraId="10EFD057" w14:textId="2D447197" w:rsidR="00E15741" w:rsidRDefault="0054330E" w:rsidP="0054330E">
      <w:pPr>
        <w:ind w:firstLine="480"/>
      </w:pPr>
      <w:r>
        <w:rPr>
          <w:rFonts w:hint="eastAsia"/>
        </w:rPr>
        <w:t>从上表可以看出，总体而言，相关系数按从大到小排序，相关性最强的前三组化学成分是氧化钙和氧化钾，</w:t>
      </w:r>
      <w:r>
        <w:rPr>
          <w:rFonts w:hint="eastAsia"/>
        </w:rPr>
        <w:t>氧化铁</w:t>
      </w:r>
      <w:r>
        <w:rPr>
          <w:rFonts w:hint="eastAsia"/>
        </w:rPr>
        <w:t>和</w:t>
      </w:r>
      <w:r>
        <w:rPr>
          <w:rFonts w:hint="eastAsia"/>
        </w:rPr>
        <w:t>氧化铜</w:t>
      </w:r>
      <w:r>
        <w:t xml:space="preserve"> </w:t>
      </w:r>
      <w:r>
        <w:rPr>
          <w:rFonts w:hint="eastAsia"/>
        </w:rPr>
        <w:t>，</w:t>
      </w:r>
      <w:r>
        <w:rPr>
          <w:rFonts w:hint="eastAsia"/>
        </w:rPr>
        <w:t>氧化镁</w:t>
      </w:r>
      <w:r>
        <w:rPr>
          <w:rFonts w:hint="eastAsia"/>
        </w:rPr>
        <w:t>和</w:t>
      </w:r>
      <w:r>
        <w:rPr>
          <w:rFonts w:hint="eastAsia"/>
        </w:rPr>
        <w:t>氧化锶</w:t>
      </w:r>
      <w:r>
        <w:rPr>
          <w:rFonts w:hint="eastAsia"/>
        </w:rPr>
        <w:t>。平均而言，</w:t>
      </w:r>
      <w:r w:rsidR="009F79E1">
        <w:rPr>
          <w:rFonts w:hint="eastAsia"/>
        </w:rPr>
        <w:t>在这十组中化学成分出现的频率来看，</w:t>
      </w:r>
      <w:r>
        <w:rPr>
          <w:rFonts w:hint="eastAsia"/>
        </w:rPr>
        <w:t>五氧化二磷和氧化镁与</w:t>
      </w:r>
      <w:r w:rsidR="009F79E1">
        <w:rPr>
          <w:rFonts w:hint="eastAsia"/>
        </w:rPr>
        <w:t>其他化学成分的相关性更强。</w:t>
      </w:r>
    </w:p>
    <w:p w14:paraId="5B18515A" w14:textId="603F2ED5" w:rsidR="00E15741" w:rsidRDefault="00E15741" w:rsidP="00E15741">
      <w:pPr>
        <w:ind w:firstLineChars="0" w:firstLine="0"/>
      </w:pPr>
    </w:p>
    <w:p w14:paraId="1E9E9880" w14:textId="77777777" w:rsidR="00E15741" w:rsidRDefault="00E15741" w:rsidP="00E15741">
      <w:pPr>
        <w:ind w:firstLine="480"/>
      </w:pPr>
    </w:p>
    <w:p w14:paraId="454D18ED" w14:textId="77777777" w:rsidR="00E15741" w:rsidRDefault="00E15741" w:rsidP="00E15741">
      <w:pPr>
        <w:pStyle w:val="a9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rPr>
          <w:rFonts w:hint="eastAsia"/>
        </w:rPr>
        <w:t>表面有</w:t>
      </w:r>
      <w:proofErr w:type="gramStart"/>
      <w:r>
        <w:rPr>
          <w:rFonts w:hint="eastAsia"/>
        </w:rPr>
        <w:t>风化组</w:t>
      </w:r>
      <w:proofErr w:type="gramEnd"/>
      <w:r>
        <w:rPr>
          <w:rFonts w:hint="eastAsia"/>
        </w:rPr>
        <w:t>相关系数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3550"/>
        <w:gridCol w:w="2766"/>
      </w:tblGrid>
      <w:tr w:rsidR="00416B5F" w14:paraId="1E3592AB" w14:textId="77777777" w:rsidTr="00416B5F">
        <w:trPr>
          <w:jc w:val="center"/>
        </w:trPr>
        <w:tc>
          <w:tcPr>
            <w:tcW w:w="3550" w:type="dxa"/>
          </w:tcPr>
          <w:p w14:paraId="72195E67" w14:textId="77777777" w:rsidR="00416B5F" w:rsidRDefault="00416B5F" w:rsidP="00506AA8">
            <w:pPr>
              <w:ind w:firstLineChars="0" w:firstLine="0"/>
            </w:pPr>
            <w:r>
              <w:rPr>
                <w:rFonts w:hint="eastAsia"/>
              </w:rPr>
              <w:t>成分</w:t>
            </w:r>
          </w:p>
        </w:tc>
        <w:tc>
          <w:tcPr>
            <w:tcW w:w="2766" w:type="dxa"/>
          </w:tcPr>
          <w:p w14:paraId="52478E94" w14:textId="77777777" w:rsidR="00416B5F" w:rsidRDefault="00416B5F" w:rsidP="00506AA8">
            <w:pPr>
              <w:ind w:firstLineChars="0" w:firstLine="0"/>
            </w:pPr>
            <w:r>
              <w:rPr>
                <w:rFonts w:hint="eastAsia"/>
              </w:rPr>
              <w:t>相关系数</w:t>
            </w:r>
          </w:p>
        </w:tc>
      </w:tr>
      <w:tr w:rsidR="00416B5F" w14:paraId="1DA8835F" w14:textId="77777777" w:rsidTr="00416B5F">
        <w:trPr>
          <w:jc w:val="center"/>
        </w:trPr>
        <w:tc>
          <w:tcPr>
            <w:tcW w:w="3550" w:type="dxa"/>
          </w:tcPr>
          <w:p w14:paraId="5CC55689" w14:textId="77777777" w:rsidR="00416B5F" w:rsidRDefault="00416B5F" w:rsidP="000740E3">
            <w:pPr>
              <w:ind w:firstLineChars="0" w:firstLine="0"/>
            </w:pPr>
            <w:r>
              <w:rPr>
                <w:rFonts w:hint="eastAsia"/>
              </w:rPr>
              <w:t>二氧化硅、氧化钙</w:t>
            </w:r>
          </w:p>
        </w:tc>
        <w:tc>
          <w:tcPr>
            <w:tcW w:w="2766" w:type="dxa"/>
          </w:tcPr>
          <w:p w14:paraId="1995AA07" w14:textId="76079EC2" w:rsidR="00416B5F" w:rsidRDefault="00416B5F" w:rsidP="000740E3">
            <w:pPr>
              <w:ind w:firstLineChars="0" w:firstLine="0"/>
            </w:pPr>
            <w:r w:rsidRPr="00731D90">
              <w:t>-1</w:t>
            </w:r>
          </w:p>
        </w:tc>
      </w:tr>
      <w:tr w:rsidR="00416B5F" w14:paraId="55A59C6C" w14:textId="77777777" w:rsidTr="00416B5F">
        <w:trPr>
          <w:jc w:val="center"/>
        </w:trPr>
        <w:tc>
          <w:tcPr>
            <w:tcW w:w="3550" w:type="dxa"/>
          </w:tcPr>
          <w:p w14:paraId="62CEC5D4" w14:textId="77777777" w:rsidR="00416B5F" w:rsidRDefault="00416B5F" w:rsidP="000740E3">
            <w:pPr>
              <w:ind w:firstLineChars="0" w:firstLine="0"/>
            </w:pPr>
            <w:r>
              <w:rPr>
                <w:rFonts w:hint="eastAsia"/>
              </w:rPr>
              <w:t>二氧化硅、氧化铝</w:t>
            </w:r>
          </w:p>
        </w:tc>
        <w:tc>
          <w:tcPr>
            <w:tcW w:w="2766" w:type="dxa"/>
          </w:tcPr>
          <w:p w14:paraId="31885159" w14:textId="65B6BD37" w:rsidR="00416B5F" w:rsidRDefault="00416B5F" w:rsidP="000740E3">
            <w:pPr>
              <w:ind w:firstLineChars="0" w:firstLine="0"/>
            </w:pPr>
            <w:r w:rsidRPr="00731D90">
              <w:t>-0.9429</w:t>
            </w:r>
          </w:p>
        </w:tc>
      </w:tr>
      <w:tr w:rsidR="00416B5F" w14:paraId="47FDE9EE" w14:textId="77777777" w:rsidTr="00416B5F">
        <w:trPr>
          <w:jc w:val="center"/>
        </w:trPr>
        <w:tc>
          <w:tcPr>
            <w:tcW w:w="3550" w:type="dxa"/>
          </w:tcPr>
          <w:p w14:paraId="2AFA4D84" w14:textId="77777777" w:rsidR="00416B5F" w:rsidRDefault="00416B5F" w:rsidP="000740E3">
            <w:pPr>
              <w:ind w:firstLineChars="0" w:firstLine="0"/>
            </w:pPr>
            <w:r>
              <w:rPr>
                <w:rFonts w:hint="eastAsia"/>
              </w:rPr>
              <w:t>氧化钙、氧化铝</w:t>
            </w:r>
          </w:p>
        </w:tc>
        <w:tc>
          <w:tcPr>
            <w:tcW w:w="2766" w:type="dxa"/>
          </w:tcPr>
          <w:p w14:paraId="5F7C8B6E" w14:textId="5E79507B" w:rsidR="00416B5F" w:rsidRDefault="00416B5F" w:rsidP="000740E3">
            <w:pPr>
              <w:ind w:firstLineChars="0" w:firstLine="0"/>
            </w:pPr>
            <w:r w:rsidRPr="00731D90">
              <w:t>0.9429</w:t>
            </w:r>
          </w:p>
        </w:tc>
      </w:tr>
      <w:tr w:rsidR="00416B5F" w14:paraId="0C7DA2FF" w14:textId="77777777" w:rsidTr="00416B5F">
        <w:trPr>
          <w:jc w:val="center"/>
        </w:trPr>
        <w:tc>
          <w:tcPr>
            <w:tcW w:w="3550" w:type="dxa"/>
          </w:tcPr>
          <w:p w14:paraId="01BFA001" w14:textId="77777777" w:rsidR="00416B5F" w:rsidRDefault="00416B5F" w:rsidP="000740E3">
            <w:pPr>
              <w:ind w:firstLineChars="0" w:firstLine="0"/>
            </w:pPr>
            <w:r>
              <w:rPr>
                <w:rFonts w:hint="eastAsia"/>
              </w:rPr>
              <w:t>氧化钾、五氧化二磷</w:t>
            </w:r>
          </w:p>
        </w:tc>
        <w:tc>
          <w:tcPr>
            <w:tcW w:w="2766" w:type="dxa"/>
          </w:tcPr>
          <w:p w14:paraId="2F69E4DC" w14:textId="0C3DC7A6" w:rsidR="00416B5F" w:rsidRDefault="00416B5F" w:rsidP="000740E3">
            <w:pPr>
              <w:ind w:firstLineChars="0" w:firstLine="0"/>
            </w:pPr>
            <w:r w:rsidRPr="00731D90">
              <w:t>-0.9276</w:t>
            </w:r>
          </w:p>
        </w:tc>
      </w:tr>
      <w:tr w:rsidR="00416B5F" w14:paraId="41BF25A5" w14:textId="77777777" w:rsidTr="00416B5F">
        <w:trPr>
          <w:jc w:val="center"/>
        </w:trPr>
        <w:tc>
          <w:tcPr>
            <w:tcW w:w="3550" w:type="dxa"/>
          </w:tcPr>
          <w:p w14:paraId="769ED452" w14:textId="77777777" w:rsidR="00416B5F" w:rsidRDefault="00416B5F" w:rsidP="000740E3">
            <w:pPr>
              <w:ind w:firstLineChars="0" w:firstLine="0"/>
            </w:pPr>
            <w:r>
              <w:rPr>
                <w:rFonts w:hint="eastAsia"/>
              </w:rPr>
              <w:t>氧化镁、氧化铝</w:t>
            </w:r>
          </w:p>
        </w:tc>
        <w:tc>
          <w:tcPr>
            <w:tcW w:w="2766" w:type="dxa"/>
          </w:tcPr>
          <w:p w14:paraId="46443557" w14:textId="403A0BDC" w:rsidR="00416B5F" w:rsidRDefault="00416B5F" w:rsidP="000740E3">
            <w:pPr>
              <w:ind w:firstLineChars="0" w:firstLine="0"/>
            </w:pPr>
            <w:r w:rsidRPr="00731D90">
              <w:t>0.8452</w:t>
            </w:r>
          </w:p>
        </w:tc>
      </w:tr>
      <w:tr w:rsidR="00416B5F" w14:paraId="165863AD" w14:textId="77777777" w:rsidTr="00416B5F">
        <w:trPr>
          <w:jc w:val="center"/>
        </w:trPr>
        <w:tc>
          <w:tcPr>
            <w:tcW w:w="3550" w:type="dxa"/>
          </w:tcPr>
          <w:p w14:paraId="6244F2A1" w14:textId="77777777" w:rsidR="00416B5F" w:rsidRDefault="00416B5F" w:rsidP="000740E3">
            <w:pPr>
              <w:ind w:firstLineChars="0" w:firstLine="0"/>
            </w:pPr>
            <w:r>
              <w:rPr>
                <w:rFonts w:hint="eastAsia"/>
              </w:rPr>
              <w:t>二氧化硅、氧化镁</w:t>
            </w:r>
          </w:p>
        </w:tc>
        <w:tc>
          <w:tcPr>
            <w:tcW w:w="2766" w:type="dxa"/>
          </w:tcPr>
          <w:p w14:paraId="0A1D0513" w14:textId="42C62EB0" w:rsidR="00416B5F" w:rsidRDefault="00416B5F" w:rsidP="000740E3">
            <w:pPr>
              <w:ind w:firstLineChars="0" w:firstLine="0"/>
            </w:pPr>
            <w:r w:rsidRPr="00731D90">
              <w:t>-0.6761</w:t>
            </w:r>
          </w:p>
        </w:tc>
      </w:tr>
      <w:tr w:rsidR="00416B5F" w14:paraId="0D713CE3" w14:textId="77777777" w:rsidTr="00416B5F">
        <w:trPr>
          <w:jc w:val="center"/>
        </w:trPr>
        <w:tc>
          <w:tcPr>
            <w:tcW w:w="3550" w:type="dxa"/>
          </w:tcPr>
          <w:p w14:paraId="5DA039D9" w14:textId="77777777" w:rsidR="00416B5F" w:rsidRDefault="00416B5F" w:rsidP="000740E3">
            <w:pPr>
              <w:ind w:firstLineChars="0" w:firstLine="0"/>
            </w:pPr>
            <w:r>
              <w:rPr>
                <w:rFonts w:hint="eastAsia"/>
              </w:rPr>
              <w:t>氧化钙、氧化镁</w:t>
            </w:r>
          </w:p>
        </w:tc>
        <w:tc>
          <w:tcPr>
            <w:tcW w:w="2766" w:type="dxa"/>
          </w:tcPr>
          <w:p w14:paraId="66D82786" w14:textId="58FAC7C7" w:rsidR="00416B5F" w:rsidRDefault="00416B5F" w:rsidP="000740E3">
            <w:pPr>
              <w:ind w:firstLineChars="0" w:firstLine="0"/>
            </w:pPr>
            <w:r w:rsidRPr="00731D90">
              <w:t>0.6761</w:t>
            </w:r>
          </w:p>
        </w:tc>
      </w:tr>
      <w:tr w:rsidR="00416B5F" w14:paraId="3E9BBD72" w14:textId="77777777" w:rsidTr="00416B5F">
        <w:trPr>
          <w:jc w:val="center"/>
        </w:trPr>
        <w:tc>
          <w:tcPr>
            <w:tcW w:w="3550" w:type="dxa"/>
          </w:tcPr>
          <w:p w14:paraId="588703B1" w14:textId="77777777" w:rsidR="00416B5F" w:rsidRDefault="00416B5F" w:rsidP="000740E3">
            <w:pPr>
              <w:ind w:firstLineChars="0" w:firstLine="0"/>
            </w:pPr>
            <w:r>
              <w:rPr>
                <w:rFonts w:hint="eastAsia"/>
              </w:rPr>
              <w:t>氧化镁、氧化铜</w:t>
            </w:r>
          </w:p>
        </w:tc>
        <w:tc>
          <w:tcPr>
            <w:tcW w:w="2766" w:type="dxa"/>
          </w:tcPr>
          <w:p w14:paraId="4EA582E7" w14:textId="49A6A821" w:rsidR="00416B5F" w:rsidRDefault="00416B5F" w:rsidP="000740E3">
            <w:pPr>
              <w:ind w:firstLineChars="0" w:firstLine="0"/>
            </w:pPr>
            <w:r w:rsidRPr="00731D90">
              <w:t>-0.6761</w:t>
            </w:r>
          </w:p>
        </w:tc>
      </w:tr>
      <w:tr w:rsidR="00416B5F" w14:paraId="353B9984" w14:textId="77777777" w:rsidTr="00416B5F">
        <w:trPr>
          <w:jc w:val="center"/>
        </w:trPr>
        <w:tc>
          <w:tcPr>
            <w:tcW w:w="3550" w:type="dxa"/>
          </w:tcPr>
          <w:p w14:paraId="0CF5DF24" w14:textId="77777777" w:rsidR="00416B5F" w:rsidRDefault="00416B5F" w:rsidP="000740E3">
            <w:pPr>
              <w:ind w:firstLineChars="0" w:firstLine="0"/>
            </w:pPr>
            <w:r>
              <w:rPr>
                <w:rFonts w:hint="eastAsia"/>
              </w:rPr>
              <w:t>氧化铁、氧化铜</w:t>
            </w:r>
          </w:p>
        </w:tc>
        <w:tc>
          <w:tcPr>
            <w:tcW w:w="2766" w:type="dxa"/>
          </w:tcPr>
          <w:p w14:paraId="4F7E2418" w14:textId="48291A66" w:rsidR="00416B5F" w:rsidRDefault="00416B5F" w:rsidP="000740E3">
            <w:pPr>
              <w:ind w:firstLineChars="0" w:firstLine="0"/>
            </w:pPr>
            <w:r w:rsidRPr="00731D90">
              <w:t>-0.5429</w:t>
            </w:r>
          </w:p>
        </w:tc>
      </w:tr>
      <w:tr w:rsidR="00416B5F" w14:paraId="17658ACD" w14:textId="77777777" w:rsidTr="00416B5F">
        <w:trPr>
          <w:jc w:val="center"/>
        </w:trPr>
        <w:tc>
          <w:tcPr>
            <w:tcW w:w="3550" w:type="dxa"/>
          </w:tcPr>
          <w:p w14:paraId="3F306C7D" w14:textId="77777777" w:rsidR="00416B5F" w:rsidRDefault="00416B5F" w:rsidP="000740E3">
            <w:pPr>
              <w:ind w:firstLineChars="0" w:firstLine="0"/>
            </w:pPr>
            <w:r>
              <w:rPr>
                <w:rFonts w:hint="eastAsia"/>
              </w:rPr>
              <w:t>二氧化硅、五氧化二磷</w:t>
            </w:r>
          </w:p>
        </w:tc>
        <w:tc>
          <w:tcPr>
            <w:tcW w:w="2766" w:type="dxa"/>
          </w:tcPr>
          <w:p w14:paraId="3FBED7B1" w14:textId="06F971BB" w:rsidR="00416B5F" w:rsidRDefault="00416B5F" w:rsidP="000740E3">
            <w:pPr>
              <w:ind w:firstLineChars="0" w:firstLine="0"/>
            </w:pPr>
            <w:r w:rsidRPr="00731D90">
              <w:t>-0.5429</w:t>
            </w:r>
          </w:p>
        </w:tc>
      </w:tr>
    </w:tbl>
    <w:p w14:paraId="02179443" w14:textId="748EDA16" w:rsidR="009F79E1" w:rsidRDefault="009F79E1" w:rsidP="009F79E1">
      <w:pPr>
        <w:ind w:firstLine="480"/>
      </w:pPr>
      <w:r>
        <w:rPr>
          <w:rFonts w:hint="eastAsia"/>
        </w:rPr>
        <w:t>从上表可以看出，总体而言，相关系数按从大到小排序，相关性最强的前三组化学成分是二氧化硅</w:t>
      </w:r>
      <w:r>
        <w:rPr>
          <w:rFonts w:hint="eastAsia"/>
        </w:rPr>
        <w:t>和</w:t>
      </w:r>
      <w:r>
        <w:rPr>
          <w:rFonts w:hint="eastAsia"/>
        </w:rPr>
        <w:t>氧化钙，二氧化硅</w:t>
      </w:r>
      <w:r>
        <w:rPr>
          <w:rFonts w:hint="eastAsia"/>
        </w:rPr>
        <w:t>和</w:t>
      </w:r>
      <w:r>
        <w:rPr>
          <w:rFonts w:hint="eastAsia"/>
        </w:rPr>
        <w:t>氧化铝</w:t>
      </w:r>
      <w:r>
        <w:t xml:space="preserve"> </w:t>
      </w:r>
      <w:r>
        <w:rPr>
          <w:rFonts w:hint="eastAsia"/>
        </w:rPr>
        <w:t>，氧化钙</w:t>
      </w:r>
      <w:r>
        <w:rPr>
          <w:rFonts w:hint="eastAsia"/>
        </w:rPr>
        <w:t>和</w:t>
      </w:r>
      <w:r>
        <w:rPr>
          <w:rFonts w:hint="eastAsia"/>
        </w:rPr>
        <w:t>氧化铝。平均而言，在这十组中化学成分出现的频率来看，</w:t>
      </w:r>
      <w:r>
        <w:rPr>
          <w:rFonts w:hint="eastAsia"/>
        </w:rPr>
        <w:t>二氧化硅</w:t>
      </w:r>
      <w:r>
        <w:rPr>
          <w:rFonts w:hint="eastAsia"/>
        </w:rPr>
        <w:t>和氧化镁与其他化学成分的相关性更强。</w:t>
      </w:r>
    </w:p>
    <w:p w14:paraId="7BDEF2C9" w14:textId="77777777" w:rsidR="009F79E1" w:rsidRDefault="009F79E1" w:rsidP="00E15741">
      <w:pPr>
        <w:ind w:firstLine="480"/>
      </w:pPr>
    </w:p>
    <w:p w14:paraId="474C55D5" w14:textId="77777777" w:rsidR="009F79E1" w:rsidRDefault="009F79E1" w:rsidP="00E15741">
      <w:pPr>
        <w:ind w:firstLine="480"/>
      </w:pPr>
    </w:p>
    <w:p w14:paraId="618595A9" w14:textId="77777777" w:rsidR="009F79E1" w:rsidRDefault="009F79E1" w:rsidP="00E15741">
      <w:pPr>
        <w:ind w:firstLine="480"/>
      </w:pPr>
    </w:p>
    <w:p w14:paraId="241F7A9A" w14:textId="5CCB50B4" w:rsidR="00381B95" w:rsidRDefault="00E15741" w:rsidP="009F79E1">
      <w:pPr>
        <w:ind w:firstLine="480"/>
        <w:rPr>
          <w:rFonts w:hint="eastAsia"/>
        </w:rPr>
      </w:pPr>
      <w:r>
        <w:rPr>
          <w:rFonts w:hint="eastAsia"/>
        </w:rPr>
        <w:lastRenderedPageBreak/>
        <w:t>铅钡</w:t>
      </w:r>
      <w:r w:rsidRPr="008101AA">
        <w:rPr>
          <w:rFonts w:hint="eastAsia"/>
        </w:rPr>
        <w:t>玻璃的斯皮尔曼相关系数结果如下：</w:t>
      </w:r>
    </w:p>
    <w:p w14:paraId="6B6D953C" w14:textId="77777777" w:rsidR="00E15741" w:rsidRDefault="00E15741" w:rsidP="00E15741">
      <w:pPr>
        <w:pStyle w:val="a9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rPr>
          <w:rFonts w:hint="eastAsia"/>
        </w:rPr>
        <w:t>表面无</w:t>
      </w:r>
      <w:proofErr w:type="gramStart"/>
      <w:r>
        <w:rPr>
          <w:rFonts w:hint="eastAsia"/>
        </w:rPr>
        <w:t>风化组</w:t>
      </w:r>
      <w:proofErr w:type="gramEnd"/>
      <w:r>
        <w:rPr>
          <w:rFonts w:hint="eastAsia"/>
        </w:rPr>
        <w:t>相关系数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765"/>
        <w:gridCol w:w="2766"/>
      </w:tblGrid>
      <w:tr w:rsidR="00416B5F" w14:paraId="629DBCB6" w14:textId="77777777" w:rsidTr="00416B5F">
        <w:trPr>
          <w:jc w:val="center"/>
        </w:trPr>
        <w:tc>
          <w:tcPr>
            <w:tcW w:w="2765" w:type="dxa"/>
          </w:tcPr>
          <w:p w14:paraId="3707C2EF" w14:textId="77777777" w:rsidR="00416B5F" w:rsidRDefault="00416B5F" w:rsidP="00506AA8">
            <w:pPr>
              <w:ind w:firstLineChars="0" w:firstLine="0"/>
            </w:pPr>
            <w:r>
              <w:rPr>
                <w:rFonts w:hint="eastAsia"/>
              </w:rPr>
              <w:t>成分</w:t>
            </w:r>
          </w:p>
        </w:tc>
        <w:tc>
          <w:tcPr>
            <w:tcW w:w="2766" w:type="dxa"/>
          </w:tcPr>
          <w:p w14:paraId="3FCE263D" w14:textId="77777777" w:rsidR="00416B5F" w:rsidRDefault="00416B5F" w:rsidP="00506AA8">
            <w:pPr>
              <w:ind w:firstLineChars="0" w:firstLine="0"/>
            </w:pPr>
            <w:r>
              <w:rPr>
                <w:rFonts w:hint="eastAsia"/>
              </w:rPr>
              <w:t>相关系数</w:t>
            </w:r>
          </w:p>
        </w:tc>
      </w:tr>
      <w:tr w:rsidR="00416B5F" w14:paraId="58103B6C" w14:textId="77777777" w:rsidTr="00416B5F">
        <w:trPr>
          <w:jc w:val="center"/>
        </w:trPr>
        <w:tc>
          <w:tcPr>
            <w:tcW w:w="2765" w:type="dxa"/>
          </w:tcPr>
          <w:p w14:paraId="1739572E" w14:textId="77777777" w:rsidR="00416B5F" w:rsidRDefault="00416B5F" w:rsidP="000740E3">
            <w:pPr>
              <w:ind w:firstLineChars="0" w:firstLine="0"/>
            </w:pPr>
            <w:r>
              <w:rPr>
                <w:rFonts w:hint="eastAsia"/>
              </w:rPr>
              <w:t>氧化钠、五氧化二磷</w:t>
            </w:r>
          </w:p>
        </w:tc>
        <w:tc>
          <w:tcPr>
            <w:tcW w:w="2766" w:type="dxa"/>
          </w:tcPr>
          <w:p w14:paraId="0DD24E3D" w14:textId="2B198A12" w:rsidR="00416B5F" w:rsidRDefault="00416B5F" w:rsidP="000740E3">
            <w:pPr>
              <w:ind w:firstLineChars="0" w:firstLine="0"/>
            </w:pPr>
            <w:r w:rsidRPr="009A672B">
              <w:t>-0.675</w:t>
            </w:r>
          </w:p>
        </w:tc>
      </w:tr>
      <w:tr w:rsidR="00416B5F" w14:paraId="196108AC" w14:textId="77777777" w:rsidTr="00416B5F">
        <w:trPr>
          <w:jc w:val="center"/>
        </w:trPr>
        <w:tc>
          <w:tcPr>
            <w:tcW w:w="2765" w:type="dxa"/>
          </w:tcPr>
          <w:p w14:paraId="6A72D4BC" w14:textId="77777777" w:rsidR="00416B5F" w:rsidRDefault="00416B5F" w:rsidP="000740E3">
            <w:pPr>
              <w:ind w:firstLineChars="0" w:firstLine="0"/>
            </w:pPr>
            <w:r>
              <w:rPr>
                <w:rFonts w:hint="eastAsia"/>
              </w:rPr>
              <w:t>二氧化硅、氧化钡</w:t>
            </w:r>
          </w:p>
        </w:tc>
        <w:tc>
          <w:tcPr>
            <w:tcW w:w="2766" w:type="dxa"/>
          </w:tcPr>
          <w:p w14:paraId="52581D18" w14:textId="63E92E65" w:rsidR="00416B5F" w:rsidRDefault="00416B5F" w:rsidP="000740E3">
            <w:pPr>
              <w:ind w:firstLineChars="0" w:firstLine="0"/>
            </w:pPr>
            <w:r w:rsidRPr="009A672B">
              <w:t>-0.651</w:t>
            </w:r>
          </w:p>
        </w:tc>
      </w:tr>
      <w:tr w:rsidR="00416B5F" w14:paraId="070B7106" w14:textId="77777777" w:rsidTr="00416B5F">
        <w:trPr>
          <w:jc w:val="center"/>
        </w:trPr>
        <w:tc>
          <w:tcPr>
            <w:tcW w:w="2765" w:type="dxa"/>
          </w:tcPr>
          <w:p w14:paraId="39860605" w14:textId="77777777" w:rsidR="00416B5F" w:rsidRDefault="00416B5F" w:rsidP="000740E3">
            <w:pPr>
              <w:ind w:firstLineChars="0" w:firstLine="0"/>
            </w:pPr>
            <w:r>
              <w:rPr>
                <w:rFonts w:hint="eastAsia"/>
              </w:rPr>
              <w:t>氧化钾、氧化铝</w:t>
            </w:r>
          </w:p>
        </w:tc>
        <w:tc>
          <w:tcPr>
            <w:tcW w:w="2766" w:type="dxa"/>
          </w:tcPr>
          <w:p w14:paraId="65A1B0E0" w14:textId="0981FD44" w:rsidR="00416B5F" w:rsidRDefault="00416B5F" w:rsidP="000740E3">
            <w:pPr>
              <w:ind w:firstLineChars="0" w:firstLine="0"/>
            </w:pPr>
            <w:r w:rsidRPr="009A672B">
              <w:t>0.618</w:t>
            </w:r>
          </w:p>
        </w:tc>
      </w:tr>
      <w:tr w:rsidR="00416B5F" w14:paraId="2581B7FB" w14:textId="77777777" w:rsidTr="00416B5F">
        <w:trPr>
          <w:jc w:val="center"/>
        </w:trPr>
        <w:tc>
          <w:tcPr>
            <w:tcW w:w="2765" w:type="dxa"/>
          </w:tcPr>
          <w:p w14:paraId="3B2A243E" w14:textId="77777777" w:rsidR="00416B5F" w:rsidRDefault="00416B5F" w:rsidP="000740E3">
            <w:pPr>
              <w:ind w:firstLineChars="0" w:firstLine="0"/>
            </w:pPr>
            <w:r>
              <w:rPr>
                <w:rFonts w:hint="eastAsia"/>
              </w:rPr>
              <w:t>二氧化硅、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氧化铅</w:t>
            </w:r>
          </w:p>
        </w:tc>
        <w:tc>
          <w:tcPr>
            <w:tcW w:w="2766" w:type="dxa"/>
          </w:tcPr>
          <w:p w14:paraId="5ABD26AE" w14:textId="0D510A24" w:rsidR="00416B5F" w:rsidRDefault="00416B5F" w:rsidP="000740E3">
            <w:pPr>
              <w:ind w:firstLineChars="0" w:firstLine="0"/>
            </w:pPr>
            <w:r w:rsidRPr="009A672B">
              <w:t>-0.602</w:t>
            </w:r>
          </w:p>
        </w:tc>
      </w:tr>
      <w:tr w:rsidR="00416B5F" w14:paraId="01DDC130" w14:textId="77777777" w:rsidTr="00416B5F">
        <w:trPr>
          <w:jc w:val="center"/>
        </w:trPr>
        <w:tc>
          <w:tcPr>
            <w:tcW w:w="2765" w:type="dxa"/>
          </w:tcPr>
          <w:p w14:paraId="36350D91" w14:textId="77777777" w:rsidR="00416B5F" w:rsidRDefault="00416B5F" w:rsidP="000740E3">
            <w:pPr>
              <w:ind w:firstLineChars="0" w:firstLine="0"/>
            </w:pPr>
            <w:r>
              <w:rPr>
                <w:rFonts w:hint="eastAsia"/>
              </w:rPr>
              <w:t>氧化铜、氧化钡</w:t>
            </w:r>
          </w:p>
        </w:tc>
        <w:tc>
          <w:tcPr>
            <w:tcW w:w="2766" w:type="dxa"/>
          </w:tcPr>
          <w:p w14:paraId="2C56328B" w14:textId="5F9267E5" w:rsidR="00416B5F" w:rsidRDefault="00416B5F" w:rsidP="000740E3">
            <w:pPr>
              <w:ind w:firstLineChars="0" w:firstLine="0"/>
            </w:pPr>
            <w:r w:rsidRPr="009A672B">
              <w:t>0.552</w:t>
            </w:r>
          </w:p>
        </w:tc>
      </w:tr>
      <w:tr w:rsidR="00416B5F" w14:paraId="318B0A30" w14:textId="77777777" w:rsidTr="00416B5F">
        <w:trPr>
          <w:jc w:val="center"/>
        </w:trPr>
        <w:tc>
          <w:tcPr>
            <w:tcW w:w="2765" w:type="dxa"/>
          </w:tcPr>
          <w:p w14:paraId="10E71630" w14:textId="77777777" w:rsidR="00416B5F" w:rsidRDefault="00416B5F" w:rsidP="000740E3">
            <w:pPr>
              <w:ind w:firstLineChars="0" w:firstLine="0"/>
            </w:pPr>
            <w:r>
              <w:rPr>
                <w:rFonts w:hint="eastAsia"/>
              </w:rPr>
              <w:t>氧化铜、氧化锡</w:t>
            </w:r>
          </w:p>
        </w:tc>
        <w:tc>
          <w:tcPr>
            <w:tcW w:w="2766" w:type="dxa"/>
          </w:tcPr>
          <w:p w14:paraId="0C4AEDA2" w14:textId="75AFF5A4" w:rsidR="00416B5F" w:rsidRDefault="00416B5F" w:rsidP="000740E3">
            <w:pPr>
              <w:ind w:firstLineChars="0" w:firstLine="0"/>
            </w:pPr>
            <w:r w:rsidRPr="009A672B">
              <w:t>-0.549</w:t>
            </w:r>
          </w:p>
        </w:tc>
      </w:tr>
      <w:tr w:rsidR="00416B5F" w14:paraId="537F3F68" w14:textId="77777777" w:rsidTr="00416B5F">
        <w:trPr>
          <w:jc w:val="center"/>
        </w:trPr>
        <w:tc>
          <w:tcPr>
            <w:tcW w:w="2765" w:type="dxa"/>
          </w:tcPr>
          <w:p w14:paraId="6B69472A" w14:textId="77777777" w:rsidR="00416B5F" w:rsidRDefault="00416B5F" w:rsidP="000740E3">
            <w:pPr>
              <w:ind w:firstLineChars="0" w:firstLine="0"/>
            </w:pPr>
            <w:r>
              <w:rPr>
                <w:rFonts w:hint="eastAsia"/>
              </w:rPr>
              <w:t>氧化镁、氧化铝</w:t>
            </w:r>
          </w:p>
        </w:tc>
        <w:tc>
          <w:tcPr>
            <w:tcW w:w="2766" w:type="dxa"/>
          </w:tcPr>
          <w:p w14:paraId="40DC0381" w14:textId="2715BE1C" w:rsidR="00416B5F" w:rsidRDefault="00416B5F" w:rsidP="000740E3">
            <w:pPr>
              <w:ind w:firstLineChars="0" w:firstLine="0"/>
            </w:pPr>
            <w:r w:rsidRPr="009A672B">
              <w:t>0.543</w:t>
            </w:r>
          </w:p>
        </w:tc>
      </w:tr>
      <w:tr w:rsidR="00416B5F" w14:paraId="4400F7A8" w14:textId="77777777" w:rsidTr="00416B5F">
        <w:trPr>
          <w:jc w:val="center"/>
        </w:trPr>
        <w:tc>
          <w:tcPr>
            <w:tcW w:w="2765" w:type="dxa"/>
          </w:tcPr>
          <w:p w14:paraId="31696C63" w14:textId="77777777" w:rsidR="00416B5F" w:rsidRDefault="00416B5F" w:rsidP="000740E3">
            <w:pPr>
              <w:ind w:firstLineChars="0" w:firstLine="0"/>
            </w:pPr>
            <w:r>
              <w:rPr>
                <w:rFonts w:hint="eastAsia"/>
              </w:rPr>
              <w:t>氧化铁、氧化铜</w:t>
            </w:r>
          </w:p>
        </w:tc>
        <w:tc>
          <w:tcPr>
            <w:tcW w:w="2766" w:type="dxa"/>
          </w:tcPr>
          <w:p w14:paraId="346FE716" w14:textId="754826D0" w:rsidR="00416B5F" w:rsidRDefault="00416B5F" w:rsidP="000740E3">
            <w:pPr>
              <w:ind w:firstLineChars="0" w:firstLine="0"/>
            </w:pPr>
            <w:r w:rsidRPr="009A672B">
              <w:t>-0.514</w:t>
            </w:r>
          </w:p>
        </w:tc>
      </w:tr>
      <w:tr w:rsidR="00416B5F" w14:paraId="5D00F38E" w14:textId="77777777" w:rsidTr="00416B5F">
        <w:trPr>
          <w:jc w:val="center"/>
        </w:trPr>
        <w:tc>
          <w:tcPr>
            <w:tcW w:w="2765" w:type="dxa"/>
          </w:tcPr>
          <w:p w14:paraId="7F9809D9" w14:textId="77777777" w:rsidR="00416B5F" w:rsidRDefault="00416B5F" w:rsidP="000740E3">
            <w:pPr>
              <w:ind w:firstLineChars="0" w:firstLine="0"/>
            </w:pPr>
            <w:r>
              <w:rPr>
                <w:rFonts w:hint="eastAsia"/>
              </w:rPr>
              <w:t>氧化钙、五氧化二磷</w:t>
            </w:r>
          </w:p>
        </w:tc>
        <w:tc>
          <w:tcPr>
            <w:tcW w:w="2766" w:type="dxa"/>
          </w:tcPr>
          <w:p w14:paraId="06BEB3B6" w14:textId="3C1DA805" w:rsidR="00416B5F" w:rsidRDefault="00416B5F" w:rsidP="000740E3">
            <w:pPr>
              <w:ind w:firstLineChars="0" w:firstLine="0"/>
            </w:pPr>
            <w:r w:rsidRPr="009A672B">
              <w:t>0.496</w:t>
            </w:r>
          </w:p>
        </w:tc>
      </w:tr>
      <w:tr w:rsidR="00416B5F" w14:paraId="13109097" w14:textId="77777777" w:rsidTr="00416B5F">
        <w:trPr>
          <w:jc w:val="center"/>
        </w:trPr>
        <w:tc>
          <w:tcPr>
            <w:tcW w:w="2765" w:type="dxa"/>
          </w:tcPr>
          <w:p w14:paraId="0E9A433F" w14:textId="77777777" w:rsidR="00416B5F" w:rsidRDefault="00416B5F" w:rsidP="000740E3">
            <w:pPr>
              <w:ind w:firstLineChars="0" w:firstLine="0"/>
            </w:pPr>
            <w:r>
              <w:rPr>
                <w:rFonts w:hint="eastAsia"/>
              </w:rPr>
              <w:t>氧化钙、氧化铜</w:t>
            </w:r>
          </w:p>
        </w:tc>
        <w:tc>
          <w:tcPr>
            <w:tcW w:w="2766" w:type="dxa"/>
          </w:tcPr>
          <w:p w14:paraId="4F127B49" w14:textId="637C82F2" w:rsidR="00416B5F" w:rsidRDefault="00416B5F" w:rsidP="000740E3">
            <w:pPr>
              <w:ind w:firstLineChars="0" w:firstLine="0"/>
            </w:pPr>
            <w:r w:rsidRPr="009A672B">
              <w:t>-0.473</w:t>
            </w:r>
          </w:p>
        </w:tc>
      </w:tr>
    </w:tbl>
    <w:p w14:paraId="338EF99D" w14:textId="17EE4BCA" w:rsidR="009F79E1" w:rsidRDefault="009F79E1" w:rsidP="009F79E1">
      <w:pPr>
        <w:ind w:firstLine="480"/>
      </w:pPr>
      <w:r>
        <w:rPr>
          <w:rFonts w:hint="eastAsia"/>
        </w:rPr>
        <w:t>从上表可以看出，总体而言，相关系数按从大到小排序，相关性最强的前三组化学成分是氧化钠</w:t>
      </w:r>
      <w:r>
        <w:rPr>
          <w:rFonts w:hint="eastAsia"/>
        </w:rPr>
        <w:t>和</w:t>
      </w:r>
      <w:r>
        <w:rPr>
          <w:rFonts w:hint="eastAsia"/>
        </w:rPr>
        <w:t>五氧化二磷，二氧化硅</w:t>
      </w:r>
      <w:r>
        <w:rPr>
          <w:rFonts w:hint="eastAsia"/>
        </w:rPr>
        <w:t>和</w:t>
      </w:r>
      <w:r>
        <w:rPr>
          <w:rFonts w:hint="eastAsia"/>
        </w:rPr>
        <w:t>氧化钡</w:t>
      </w:r>
      <w:r>
        <w:t xml:space="preserve"> </w:t>
      </w:r>
      <w:r>
        <w:rPr>
          <w:rFonts w:hint="eastAsia"/>
        </w:rPr>
        <w:t>，氧化钾</w:t>
      </w:r>
      <w:r>
        <w:rPr>
          <w:rFonts w:hint="eastAsia"/>
        </w:rPr>
        <w:t>和</w:t>
      </w:r>
      <w:r>
        <w:rPr>
          <w:rFonts w:hint="eastAsia"/>
        </w:rPr>
        <w:t>氧化铝。平均而言，在这十组中化学成分出现的频率来看，二氧化硅和氧化</w:t>
      </w:r>
      <w:r>
        <w:rPr>
          <w:rFonts w:hint="eastAsia"/>
        </w:rPr>
        <w:t>钙</w:t>
      </w:r>
      <w:r>
        <w:rPr>
          <w:rFonts w:hint="eastAsia"/>
        </w:rPr>
        <w:t>与其他化学成分的相关性更强。</w:t>
      </w:r>
    </w:p>
    <w:p w14:paraId="3ECB80AD" w14:textId="77777777" w:rsidR="00E15741" w:rsidRDefault="00E15741" w:rsidP="00E15741">
      <w:pPr>
        <w:pStyle w:val="a9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rPr>
          <w:rFonts w:hint="eastAsia"/>
        </w:rPr>
        <w:t>表面有</w:t>
      </w:r>
      <w:proofErr w:type="gramStart"/>
      <w:r>
        <w:rPr>
          <w:rFonts w:hint="eastAsia"/>
        </w:rPr>
        <w:t>风化组</w:t>
      </w:r>
      <w:proofErr w:type="gramEnd"/>
      <w:r>
        <w:rPr>
          <w:rFonts w:hint="eastAsia"/>
        </w:rPr>
        <w:t>相关系数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765"/>
        <w:gridCol w:w="2766"/>
      </w:tblGrid>
      <w:tr w:rsidR="00416B5F" w14:paraId="213AA94E" w14:textId="77777777" w:rsidTr="00416B5F">
        <w:trPr>
          <w:jc w:val="center"/>
        </w:trPr>
        <w:tc>
          <w:tcPr>
            <w:tcW w:w="2765" w:type="dxa"/>
          </w:tcPr>
          <w:p w14:paraId="1BB418BA" w14:textId="77777777" w:rsidR="00416B5F" w:rsidRDefault="00416B5F" w:rsidP="00506AA8">
            <w:pPr>
              <w:ind w:firstLineChars="0" w:firstLine="0"/>
            </w:pPr>
            <w:r>
              <w:rPr>
                <w:rFonts w:hint="eastAsia"/>
              </w:rPr>
              <w:t>成分</w:t>
            </w:r>
          </w:p>
        </w:tc>
        <w:tc>
          <w:tcPr>
            <w:tcW w:w="2766" w:type="dxa"/>
          </w:tcPr>
          <w:p w14:paraId="67256904" w14:textId="77777777" w:rsidR="00416B5F" w:rsidRDefault="00416B5F" w:rsidP="00506AA8">
            <w:pPr>
              <w:ind w:firstLineChars="0" w:firstLine="0"/>
            </w:pPr>
            <w:r>
              <w:rPr>
                <w:rFonts w:hint="eastAsia"/>
              </w:rPr>
              <w:t>相关系数</w:t>
            </w:r>
          </w:p>
        </w:tc>
      </w:tr>
      <w:tr w:rsidR="00416B5F" w14:paraId="6BEFC9B0" w14:textId="77777777" w:rsidTr="00416B5F">
        <w:trPr>
          <w:jc w:val="center"/>
        </w:trPr>
        <w:tc>
          <w:tcPr>
            <w:tcW w:w="2765" w:type="dxa"/>
            <w:vAlign w:val="center"/>
          </w:tcPr>
          <w:p w14:paraId="0EAA63F2" w14:textId="77777777" w:rsidR="00416B5F" w:rsidRDefault="00416B5F" w:rsidP="004C08D8">
            <w:pPr>
              <w:ind w:firstLineChars="0" w:firstLine="0"/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氧化镁、氧化铝</w:t>
            </w:r>
          </w:p>
        </w:tc>
        <w:tc>
          <w:tcPr>
            <w:tcW w:w="2766" w:type="dxa"/>
          </w:tcPr>
          <w:p w14:paraId="39C8EB18" w14:textId="6FBDA206" w:rsidR="00416B5F" w:rsidRDefault="00416B5F" w:rsidP="004C08D8">
            <w:pPr>
              <w:ind w:firstLineChars="0" w:firstLine="0"/>
            </w:pPr>
            <w:r w:rsidRPr="001E2FA9">
              <w:t>0.814</w:t>
            </w:r>
          </w:p>
        </w:tc>
      </w:tr>
      <w:tr w:rsidR="00416B5F" w14:paraId="541D0197" w14:textId="77777777" w:rsidTr="00416B5F">
        <w:trPr>
          <w:jc w:val="center"/>
        </w:trPr>
        <w:tc>
          <w:tcPr>
            <w:tcW w:w="2765" w:type="dxa"/>
            <w:vAlign w:val="center"/>
          </w:tcPr>
          <w:p w14:paraId="0CA63AB6" w14:textId="77777777" w:rsidR="00416B5F" w:rsidRDefault="00416B5F" w:rsidP="004C08D8">
            <w:pPr>
              <w:ind w:firstLineChars="0" w:firstLine="0"/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二氧化硅、氧化锶</w:t>
            </w:r>
          </w:p>
        </w:tc>
        <w:tc>
          <w:tcPr>
            <w:tcW w:w="2766" w:type="dxa"/>
          </w:tcPr>
          <w:p w14:paraId="602705F9" w14:textId="199963A0" w:rsidR="00416B5F" w:rsidRDefault="00416B5F" w:rsidP="004C08D8">
            <w:pPr>
              <w:ind w:firstLineChars="0" w:firstLine="0"/>
            </w:pPr>
            <w:r w:rsidRPr="001E2FA9">
              <w:t>-0.667</w:t>
            </w:r>
          </w:p>
        </w:tc>
      </w:tr>
      <w:tr w:rsidR="00416B5F" w14:paraId="516296AF" w14:textId="77777777" w:rsidTr="00416B5F">
        <w:trPr>
          <w:jc w:val="center"/>
        </w:trPr>
        <w:tc>
          <w:tcPr>
            <w:tcW w:w="2765" w:type="dxa"/>
            <w:vAlign w:val="center"/>
          </w:tcPr>
          <w:p w14:paraId="6EEBB65C" w14:textId="77777777" w:rsidR="00416B5F" w:rsidRDefault="00416B5F" w:rsidP="004C08D8">
            <w:pPr>
              <w:ind w:firstLineChars="0" w:firstLine="0"/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氧化钙、氧化镁</w:t>
            </w:r>
          </w:p>
        </w:tc>
        <w:tc>
          <w:tcPr>
            <w:tcW w:w="2766" w:type="dxa"/>
          </w:tcPr>
          <w:p w14:paraId="63BFD531" w14:textId="1EB00DDA" w:rsidR="00416B5F" w:rsidRDefault="00416B5F" w:rsidP="004C08D8">
            <w:pPr>
              <w:ind w:firstLineChars="0" w:firstLine="0"/>
            </w:pPr>
            <w:r w:rsidRPr="001E2FA9">
              <w:t>0.636</w:t>
            </w:r>
          </w:p>
        </w:tc>
      </w:tr>
      <w:tr w:rsidR="00416B5F" w14:paraId="273B7084" w14:textId="77777777" w:rsidTr="00416B5F">
        <w:trPr>
          <w:jc w:val="center"/>
        </w:trPr>
        <w:tc>
          <w:tcPr>
            <w:tcW w:w="2765" w:type="dxa"/>
            <w:vAlign w:val="center"/>
          </w:tcPr>
          <w:p w14:paraId="61B319BC" w14:textId="77777777" w:rsidR="00416B5F" w:rsidRDefault="00416B5F" w:rsidP="004C08D8">
            <w:pPr>
              <w:ind w:firstLineChars="0" w:firstLine="0"/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氧化镁、氧化钡</w:t>
            </w:r>
          </w:p>
        </w:tc>
        <w:tc>
          <w:tcPr>
            <w:tcW w:w="2766" w:type="dxa"/>
          </w:tcPr>
          <w:p w14:paraId="2EEF23C1" w14:textId="7CA2450E" w:rsidR="00416B5F" w:rsidRDefault="00416B5F" w:rsidP="004C08D8">
            <w:pPr>
              <w:ind w:firstLineChars="0" w:firstLine="0"/>
            </w:pPr>
            <w:r w:rsidRPr="001E2FA9">
              <w:t>-0.631</w:t>
            </w:r>
          </w:p>
        </w:tc>
      </w:tr>
      <w:tr w:rsidR="00416B5F" w14:paraId="435FD6A6" w14:textId="77777777" w:rsidTr="00416B5F">
        <w:trPr>
          <w:jc w:val="center"/>
        </w:trPr>
        <w:tc>
          <w:tcPr>
            <w:tcW w:w="2765" w:type="dxa"/>
            <w:vAlign w:val="center"/>
          </w:tcPr>
          <w:p w14:paraId="0B2D229B" w14:textId="77777777" w:rsidR="00416B5F" w:rsidRDefault="00416B5F" w:rsidP="004C08D8">
            <w:pPr>
              <w:ind w:firstLineChars="0" w:firstLine="0"/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氧化镁、氧化铁</w:t>
            </w:r>
          </w:p>
        </w:tc>
        <w:tc>
          <w:tcPr>
            <w:tcW w:w="2766" w:type="dxa"/>
          </w:tcPr>
          <w:p w14:paraId="5D954AB4" w14:textId="523E3836" w:rsidR="00416B5F" w:rsidRDefault="00416B5F" w:rsidP="004C08D8">
            <w:pPr>
              <w:ind w:firstLineChars="0" w:firstLine="0"/>
            </w:pPr>
            <w:r w:rsidRPr="001E2FA9">
              <w:t>0.626</w:t>
            </w:r>
          </w:p>
        </w:tc>
      </w:tr>
      <w:tr w:rsidR="00416B5F" w14:paraId="7C79376F" w14:textId="77777777" w:rsidTr="00416B5F">
        <w:trPr>
          <w:jc w:val="center"/>
        </w:trPr>
        <w:tc>
          <w:tcPr>
            <w:tcW w:w="2765" w:type="dxa"/>
            <w:vAlign w:val="center"/>
          </w:tcPr>
          <w:p w14:paraId="6177E26F" w14:textId="77777777" w:rsidR="00416B5F" w:rsidRDefault="00416B5F" w:rsidP="004C08D8">
            <w:pPr>
              <w:ind w:firstLineChars="0" w:firstLine="0"/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氧化钡、二氧化硫</w:t>
            </w:r>
          </w:p>
        </w:tc>
        <w:tc>
          <w:tcPr>
            <w:tcW w:w="2766" w:type="dxa"/>
          </w:tcPr>
          <w:p w14:paraId="4F369830" w14:textId="57A65FB1" w:rsidR="00416B5F" w:rsidRDefault="00416B5F" w:rsidP="004C08D8">
            <w:pPr>
              <w:ind w:firstLineChars="0" w:firstLine="0"/>
            </w:pPr>
            <w:r w:rsidRPr="001E2FA9">
              <w:t>0.624</w:t>
            </w:r>
          </w:p>
        </w:tc>
      </w:tr>
      <w:tr w:rsidR="00416B5F" w14:paraId="2680E05D" w14:textId="77777777" w:rsidTr="00416B5F">
        <w:trPr>
          <w:jc w:val="center"/>
        </w:trPr>
        <w:tc>
          <w:tcPr>
            <w:tcW w:w="2765" w:type="dxa"/>
            <w:vAlign w:val="center"/>
          </w:tcPr>
          <w:p w14:paraId="1D396FE6" w14:textId="77777777" w:rsidR="00416B5F" w:rsidRDefault="00416B5F" w:rsidP="004C08D8">
            <w:pPr>
              <w:ind w:firstLineChars="0" w:firstLine="0"/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氧化铝、氧化铁</w:t>
            </w:r>
          </w:p>
        </w:tc>
        <w:tc>
          <w:tcPr>
            <w:tcW w:w="2766" w:type="dxa"/>
          </w:tcPr>
          <w:p w14:paraId="3F8683F3" w14:textId="59CAD213" w:rsidR="00416B5F" w:rsidRDefault="00416B5F" w:rsidP="004C08D8">
            <w:pPr>
              <w:ind w:firstLineChars="0" w:firstLine="0"/>
            </w:pPr>
            <w:r w:rsidRPr="001E2FA9">
              <w:t>0.603</w:t>
            </w:r>
          </w:p>
        </w:tc>
      </w:tr>
      <w:tr w:rsidR="00416B5F" w14:paraId="7A6B282B" w14:textId="77777777" w:rsidTr="00416B5F">
        <w:trPr>
          <w:jc w:val="center"/>
        </w:trPr>
        <w:tc>
          <w:tcPr>
            <w:tcW w:w="2765" w:type="dxa"/>
            <w:vAlign w:val="center"/>
          </w:tcPr>
          <w:p w14:paraId="6B68B1C6" w14:textId="77777777" w:rsidR="00416B5F" w:rsidRDefault="00416B5F" w:rsidP="004C08D8">
            <w:pPr>
              <w:ind w:firstLineChars="0" w:firstLine="0"/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氧化铅、氧化钡</w:t>
            </w:r>
          </w:p>
        </w:tc>
        <w:tc>
          <w:tcPr>
            <w:tcW w:w="2766" w:type="dxa"/>
          </w:tcPr>
          <w:p w14:paraId="2A78E162" w14:textId="2F91D6B2" w:rsidR="00416B5F" w:rsidRDefault="00416B5F" w:rsidP="004C08D8">
            <w:pPr>
              <w:ind w:firstLineChars="0" w:firstLine="0"/>
            </w:pPr>
            <w:r w:rsidRPr="001E2FA9">
              <w:t>-0.585</w:t>
            </w:r>
          </w:p>
        </w:tc>
      </w:tr>
      <w:tr w:rsidR="00416B5F" w14:paraId="409C1A88" w14:textId="77777777" w:rsidTr="00416B5F">
        <w:trPr>
          <w:jc w:val="center"/>
        </w:trPr>
        <w:tc>
          <w:tcPr>
            <w:tcW w:w="2765" w:type="dxa"/>
            <w:vAlign w:val="center"/>
          </w:tcPr>
          <w:p w14:paraId="63402CEB" w14:textId="77777777" w:rsidR="00416B5F" w:rsidRDefault="00416B5F" w:rsidP="004C08D8">
            <w:pPr>
              <w:ind w:firstLineChars="0" w:firstLine="0"/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氧化铜、二氧化硫</w:t>
            </w:r>
          </w:p>
        </w:tc>
        <w:tc>
          <w:tcPr>
            <w:tcW w:w="2766" w:type="dxa"/>
          </w:tcPr>
          <w:p w14:paraId="300811B5" w14:textId="04CD9B51" w:rsidR="00416B5F" w:rsidRDefault="00416B5F" w:rsidP="004C08D8">
            <w:pPr>
              <w:ind w:firstLineChars="0" w:firstLine="0"/>
            </w:pPr>
            <w:r w:rsidRPr="001E2FA9">
              <w:t>0.543</w:t>
            </w:r>
          </w:p>
        </w:tc>
      </w:tr>
      <w:tr w:rsidR="00416B5F" w14:paraId="672F8662" w14:textId="77777777" w:rsidTr="00416B5F">
        <w:trPr>
          <w:jc w:val="center"/>
        </w:trPr>
        <w:tc>
          <w:tcPr>
            <w:tcW w:w="2765" w:type="dxa"/>
            <w:vAlign w:val="center"/>
          </w:tcPr>
          <w:p w14:paraId="420C79D2" w14:textId="77777777" w:rsidR="00416B5F" w:rsidRDefault="00416B5F" w:rsidP="004C08D8">
            <w:pPr>
              <w:ind w:firstLineChars="0" w:firstLine="0"/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氧化铝、氧化钡</w:t>
            </w:r>
          </w:p>
        </w:tc>
        <w:tc>
          <w:tcPr>
            <w:tcW w:w="2766" w:type="dxa"/>
          </w:tcPr>
          <w:p w14:paraId="73AA4BEC" w14:textId="56BA78E7" w:rsidR="00416B5F" w:rsidRDefault="00416B5F" w:rsidP="004C08D8">
            <w:pPr>
              <w:ind w:firstLineChars="0" w:firstLine="0"/>
            </w:pPr>
            <w:r w:rsidRPr="001E2FA9">
              <w:t>-0.537</w:t>
            </w:r>
          </w:p>
        </w:tc>
      </w:tr>
    </w:tbl>
    <w:p w14:paraId="7ADDAE30" w14:textId="2A36A798" w:rsidR="009F79E1" w:rsidRDefault="009F79E1" w:rsidP="009F79E1">
      <w:pPr>
        <w:ind w:firstLine="480"/>
      </w:pPr>
      <w:r>
        <w:rPr>
          <w:rFonts w:hint="eastAsia"/>
        </w:rPr>
        <w:t>从上表可以看出，总体而言，相关系数按从大到小排序，相关性最强的前三组化学成分是</w:t>
      </w:r>
      <w:r w:rsidRPr="009F79E1">
        <w:rPr>
          <w:rFonts w:hint="eastAsia"/>
        </w:rPr>
        <w:t>氧化镁</w:t>
      </w:r>
      <w:r w:rsidRPr="009F79E1">
        <w:rPr>
          <w:rFonts w:hint="eastAsia"/>
        </w:rPr>
        <w:t>和</w:t>
      </w:r>
      <w:r w:rsidRPr="009F79E1">
        <w:rPr>
          <w:rFonts w:hint="eastAsia"/>
        </w:rPr>
        <w:t>氧化铝</w:t>
      </w:r>
      <w:r>
        <w:rPr>
          <w:rFonts w:hint="eastAsia"/>
        </w:rPr>
        <w:t>，</w:t>
      </w:r>
      <w:r w:rsidRPr="009F79E1">
        <w:rPr>
          <w:rFonts w:hint="eastAsia"/>
        </w:rPr>
        <w:t>二氧化硅</w:t>
      </w:r>
      <w:r w:rsidRPr="009F79E1">
        <w:rPr>
          <w:rFonts w:hint="eastAsia"/>
        </w:rPr>
        <w:t>和</w:t>
      </w:r>
      <w:r w:rsidRPr="009F79E1">
        <w:rPr>
          <w:rFonts w:hint="eastAsia"/>
        </w:rPr>
        <w:t>氧化锶</w:t>
      </w:r>
      <w:r>
        <w:t xml:space="preserve"> </w:t>
      </w:r>
      <w:r>
        <w:rPr>
          <w:rFonts w:hint="eastAsia"/>
        </w:rPr>
        <w:t>，</w:t>
      </w:r>
      <w:r w:rsidRPr="009F79E1">
        <w:rPr>
          <w:rFonts w:hint="eastAsia"/>
        </w:rPr>
        <w:t>氧化钙</w:t>
      </w:r>
      <w:r w:rsidRPr="009F79E1">
        <w:rPr>
          <w:rFonts w:hint="eastAsia"/>
        </w:rPr>
        <w:t>和</w:t>
      </w:r>
      <w:r w:rsidRPr="009F79E1">
        <w:rPr>
          <w:rFonts w:hint="eastAsia"/>
        </w:rPr>
        <w:t>氧化镁</w:t>
      </w:r>
      <w:r>
        <w:rPr>
          <w:rFonts w:hint="eastAsia"/>
        </w:rPr>
        <w:t>。平均而言，在这十组中化学成分出现的频率来看，</w:t>
      </w:r>
      <w:r>
        <w:rPr>
          <w:rFonts w:hint="eastAsia"/>
        </w:rPr>
        <w:t>氧化铝</w:t>
      </w:r>
      <w:r>
        <w:rPr>
          <w:rFonts w:hint="eastAsia"/>
        </w:rPr>
        <w:t>和氧化</w:t>
      </w:r>
      <w:r>
        <w:rPr>
          <w:rFonts w:hint="eastAsia"/>
        </w:rPr>
        <w:t>钡</w:t>
      </w:r>
      <w:r>
        <w:rPr>
          <w:rFonts w:hint="eastAsia"/>
        </w:rPr>
        <w:t>与其他化学成分的相关性更强。</w:t>
      </w:r>
    </w:p>
    <w:p w14:paraId="79F20BEF" w14:textId="25433BF0" w:rsidR="00E15741" w:rsidRPr="009F79E1" w:rsidRDefault="00E15741" w:rsidP="00381B95">
      <w:pPr>
        <w:ind w:firstLineChars="0" w:firstLine="0"/>
      </w:pPr>
    </w:p>
    <w:p w14:paraId="39913E37" w14:textId="140C9368" w:rsidR="00381B95" w:rsidRPr="009F79E1" w:rsidRDefault="00381B95" w:rsidP="00381B95">
      <w:pPr>
        <w:ind w:firstLineChars="0" w:firstLine="0"/>
      </w:pPr>
    </w:p>
    <w:p w14:paraId="417FC4F0" w14:textId="75BEBD3B" w:rsidR="00381B95" w:rsidRDefault="00381B95" w:rsidP="00381B95">
      <w:pPr>
        <w:ind w:firstLineChars="0" w:firstLine="0"/>
      </w:pPr>
      <w:r>
        <w:rPr>
          <w:rFonts w:hint="eastAsia"/>
        </w:rPr>
        <w:t>二．差异性</w:t>
      </w:r>
    </w:p>
    <w:p w14:paraId="42744CD2" w14:textId="77777777" w:rsidR="000B108D" w:rsidRDefault="000B108D" w:rsidP="000B108D">
      <w:pPr>
        <w:ind w:firstLine="480"/>
      </w:pPr>
      <w:r>
        <w:rPr>
          <w:rFonts w:hint="eastAsia"/>
        </w:rPr>
        <w:t>为探究不同类别的玻璃的化学成分的相关系数是否有显著性差异，我们运用非参数检验的</w:t>
      </w:r>
      <w:r w:rsidRPr="00030309">
        <w:rPr>
          <w:rFonts w:hint="eastAsia"/>
        </w:rPr>
        <w:t>克鲁斯卡尔</w:t>
      </w:r>
      <w:r w:rsidRPr="00030309">
        <w:rPr>
          <w:rFonts w:hint="eastAsia"/>
        </w:rPr>
        <w:t>-</w:t>
      </w:r>
      <w:r w:rsidRPr="00030309">
        <w:rPr>
          <w:rFonts w:hint="eastAsia"/>
        </w:rPr>
        <w:t>沃利斯检验</w:t>
      </w:r>
      <w:r>
        <w:rPr>
          <w:rFonts w:hint="eastAsia"/>
        </w:rPr>
        <w:t>进行研究。</w:t>
      </w:r>
    </w:p>
    <w:p w14:paraId="02B3E85D" w14:textId="77777777" w:rsidR="000B108D" w:rsidRDefault="000B108D" w:rsidP="000B108D">
      <w:pPr>
        <w:ind w:firstLine="480"/>
      </w:pPr>
      <w:r w:rsidRPr="00030309">
        <w:rPr>
          <w:rFonts w:hint="eastAsia"/>
        </w:rPr>
        <w:t>克鲁斯卡尔</w:t>
      </w:r>
      <w:r w:rsidRPr="00030309">
        <w:rPr>
          <w:rFonts w:hint="eastAsia"/>
        </w:rPr>
        <w:t>-</w:t>
      </w:r>
      <w:r w:rsidRPr="00030309">
        <w:rPr>
          <w:rFonts w:hint="eastAsia"/>
        </w:rPr>
        <w:t>沃利斯检验</w:t>
      </w:r>
      <w:r w:rsidRPr="00030309">
        <w:t>用以检验两个以上样本是否来自同一个概率分布的一种</w:t>
      </w:r>
      <w:r>
        <w:rPr>
          <w:rFonts w:hint="eastAsia"/>
        </w:rPr>
        <w:t>非参数方法，</w:t>
      </w:r>
      <w:r w:rsidRPr="00030309">
        <w:t>不需要对总体分布形态做任何假定</w:t>
      </w:r>
      <w:r>
        <w:rPr>
          <w:rFonts w:hint="eastAsia"/>
        </w:rPr>
        <w:t>，通常用于</w:t>
      </w:r>
      <w:r w:rsidRPr="00030309">
        <w:t>多个连续型独立样本的比较</w:t>
      </w:r>
      <w:r>
        <w:rPr>
          <w:rFonts w:hint="eastAsia"/>
        </w:rPr>
        <w:t>。这种特点与我们要研究的数据相符，因此选择此种方法进行研究。</w:t>
      </w:r>
    </w:p>
    <w:p w14:paraId="4AE5E39E" w14:textId="77777777" w:rsidR="000B108D" w:rsidRDefault="000B108D" w:rsidP="000B108D">
      <w:pPr>
        <w:ind w:firstLine="480"/>
      </w:pPr>
      <w:r>
        <w:t>S</w:t>
      </w:r>
      <w:r>
        <w:rPr>
          <w:rFonts w:hint="eastAsia"/>
        </w:rPr>
        <w:t>tep</w:t>
      </w:r>
      <w:r>
        <w:t>1</w:t>
      </w:r>
      <w:r>
        <w:rPr>
          <w:rFonts w:hint="eastAsia"/>
        </w:rPr>
        <w:t>：原假设和备择假设的确立</w:t>
      </w:r>
    </w:p>
    <w:p w14:paraId="705A0834" w14:textId="77777777" w:rsidR="000B108D" w:rsidRDefault="000B108D" w:rsidP="000B108D">
      <w:pPr>
        <w:snapToGrid w:val="0"/>
        <w:ind w:firstLine="480"/>
      </w:pPr>
      <w:r>
        <w:rPr>
          <w:rFonts w:hint="eastAsia"/>
        </w:rPr>
        <w:t xml:space="preserve"> </w:t>
      </w:r>
      <w:r>
        <w:t xml:space="preserve">     </w:t>
      </w:r>
      <w:r w:rsidRPr="00030309">
        <w:rPr>
          <w:position w:val="-12"/>
        </w:rPr>
        <w:object w:dxaOrig="334" w:dyaOrig="360" w14:anchorId="75CE500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.7pt;height:18pt" o:ole="">
            <v:imagedata r:id="rId7" o:title=""/>
          </v:shape>
          <o:OLEObject Type="Embed" ProgID="Equation.AxMath" ShapeID="_x0000_i1025" DrawAspect="Content" ObjectID="_1725013991" r:id="rId8"/>
        </w:object>
      </w:r>
      <w:r>
        <w:t>:</w:t>
      </w:r>
      <w:r w:rsidRPr="00030309">
        <w:rPr>
          <w:rFonts w:hint="eastAsia"/>
        </w:rPr>
        <w:t>各样本服从的概率分布具有相同的中位数</w:t>
      </w:r>
    </w:p>
    <w:p w14:paraId="48F9A1A2" w14:textId="77777777" w:rsidR="000B108D" w:rsidRPr="00030309" w:rsidRDefault="000B108D" w:rsidP="000B108D">
      <w:pPr>
        <w:snapToGrid w:val="0"/>
        <w:ind w:firstLine="480"/>
      </w:pPr>
      <w:r>
        <w:rPr>
          <w:rFonts w:hint="eastAsia"/>
        </w:rPr>
        <w:t xml:space="preserve"> </w:t>
      </w:r>
      <w:r>
        <w:t xml:space="preserve">     </w:t>
      </w:r>
      <w:r w:rsidRPr="00030309">
        <w:rPr>
          <w:position w:val="-12"/>
        </w:rPr>
        <w:object w:dxaOrig="320" w:dyaOrig="360" w14:anchorId="06E12A29">
          <v:shape id="_x0000_i1026" type="#_x0000_t75" style="width:16pt;height:18pt" o:ole="">
            <v:imagedata r:id="rId9" o:title=""/>
          </v:shape>
          <o:OLEObject Type="Embed" ProgID="Equation.AxMath" ShapeID="_x0000_i1026" DrawAspect="Content" ObjectID="_1725013992" r:id="rId10"/>
        </w:object>
      </w:r>
      <w:r>
        <w:t>:</w:t>
      </w:r>
      <w:r w:rsidRPr="00030309">
        <w:rPr>
          <w:rFonts w:hint="eastAsia"/>
        </w:rPr>
        <w:t>各样本服从的概率分布的中位数</w:t>
      </w:r>
      <w:r>
        <w:rPr>
          <w:rFonts w:hint="eastAsia"/>
        </w:rPr>
        <w:t>不全相同</w:t>
      </w:r>
    </w:p>
    <w:p w14:paraId="2BBAAFAD" w14:textId="77777777" w:rsidR="000B108D" w:rsidRDefault="000B108D" w:rsidP="000B108D">
      <w:pPr>
        <w:ind w:firstLine="480"/>
      </w:pPr>
      <w:r>
        <w:t>S</w:t>
      </w:r>
      <w:r>
        <w:rPr>
          <w:rFonts w:hint="eastAsia"/>
        </w:rPr>
        <w:t>tep</w:t>
      </w:r>
      <w:r>
        <w:t>2</w:t>
      </w:r>
      <w:r>
        <w:rPr>
          <w:rFonts w:hint="eastAsia"/>
        </w:rPr>
        <w:t>：建立统计量</w:t>
      </w:r>
    </w:p>
    <w:p w14:paraId="33F241EF" w14:textId="77777777" w:rsidR="000B108D" w:rsidRPr="00030309" w:rsidRDefault="000B108D" w:rsidP="000B108D">
      <w:pPr>
        <w:ind w:firstLine="480"/>
        <w:jc w:val="center"/>
      </w:pPr>
      <w:r w:rsidRPr="00030309">
        <w:rPr>
          <w:position w:val="-37"/>
        </w:rPr>
        <w:object w:dxaOrig="4437" w:dyaOrig="889" w14:anchorId="071B2610">
          <v:shape id="_x0000_i1027" type="#_x0000_t75" style="width:221.85pt;height:44.45pt" o:ole="">
            <v:imagedata r:id="rId11" o:title=""/>
          </v:shape>
          <o:OLEObject Type="Embed" ProgID="Equation.AxMath" ShapeID="_x0000_i1027" DrawAspect="Content" ObjectID="_1725013993" r:id="rId12"/>
        </w:object>
      </w:r>
    </w:p>
    <w:p w14:paraId="6FD84F9A" w14:textId="77777777" w:rsidR="000B108D" w:rsidRDefault="000B108D" w:rsidP="000B108D">
      <w:pPr>
        <w:snapToGrid w:val="0"/>
        <w:ind w:firstLine="480"/>
      </w:pPr>
      <w:r>
        <w:rPr>
          <w:rFonts w:hint="eastAsia"/>
        </w:rPr>
        <w:t>其中，</w:t>
      </w:r>
      <w:r w:rsidRPr="00002808">
        <w:rPr>
          <w:position w:val="-12"/>
        </w:rPr>
        <w:object w:dxaOrig="285" w:dyaOrig="360" w14:anchorId="378FEC02">
          <v:shape id="_x0000_i1028" type="#_x0000_t75" style="width:14.25pt;height:18pt" o:ole="">
            <v:imagedata r:id="rId13" o:title=""/>
          </v:shape>
          <o:OLEObject Type="Embed" ProgID="Equation.AxMath" ShapeID="_x0000_i1028" DrawAspect="Content" ObjectID="_1725013994" r:id="rId14"/>
        </w:object>
      </w:r>
      <w:r w:rsidRPr="00002808">
        <w:t>表示第</w:t>
      </w:r>
      <w:r w:rsidRPr="00002808">
        <w:rPr>
          <w:position w:val="-12"/>
        </w:rPr>
        <w:object w:dxaOrig="135" w:dyaOrig="358" w14:anchorId="275DEB69">
          <v:shape id="_x0000_i1029" type="#_x0000_t75" style="width:6.75pt;height:17.9pt" o:ole="">
            <v:imagedata r:id="rId15" o:title=""/>
          </v:shape>
          <o:OLEObject Type="Embed" ProgID="Equation.AxMath" ShapeID="_x0000_i1029" DrawAspect="Content" ObjectID="_1725013995" r:id="rId16"/>
        </w:object>
      </w:r>
      <w:proofErr w:type="gramStart"/>
      <w:r w:rsidRPr="00002808">
        <w:t>个</w:t>
      </w:r>
      <w:proofErr w:type="gramEnd"/>
      <w:r w:rsidRPr="00002808">
        <w:t>样本的观测值在排列中的</w:t>
      </w:r>
      <w:proofErr w:type="gramStart"/>
      <w:r w:rsidRPr="00002808">
        <w:t>秩</w:t>
      </w:r>
      <w:proofErr w:type="gramEnd"/>
      <w:r w:rsidRPr="00002808">
        <w:t>的和</w:t>
      </w:r>
      <w:r>
        <w:rPr>
          <w:rFonts w:hint="eastAsia"/>
        </w:rPr>
        <w:t>，</w:t>
      </w:r>
      <w:r w:rsidRPr="00002808">
        <w:rPr>
          <w:position w:val="-12"/>
        </w:rPr>
        <w:object w:dxaOrig="269" w:dyaOrig="358" w14:anchorId="591CD716">
          <v:shape id="_x0000_i1030" type="#_x0000_t75" style="width:13.45pt;height:17.9pt" o:ole="">
            <v:imagedata r:id="rId17" o:title=""/>
          </v:shape>
          <o:OLEObject Type="Embed" ProgID="Equation.AxMath" ShapeID="_x0000_i1030" DrawAspect="Content" ObjectID="_1725013996" r:id="rId18"/>
        </w:object>
      </w:r>
      <w:r>
        <w:rPr>
          <w:rFonts w:hint="eastAsia"/>
        </w:rPr>
        <w:t>为样本个数。</w:t>
      </w:r>
    </w:p>
    <w:p w14:paraId="5872C8B8" w14:textId="77777777" w:rsidR="000B108D" w:rsidRDefault="000B108D" w:rsidP="000B108D">
      <w:pPr>
        <w:snapToGrid w:val="0"/>
        <w:ind w:firstLine="480"/>
      </w:pPr>
      <w:r>
        <w:t>S</w:t>
      </w:r>
      <w:r>
        <w:rPr>
          <w:rFonts w:hint="eastAsia"/>
        </w:rPr>
        <w:t>tep</w:t>
      </w:r>
      <w:r>
        <w:t>3</w:t>
      </w:r>
      <w:r>
        <w:rPr>
          <w:rFonts w:hint="eastAsia"/>
        </w:rPr>
        <w:t>：计算统计量</w:t>
      </w:r>
      <w:r>
        <w:rPr>
          <w:rFonts w:hint="eastAsia"/>
        </w:rPr>
        <w:t>H</w:t>
      </w:r>
      <w:r>
        <w:t>:</w:t>
      </w:r>
    </w:p>
    <w:p w14:paraId="468B2BC3" w14:textId="77777777" w:rsidR="000B108D" w:rsidRDefault="000B108D" w:rsidP="000B108D">
      <w:pPr>
        <w:snapToGrid w:val="0"/>
        <w:ind w:firstLine="480"/>
      </w:pP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若在给定的显著性水平下，统计量的值大于临界值则拒绝原假设，认为四种玻璃类别的相关系数具有显著差异性，反之则无显著差异性。</w:t>
      </w:r>
    </w:p>
    <w:p w14:paraId="641AA769" w14:textId="77777777" w:rsidR="000B108D" w:rsidRDefault="000B108D" w:rsidP="000B108D">
      <w:pPr>
        <w:snapToGrid w:val="0"/>
        <w:ind w:firstLine="480"/>
      </w:pPr>
    </w:p>
    <w:p w14:paraId="6D956399" w14:textId="77777777" w:rsidR="000B108D" w:rsidRDefault="000B108D" w:rsidP="000B108D">
      <w:pPr>
        <w:snapToGrid w:val="0"/>
        <w:ind w:firstLine="480"/>
      </w:pPr>
      <w:r>
        <w:rPr>
          <w:rFonts w:hint="eastAsia"/>
        </w:rPr>
        <w:t>用</w:t>
      </w:r>
      <w:r>
        <w:t>SPSS</w:t>
      </w:r>
      <w:r>
        <w:rPr>
          <w:rFonts w:hint="eastAsia"/>
        </w:rPr>
        <w:t>求解结果如下：</w:t>
      </w:r>
    </w:p>
    <w:p w14:paraId="171AD979" w14:textId="77777777" w:rsidR="000B108D" w:rsidRDefault="000B108D" w:rsidP="000B108D">
      <w:pPr>
        <w:snapToGrid w:val="0"/>
        <w:ind w:firstLine="480"/>
        <w:jc w:val="center"/>
      </w:pPr>
      <w:r w:rsidRPr="00030309">
        <w:rPr>
          <w:rFonts w:hint="eastAsia"/>
        </w:rPr>
        <w:t>克鲁斯卡尔</w:t>
      </w:r>
      <w:r w:rsidRPr="00030309">
        <w:rPr>
          <w:rFonts w:hint="eastAsia"/>
        </w:rPr>
        <w:t>-</w:t>
      </w:r>
      <w:r w:rsidRPr="00030309">
        <w:rPr>
          <w:rFonts w:hint="eastAsia"/>
        </w:rPr>
        <w:t>沃利斯检验</w:t>
      </w:r>
    </w:p>
    <w:tbl>
      <w:tblPr>
        <w:tblW w:w="4889" w:type="dxa"/>
        <w:jc w:val="center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3525"/>
        <w:gridCol w:w="1364"/>
      </w:tblGrid>
      <w:tr w:rsidR="000B108D" w:rsidRPr="00002808" w14:paraId="58186D0F" w14:textId="77777777" w:rsidTr="00506AA8">
        <w:trPr>
          <w:trHeight w:val="318"/>
          <w:jc w:val="center"/>
        </w:trPr>
        <w:tc>
          <w:tcPr>
            <w:tcW w:w="35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15B837" w14:textId="77777777" w:rsidR="000B108D" w:rsidRPr="00002808" w:rsidRDefault="000B108D" w:rsidP="00506AA8">
            <w:pPr>
              <w:widowControl/>
              <w:ind w:firstLineChars="0" w:firstLine="0"/>
              <w:jc w:val="center"/>
              <w:rPr>
                <w:rFonts w:ascii="宋体" w:eastAsia="Times New Roman" w:hAnsi="宋体" w:cs="宋体"/>
                <w:kern w:val="0"/>
                <w:sz w:val="20"/>
                <w:szCs w:val="20"/>
              </w:rPr>
            </w:pPr>
          </w:p>
        </w:tc>
        <w:tc>
          <w:tcPr>
            <w:tcW w:w="13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491E33" w14:textId="77777777" w:rsidR="000B108D" w:rsidRPr="00002808" w:rsidRDefault="000B108D" w:rsidP="00506AA8">
            <w:pPr>
              <w:widowControl/>
              <w:ind w:firstLineChars="0" w:firstLine="0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00280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相关系数</w:t>
            </w:r>
          </w:p>
        </w:tc>
      </w:tr>
      <w:tr w:rsidR="000B108D" w:rsidRPr="00002808" w14:paraId="3D1EF8F5" w14:textId="77777777" w:rsidTr="00506AA8">
        <w:trPr>
          <w:trHeight w:val="318"/>
          <w:jc w:val="center"/>
        </w:trPr>
        <w:tc>
          <w:tcPr>
            <w:tcW w:w="352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1CACD2" w14:textId="77777777" w:rsidR="000B108D" w:rsidRPr="00002808" w:rsidRDefault="000B108D" w:rsidP="00506AA8">
            <w:pPr>
              <w:widowControl/>
              <w:ind w:firstLineChars="0" w:firstLine="0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00280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克鲁斯卡尔-沃利斯 H(K)</w:t>
            </w:r>
          </w:p>
        </w:tc>
        <w:tc>
          <w:tcPr>
            <w:tcW w:w="1364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EBBFF" w14:textId="77777777" w:rsidR="000B108D" w:rsidRPr="00002808" w:rsidRDefault="000B108D" w:rsidP="00506AA8">
            <w:pPr>
              <w:widowControl/>
              <w:ind w:firstLineChars="0" w:firstLine="0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00280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8.129</w:t>
            </w:r>
          </w:p>
        </w:tc>
      </w:tr>
      <w:tr w:rsidR="000B108D" w:rsidRPr="00002808" w14:paraId="69FE4757" w14:textId="77777777" w:rsidTr="00506AA8">
        <w:trPr>
          <w:trHeight w:val="318"/>
          <w:jc w:val="center"/>
        </w:trPr>
        <w:tc>
          <w:tcPr>
            <w:tcW w:w="3525" w:type="dxa"/>
            <w:shd w:val="clear" w:color="auto" w:fill="auto"/>
            <w:noWrap/>
            <w:vAlign w:val="center"/>
            <w:hideMark/>
          </w:tcPr>
          <w:p w14:paraId="6841A83E" w14:textId="77777777" w:rsidR="000B108D" w:rsidRPr="00002808" w:rsidRDefault="000B108D" w:rsidP="00506AA8">
            <w:pPr>
              <w:widowControl/>
              <w:ind w:firstLineChars="0" w:firstLine="0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00280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自由度</w:t>
            </w:r>
          </w:p>
        </w:tc>
        <w:tc>
          <w:tcPr>
            <w:tcW w:w="1364" w:type="dxa"/>
            <w:shd w:val="clear" w:color="auto" w:fill="auto"/>
            <w:noWrap/>
            <w:vAlign w:val="center"/>
            <w:hideMark/>
          </w:tcPr>
          <w:p w14:paraId="39E0392D" w14:textId="77777777" w:rsidR="000B108D" w:rsidRPr="00002808" w:rsidRDefault="000B108D" w:rsidP="00506AA8">
            <w:pPr>
              <w:widowControl/>
              <w:ind w:firstLineChars="0" w:firstLine="0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00280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</w:t>
            </w:r>
          </w:p>
        </w:tc>
      </w:tr>
      <w:tr w:rsidR="000B108D" w:rsidRPr="00002808" w14:paraId="71C1CDB8" w14:textId="77777777" w:rsidTr="00506AA8">
        <w:trPr>
          <w:trHeight w:val="318"/>
          <w:jc w:val="center"/>
        </w:trPr>
        <w:tc>
          <w:tcPr>
            <w:tcW w:w="3525" w:type="dxa"/>
            <w:shd w:val="clear" w:color="auto" w:fill="auto"/>
            <w:noWrap/>
            <w:vAlign w:val="center"/>
            <w:hideMark/>
          </w:tcPr>
          <w:p w14:paraId="5B03C632" w14:textId="77777777" w:rsidR="000B108D" w:rsidRPr="00002808" w:rsidRDefault="000B108D" w:rsidP="00506AA8">
            <w:pPr>
              <w:widowControl/>
              <w:ind w:firstLineChars="0" w:firstLine="0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00280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渐近显著性</w:t>
            </w:r>
          </w:p>
        </w:tc>
        <w:tc>
          <w:tcPr>
            <w:tcW w:w="1364" w:type="dxa"/>
            <w:shd w:val="clear" w:color="auto" w:fill="auto"/>
            <w:noWrap/>
            <w:vAlign w:val="center"/>
            <w:hideMark/>
          </w:tcPr>
          <w:p w14:paraId="3AD75417" w14:textId="77777777" w:rsidR="000B108D" w:rsidRPr="00002808" w:rsidRDefault="000B108D" w:rsidP="00506AA8">
            <w:pPr>
              <w:widowControl/>
              <w:ind w:firstLineChars="0" w:firstLine="0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00280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0.043</w:t>
            </w:r>
          </w:p>
        </w:tc>
      </w:tr>
    </w:tbl>
    <w:p w14:paraId="32FE041B" w14:textId="77777777" w:rsidR="000B108D" w:rsidRPr="00030309" w:rsidRDefault="000B108D" w:rsidP="000B108D">
      <w:pPr>
        <w:snapToGrid w:val="0"/>
        <w:ind w:firstLine="480"/>
      </w:pPr>
      <w:r>
        <w:rPr>
          <w:rFonts w:hint="eastAsia"/>
        </w:rPr>
        <w:t>从上表可以看出，</w:t>
      </w:r>
      <w:r>
        <w:rPr>
          <w:rFonts w:hint="eastAsia"/>
        </w:rPr>
        <w:t>P</w:t>
      </w:r>
      <w:r>
        <w:rPr>
          <w:rFonts w:hint="eastAsia"/>
        </w:rPr>
        <w:t>值小于显著性水平，拒绝原假设，可以认为，不同玻璃种类的化学成分的相关系数存在显著差异。</w:t>
      </w:r>
    </w:p>
    <w:p w14:paraId="316E76BF" w14:textId="0E889A7B" w:rsidR="000B108D" w:rsidRPr="000B108D" w:rsidRDefault="000B108D" w:rsidP="00381B95">
      <w:pPr>
        <w:ind w:firstLineChars="0" w:firstLine="0"/>
      </w:pPr>
      <w:r>
        <w:rPr>
          <w:rFonts w:hint="eastAsia"/>
        </w:rPr>
        <w:t xml:space="preserve"> </w:t>
      </w:r>
      <w:r>
        <w:t xml:space="preserve">    </w:t>
      </w:r>
      <w:r>
        <w:rPr>
          <w:rFonts w:hint="eastAsia"/>
        </w:rPr>
        <w:t>为具体分析不同玻璃种类的化学成分的相关系数的差异性，我们对玻璃化学成分相关系数的数字特征进行分析。</w:t>
      </w:r>
    </w:p>
    <w:p w14:paraId="00D523A7" w14:textId="32CC9836" w:rsidR="00804B18" w:rsidRDefault="00804B18" w:rsidP="00804B18">
      <w:pPr>
        <w:ind w:firstLine="480"/>
      </w:pPr>
      <w:r>
        <w:rPr>
          <w:rFonts w:hint="eastAsia"/>
        </w:rPr>
        <w:t>由于相关系数的符号只影响相关性的方向，不影响相关性的大小，因此我们对</w:t>
      </w:r>
      <w:r w:rsidR="00481A4B">
        <w:rPr>
          <w:rFonts w:hint="eastAsia"/>
        </w:rPr>
        <w:t>各个种类</w:t>
      </w:r>
      <w:r w:rsidR="00481A4B">
        <w:rPr>
          <w:rFonts w:ascii="宋体" w:hAnsi="宋体" w:cs="Times New Roman" w:hint="eastAsia"/>
        </w:rPr>
        <w:t>相关系数最高的前十组</w:t>
      </w:r>
      <w:r>
        <w:rPr>
          <w:rFonts w:hint="eastAsia"/>
        </w:rPr>
        <w:t>做一个取绝对值的处理再进行研究。</w:t>
      </w:r>
    </w:p>
    <w:p w14:paraId="201D7EEA" w14:textId="156C4445" w:rsidR="00804B18" w:rsidRDefault="00804B18" w:rsidP="00804B18">
      <w:pPr>
        <w:ind w:firstLine="480"/>
      </w:pPr>
      <w:r>
        <w:rPr>
          <w:rFonts w:hint="eastAsia"/>
        </w:rPr>
        <w:t>对四</w:t>
      </w:r>
      <w:r w:rsidRPr="00481A4B">
        <w:rPr>
          <w:rFonts w:hint="eastAsia"/>
        </w:rPr>
        <w:t>种玻璃的化学成分的相关系数进行研</w:t>
      </w:r>
      <w:r>
        <w:rPr>
          <w:rFonts w:hint="eastAsia"/>
        </w:rPr>
        <w:t>究，描述统计如下：</w:t>
      </w:r>
    </w:p>
    <w:p w14:paraId="6920C19A" w14:textId="77777777" w:rsidR="00804B18" w:rsidRDefault="00804B18" w:rsidP="00381B95">
      <w:pPr>
        <w:ind w:firstLineChars="0" w:firstLine="0"/>
      </w:pPr>
    </w:p>
    <w:p w14:paraId="7BFF071F" w14:textId="7A68F5D9" w:rsidR="002F0232" w:rsidRDefault="00804B18" w:rsidP="00804B18">
      <w:pPr>
        <w:ind w:firstLine="480"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rPr>
          <w:rFonts w:hint="eastAsia"/>
        </w:rPr>
        <w:t>描述统计</w:t>
      </w:r>
    </w:p>
    <w:tbl>
      <w:tblPr>
        <w:tblW w:w="6379" w:type="dxa"/>
        <w:jc w:val="center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787"/>
        <w:gridCol w:w="1040"/>
        <w:gridCol w:w="1040"/>
        <w:gridCol w:w="1040"/>
        <w:gridCol w:w="1472"/>
      </w:tblGrid>
      <w:tr w:rsidR="00804B18" w:rsidRPr="00804B18" w14:paraId="0EA339CE" w14:textId="77777777" w:rsidTr="00804B18">
        <w:trPr>
          <w:trHeight w:val="280"/>
          <w:jc w:val="center"/>
        </w:trPr>
        <w:tc>
          <w:tcPr>
            <w:tcW w:w="178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E1452" w14:textId="77777777" w:rsidR="00804B18" w:rsidRPr="00804B18" w:rsidRDefault="00804B18" w:rsidP="00804B18">
            <w:pPr>
              <w:widowControl/>
              <w:ind w:firstLineChars="0" w:firstLine="0"/>
              <w:jc w:val="center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AE520C" w14:textId="77777777" w:rsidR="00804B18" w:rsidRPr="00804B18" w:rsidRDefault="00804B18" w:rsidP="00804B18">
            <w:pPr>
              <w:widowControl/>
              <w:ind w:firstLineChars="0" w:firstLine="0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04B1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最小值</w:t>
            </w:r>
          </w:p>
        </w:tc>
        <w:tc>
          <w:tcPr>
            <w:tcW w:w="10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8E8267" w14:textId="77777777" w:rsidR="00804B18" w:rsidRPr="00804B18" w:rsidRDefault="00804B18" w:rsidP="00804B18">
            <w:pPr>
              <w:widowControl/>
              <w:ind w:firstLineChars="0" w:firstLine="0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04B1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最大值</w:t>
            </w:r>
          </w:p>
        </w:tc>
        <w:tc>
          <w:tcPr>
            <w:tcW w:w="10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2DA6EB" w14:textId="77777777" w:rsidR="00804B18" w:rsidRPr="00804B18" w:rsidRDefault="00804B18" w:rsidP="00804B18">
            <w:pPr>
              <w:widowControl/>
              <w:ind w:firstLineChars="0" w:firstLine="0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04B1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均值</w:t>
            </w:r>
          </w:p>
        </w:tc>
        <w:tc>
          <w:tcPr>
            <w:tcW w:w="14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698F18" w14:textId="77777777" w:rsidR="00804B18" w:rsidRPr="00804B18" w:rsidRDefault="00804B18" w:rsidP="00804B18">
            <w:pPr>
              <w:widowControl/>
              <w:ind w:firstLineChars="0" w:firstLine="0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04B1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标准 偏差</w:t>
            </w:r>
          </w:p>
        </w:tc>
      </w:tr>
      <w:tr w:rsidR="00804B18" w:rsidRPr="00804B18" w14:paraId="4C40C902" w14:textId="77777777" w:rsidTr="00804B18">
        <w:trPr>
          <w:trHeight w:val="280"/>
          <w:jc w:val="center"/>
        </w:trPr>
        <w:tc>
          <w:tcPr>
            <w:tcW w:w="1787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ED3C26" w14:textId="77777777" w:rsidR="00804B18" w:rsidRPr="00804B18" w:rsidRDefault="00804B18" w:rsidP="00804B18">
            <w:pPr>
              <w:widowControl/>
              <w:ind w:firstLineChars="0" w:firstLine="0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gramStart"/>
            <w:r w:rsidRPr="00804B1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高钾无风化</w:t>
            </w:r>
            <w:proofErr w:type="gramEnd"/>
          </w:p>
        </w:tc>
        <w:tc>
          <w:tcPr>
            <w:tcW w:w="104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94D00" w14:textId="77777777" w:rsidR="00804B18" w:rsidRPr="00804B18" w:rsidRDefault="00804B18" w:rsidP="00804B18">
            <w:pPr>
              <w:widowControl/>
              <w:ind w:firstLineChars="0" w:firstLine="0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04B1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0.574</w:t>
            </w:r>
          </w:p>
        </w:tc>
        <w:tc>
          <w:tcPr>
            <w:tcW w:w="104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7BF8FB" w14:textId="77777777" w:rsidR="00804B18" w:rsidRPr="00804B18" w:rsidRDefault="00804B18" w:rsidP="00804B18">
            <w:pPr>
              <w:widowControl/>
              <w:ind w:firstLineChars="0" w:firstLine="0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04B1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0.804</w:t>
            </w:r>
          </w:p>
        </w:tc>
        <w:tc>
          <w:tcPr>
            <w:tcW w:w="104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0B71F4" w14:textId="77777777" w:rsidR="00804B18" w:rsidRPr="00804B18" w:rsidRDefault="00804B18" w:rsidP="00804B18">
            <w:pPr>
              <w:widowControl/>
              <w:ind w:firstLineChars="0" w:firstLine="0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04B1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0.632</w:t>
            </w:r>
          </w:p>
        </w:tc>
        <w:tc>
          <w:tcPr>
            <w:tcW w:w="1472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1F5D08" w14:textId="77777777" w:rsidR="00804B18" w:rsidRPr="00804B18" w:rsidRDefault="00804B18" w:rsidP="00804B18">
            <w:pPr>
              <w:widowControl/>
              <w:ind w:firstLineChars="0" w:firstLine="0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04B1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0.081</w:t>
            </w:r>
          </w:p>
        </w:tc>
      </w:tr>
      <w:tr w:rsidR="00804B18" w:rsidRPr="00804B18" w14:paraId="5392CDD8" w14:textId="77777777" w:rsidTr="00804B18">
        <w:trPr>
          <w:trHeight w:val="280"/>
          <w:jc w:val="center"/>
        </w:trPr>
        <w:tc>
          <w:tcPr>
            <w:tcW w:w="1787" w:type="dxa"/>
            <w:shd w:val="clear" w:color="auto" w:fill="auto"/>
            <w:noWrap/>
            <w:vAlign w:val="center"/>
            <w:hideMark/>
          </w:tcPr>
          <w:p w14:paraId="6C6C280B" w14:textId="77777777" w:rsidR="00804B18" w:rsidRPr="00804B18" w:rsidRDefault="00804B18" w:rsidP="00804B18">
            <w:pPr>
              <w:widowControl/>
              <w:ind w:firstLineChars="0" w:firstLine="0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04B1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高钾风化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0C49116E" w14:textId="77777777" w:rsidR="00804B18" w:rsidRPr="00804B18" w:rsidRDefault="00804B18" w:rsidP="00804B18">
            <w:pPr>
              <w:widowControl/>
              <w:ind w:firstLineChars="0" w:firstLine="0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04B1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0.543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6A2E5DEF" w14:textId="77777777" w:rsidR="00804B18" w:rsidRPr="00804B18" w:rsidRDefault="00804B18" w:rsidP="00804B18">
            <w:pPr>
              <w:widowControl/>
              <w:ind w:firstLineChars="0" w:firstLine="0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04B1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1.000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0FD683C7" w14:textId="77777777" w:rsidR="00804B18" w:rsidRPr="00804B18" w:rsidRDefault="00804B18" w:rsidP="00804B18">
            <w:pPr>
              <w:widowControl/>
              <w:ind w:firstLineChars="0" w:firstLine="0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04B1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0.777</w:t>
            </w:r>
          </w:p>
        </w:tc>
        <w:tc>
          <w:tcPr>
            <w:tcW w:w="1472" w:type="dxa"/>
            <w:shd w:val="clear" w:color="auto" w:fill="auto"/>
            <w:noWrap/>
            <w:vAlign w:val="center"/>
            <w:hideMark/>
          </w:tcPr>
          <w:p w14:paraId="338A16A0" w14:textId="77777777" w:rsidR="00804B18" w:rsidRPr="00804B18" w:rsidRDefault="00804B18" w:rsidP="00804B18">
            <w:pPr>
              <w:widowControl/>
              <w:ind w:firstLineChars="0" w:firstLine="0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04B1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0.174</w:t>
            </w:r>
          </w:p>
        </w:tc>
      </w:tr>
      <w:tr w:rsidR="00804B18" w:rsidRPr="00804B18" w14:paraId="179FF0E0" w14:textId="77777777" w:rsidTr="00804B18">
        <w:trPr>
          <w:trHeight w:val="280"/>
          <w:jc w:val="center"/>
        </w:trPr>
        <w:tc>
          <w:tcPr>
            <w:tcW w:w="1787" w:type="dxa"/>
            <w:shd w:val="clear" w:color="auto" w:fill="auto"/>
            <w:noWrap/>
            <w:vAlign w:val="center"/>
            <w:hideMark/>
          </w:tcPr>
          <w:p w14:paraId="41EFA984" w14:textId="77777777" w:rsidR="00804B18" w:rsidRPr="00804B18" w:rsidRDefault="00804B18" w:rsidP="00804B18">
            <w:pPr>
              <w:widowControl/>
              <w:ind w:firstLineChars="0" w:firstLine="0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gramStart"/>
            <w:r w:rsidRPr="00804B1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铅钡无风化</w:t>
            </w:r>
            <w:proofErr w:type="gramEnd"/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224702D3" w14:textId="77777777" w:rsidR="00804B18" w:rsidRPr="00804B18" w:rsidRDefault="00804B18" w:rsidP="00804B18">
            <w:pPr>
              <w:widowControl/>
              <w:ind w:firstLineChars="0" w:firstLine="0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04B1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0.473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19441246" w14:textId="77777777" w:rsidR="00804B18" w:rsidRPr="00804B18" w:rsidRDefault="00804B18" w:rsidP="00804B18">
            <w:pPr>
              <w:widowControl/>
              <w:ind w:firstLineChars="0" w:firstLine="0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04B1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0.675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637DD50E" w14:textId="77777777" w:rsidR="00804B18" w:rsidRPr="00804B18" w:rsidRDefault="00804B18" w:rsidP="00804B18">
            <w:pPr>
              <w:widowControl/>
              <w:ind w:firstLineChars="0" w:firstLine="0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04B1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0.567</w:t>
            </w:r>
          </w:p>
        </w:tc>
        <w:tc>
          <w:tcPr>
            <w:tcW w:w="1472" w:type="dxa"/>
            <w:shd w:val="clear" w:color="auto" w:fill="auto"/>
            <w:noWrap/>
            <w:vAlign w:val="center"/>
            <w:hideMark/>
          </w:tcPr>
          <w:p w14:paraId="6D635AD1" w14:textId="77777777" w:rsidR="00804B18" w:rsidRPr="00804B18" w:rsidRDefault="00804B18" w:rsidP="00804B18">
            <w:pPr>
              <w:widowControl/>
              <w:ind w:firstLineChars="0" w:firstLine="0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04B1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0.067</w:t>
            </w:r>
          </w:p>
        </w:tc>
      </w:tr>
      <w:tr w:rsidR="00804B18" w:rsidRPr="00804B18" w14:paraId="76837DFD" w14:textId="77777777" w:rsidTr="00804B18">
        <w:trPr>
          <w:trHeight w:val="280"/>
          <w:jc w:val="center"/>
        </w:trPr>
        <w:tc>
          <w:tcPr>
            <w:tcW w:w="1787" w:type="dxa"/>
            <w:shd w:val="clear" w:color="auto" w:fill="auto"/>
            <w:noWrap/>
            <w:vAlign w:val="center"/>
            <w:hideMark/>
          </w:tcPr>
          <w:p w14:paraId="6DE8790B" w14:textId="77777777" w:rsidR="00804B18" w:rsidRPr="00804B18" w:rsidRDefault="00804B18" w:rsidP="00804B18">
            <w:pPr>
              <w:widowControl/>
              <w:ind w:firstLineChars="0" w:firstLine="0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04B1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铅钡风化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0A7899A1" w14:textId="77777777" w:rsidR="00804B18" w:rsidRPr="00804B18" w:rsidRDefault="00804B18" w:rsidP="00804B18">
            <w:pPr>
              <w:widowControl/>
              <w:ind w:firstLineChars="0" w:firstLine="0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04B1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0.537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4FAA6810" w14:textId="77777777" w:rsidR="00804B18" w:rsidRPr="00804B18" w:rsidRDefault="00804B18" w:rsidP="00804B18">
            <w:pPr>
              <w:widowControl/>
              <w:ind w:firstLineChars="0" w:firstLine="0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04B1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0.814</w:t>
            </w:r>
          </w:p>
        </w:tc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57671EF4" w14:textId="77777777" w:rsidR="00804B18" w:rsidRPr="00804B18" w:rsidRDefault="00804B18" w:rsidP="00804B18">
            <w:pPr>
              <w:widowControl/>
              <w:ind w:firstLineChars="0" w:firstLine="0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04B1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0.627</w:t>
            </w:r>
          </w:p>
        </w:tc>
        <w:tc>
          <w:tcPr>
            <w:tcW w:w="1472" w:type="dxa"/>
            <w:shd w:val="clear" w:color="auto" w:fill="auto"/>
            <w:noWrap/>
            <w:vAlign w:val="center"/>
            <w:hideMark/>
          </w:tcPr>
          <w:p w14:paraId="2A1B5B1F" w14:textId="77777777" w:rsidR="00804B18" w:rsidRPr="00804B18" w:rsidRDefault="00804B18" w:rsidP="00804B18">
            <w:pPr>
              <w:widowControl/>
              <w:ind w:firstLineChars="0" w:firstLine="0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04B1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0.078</w:t>
            </w:r>
          </w:p>
        </w:tc>
      </w:tr>
    </w:tbl>
    <w:p w14:paraId="68CC753D" w14:textId="6D83741F" w:rsidR="002F0232" w:rsidRDefault="00804B18" w:rsidP="00E15741">
      <w:pPr>
        <w:ind w:firstLine="480"/>
      </w:pPr>
      <w:r>
        <w:rPr>
          <w:rFonts w:hint="eastAsia"/>
        </w:rPr>
        <w:t>从上表中可以看出，</w:t>
      </w:r>
      <w:r w:rsidR="00481A4B">
        <w:rPr>
          <w:rFonts w:hint="eastAsia"/>
        </w:rPr>
        <w:t>平均而言，</w:t>
      </w:r>
      <w:r>
        <w:rPr>
          <w:rFonts w:hint="eastAsia"/>
        </w:rPr>
        <w:t>风化后的高钾玻璃化学成分的相关性</w:t>
      </w:r>
      <w:r w:rsidR="00481A4B">
        <w:rPr>
          <w:rFonts w:hint="eastAsia"/>
        </w:rPr>
        <w:t>最大，其次是无风化的高价玻璃、风化的铅钡玻璃，无风化的铅钡玻璃化学成分之间的相关性最小；就类内差异性而言，无风化的铅钡玻璃化学成分之间的相关性差异最小，其次是风化的铅钡玻璃、无风化的高钾玻璃，风化的高钾玻璃化学成分之间的相关性差异最大。</w:t>
      </w:r>
    </w:p>
    <w:p w14:paraId="2800792B" w14:textId="3535239D" w:rsidR="00D04ED3" w:rsidRDefault="00D04ED3" w:rsidP="00E15741">
      <w:pPr>
        <w:ind w:firstLine="480"/>
      </w:pPr>
    </w:p>
    <w:p w14:paraId="52A41254" w14:textId="7B60079D" w:rsidR="00D04ED3" w:rsidRDefault="00D04ED3" w:rsidP="00E15741">
      <w:pPr>
        <w:ind w:firstLine="480"/>
      </w:pPr>
    </w:p>
    <w:p w14:paraId="2E110FD7" w14:textId="5F99840B" w:rsidR="00D04ED3" w:rsidRPr="00002808" w:rsidRDefault="00D04ED3" w:rsidP="00E15741">
      <w:pPr>
        <w:ind w:firstLine="480"/>
      </w:pPr>
    </w:p>
    <w:p w14:paraId="1F6B8B24" w14:textId="7BC5A231" w:rsidR="00D04ED3" w:rsidRDefault="00D04ED3" w:rsidP="00E15741">
      <w:pPr>
        <w:ind w:firstLine="480"/>
      </w:pPr>
    </w:p>
    <w:p w14:paraId="67EC21E4" w14:textId="68DD1DD7" w:rsidR="00D04ED3" w:rsidRDefault="00D04ED3" w:rsidP="00E15741">
      <w:pPr>
        <w:ind w:firstLine="480"/>
      </w:pPr>
    </w:p>
    <w:p w14:paraId="05CE9E2C" w14:textId="77777777" w:rsidR="00D04ED3" w:rsidRDefault="00D04ED3" w:rsidP="00E15741">
      <w:pPr>
        <w:ind w:firstLine="480"/>
      </w:pPr>
    </w:p>
    <w:p w14:paraId="3D6A575F" w14:textId="4B226B52" w:rsidR="002F0232" w:rsidRDefault="002F0232" w:rsidP="00E15741">
      <w:pPr>
        <w:ind w:firstLine="480"/>
      </w:pPr>
    </w:p>
    <w:p w14:paraId="027C1105" w14:textId="6CA59354" w:rsidR="002F0232" w:rsidRDefault="002F0232" w:rsidP="00E15741">
      <w:pPr>
        <w:ind w:firstLine="480"/>
      </w:pPr>
    </w:p>
    <w:p w14:paraId="2711E54C" w14:textId="74964EAD" w:rsidR="002F0232" w:rsidRDefault="002F0232" w:rsidP="00E15741">
      <w:pPr>
        <w:ind w:firstLine="480"/>
      </w:pPr>
    </w:p>
    <w:p w14:paraId="45553A49" w14:textId="71A9CAAC" w:rsidR="002F0232" w:rsidRDefault="002F0232" w:rsidP="00E15741">
      <w:pPr>
        <w:ind w:firstLine="480"/>
      </w:pPr>
    </w:p>
    <w:p w14:paraId="19D1259E" w14:textId="7D0F2C69" w:rsidR="002F0232" w:rsidRDefault="002F0232" w:rsidP="00E15741">
      <w:pPr>
        <w:ind w:firstLine="480"/>
      </w:pPr>
    </w:p>
    <w:p w14:paraId="4A27C59C" w14:textId="72D4C91C" w:rsidR="002F0232" w:rsidRDefault="002F0232" w:rsidP="00E15741">
      <w:pPr>
        <w:ind w:firstLine="480"/>
      </w:pPr>
    </w:p>
    <w:p w14:paraId="68343666" w14:textId="3617D161" w:rsidR="002F0232" w:rsidRDefault="002F0232" w:rsidP="00E15741">
      <w:pPr>
        <w:ind w:firstLine="480"/>
      </w:pPr>
    </w:p>
    <w:p w14:paraId="4AC84669" w14:textId="004211A0" w:rsidR="002F0232" w:rsidRDefault="002F0232" w:rsidP="00E15741">
      <w:pPr>
        <w:ind w:firstLine="480"/>
      </w:pPr>
    </w:p>
    <w:p w14:paraId="01AAD4AF" w14:textId="77777777" w:rsidR="002F0232" w:rsidRPr="00E15741" w:rsidRDefault="002F0232" w:rsidP="00E15741">
      <w:pPr>
        <w:ind w:firstLine="480"/>
      </w:pPr>
    </w:p>
    <w:sectPr w:rsidR="002F0232" w:rsidRPr="00E15741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9312B" w14:textId="77777777" w:rsidR="003E6E3F" w:rsidRDefault="003E6E3F" w:rsidP="00416B5F">
      <w:pPr>
        <w:ind w:firstLine="480"/>
      </w:pPr>
      <w:r>
        <w:separator/>
      </w:r>
    </w:p>
  </w:endnote>
  <w:endnote w:type="continuationSeparator" w:id="0">
    <w:p w14:paraId="62E5A872" w14:textId="77777777" w:rsidR="003E6E3F" w:rsidRDefault="003E6E3F" w:rsidP="00416B5F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8DF2DE" w14:textId="77777777" w:rsidR="00416B5F" w:rsidRDefault="00416B5F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727A25" w14:textId="77777777" w:rsidR="00416B5F" w:rsidRDefault="00416B5F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06091F" w14:textId="77777777" w:rsidR="00416B5F" w:rsidRDefault="00416B5F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8096EB" w14:textId="77777777" w:rsidR="003E6E3F" w:rsidRDefault="003E6E3F" w:rsidP="00416B5F">
      <w:pPr>
        <w:ind w:firstLine="480"/>
      </w:pPr>
      <w:r>
        <w:separator/>
      </w:r>
    </w:p>
  </w:footnote>
  <w:footnote w:type="continuationSeparator" w:id="0">
    <w:p w14:paraId="74DC894B" w14:textId="77777777" w:rsidR="003E6E3F" w:rsidRDefault="003E6E3F" w:rsidP="00416B5F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9C2BA" w14:textId="77777777" w:rsidR="00416B5F" w:rsidRDefault="00416B5F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D618D" w14:textId="77777777" w:rsidR="00416B5F" w:rsidRDefault="00416B5F">
    <w:pPr>
      <w:pStyle w:val="a3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FDD8C4" w14:textId="77777777" w:rsidR="00416B5F" w:rsidRDefault="00416B5F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14289"/>
    <w:multiLevelType w:val="hybridMultilevel"/>
    <w:tmpl w:val="72106872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60E6B31"/>
    <w:multiLevelType w:val="hybridMultilevel"/>
    <w:tmpl w:val="0B74AE02"/>
    <w:lvl w:ilvl="0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" w15:restartNumberingAfterBreak="0">
    <w:nsid w:val="14257208"/>
    <w:multiLevelType w:val="hybridMultilevel"/>
    <w:tmpl w:val="7AAA552E"/>
    <w:lvl w:ilvl="0" w:tplc="A3486CC6">
      <w:start w:val="1"/>
      <w:numFmt w:val="japaneseCounting"/>
      <w:lvlText w:val="%1．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55A4E8B"/>
    <w:multiLevelType w:val="hybridMultilevel"/>
    <w:tmpl w:val="D5969878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4" w15:restartNumberingAfterBreak="0">
    <w:nsid w:val="164D4686"/>
    <w:multiLevelType w:val="multilevel"/>
    <w:tmpl w:val="94A02EA6"/>
    <w:lvl w:ilvl="0">
      <w:start w:val="5"/>
      <w:numFmt w:val="decimal"/>
      <w:lvlText w:val="%1"/>
      <w:lvlJc w:val="left"/>
      <w:pPr>
        <w:tabs>
          <w:tab w:val="num" w:pos="900"/>
        </w:tabs>
        <w:ind w:left="900" w:hanging="900"/>
      </w:pPr>
    </w:lvl>
    <w:lvl w:ilvl="1">
      <w:start w:val="1"/>
      <w:numFmt w:val="decimal"/>
      <w:lvlText w:val="%1.%2"/>
      <w:lvlJc w:val="left"/>
      <w:pPr>
        <w:tabs>
          <w:tab w:val="num" w:pos="900"/>
        </w:tabs>
        <w:ind w:left="900" w:hanging="900"/>
      </w:pPr>
    </w:lvl>
    <w:lvl w:ilvl="2">
      <w:start w:val="1"/>
      <w:numFmt w:val="decimal"/>
      <w:lvlText w:val="%1.%2.%3"/>
      <w:lvlJc w:val="left"/>
      <w:pPr>
        <w:tabs>
          <w:tab w:val="num" w:pos="900"/>
        </w:tabs>
        <w:ind w:left="900" w:hanging="900"/>
      </w:pPr>
    </w:lvl>
    <w:lvl w:ilvl="3">
      <w:start w:val="2"/>
      <w:numFmt w:val="decimal"/>
      <w:lvlText w:val="%1.%2.%3.%4"/>
      <w:lvlJc w:val="left"/>
      <w:pPr>
        <w:tabs>
          <w:tab w:val="num" w:pos="900"/>
        </w:tabs>
        <w:ind w:left="900" w:hanging="90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5" w15:restartNumberingAfterBreak="0">
    <w:nsid w:val="170A097D"/>
    <w:multiLevelType w:val="multilevel"/>
    <w:tmpl w:val="658E8E38"/>
    <w:lvl w:ilvl="0">
      <w:start w:val="1"/>
      <w:numFmt w:val="chineseCountingThousand"/>
      <w:suff w:val="space"/>
      <w:lvlText w:val="%1、"/>
      <w:lvlJc w:val="left"/>
      <w:pPr>
        <w:ind w:left="425" w:hanging="425"/>
      </w:pPr>
      <w:rPr>
        <w:rFonts w:eastAsia="黑体" w:hint="eastAsia"/>
        <w:b w:val="0"/>
        <w:bCs w:val="0"/>
        <w:i w:val="0"/>
        <w:sz w:val="28"/>
      </w:rPr>
    </w:lvl>
    <w:lvl w:ilvl="1">
      <w:start w:val="1"/>
      <w:numFmt w:val="decimal"/>
      <w:isLgl/>
      <w:suff w:val="space"/>
      <w:lvlText w:val="%1.%2"/>
      <w:lvlJc w:val="left"/>
      <w:pPr>
        <w:ind w:left="992" w:hanging="567"/>
      </w:pPr>
      <w:rPr>
        <w:rFonts w:ascii="Times New Roman" w:hAnsi="Times New Roman" w:hint="default"/>
        <w:b w:val="0"/>
        <w:bCs w:val="0"/>
        <w:i w:val="0"/>
        <w:sz w:val="24"/>
      </w:rPr>
    </w:lvl>
    <w:lvl w:ilvl="2">
      <w:start w:val="1"/>
      <w:numFmt w:val="decimal"/>
      <w:isLgl/>
      <w:suff w:val="space"/>
      <w:lvlText w:val="%1.%2.%3"/>
      <w:lvlJc w:val="left"/>
      <w:pPr>
        <w:ind w:left="1418" w:hanging="567"/>
      </w:pPr>
      <w:rPr>
        <w:rFonts w:ascii="Times New Roman" w:hAnsi="Times New Roman" w:hint="default"/>
        <w:b w:val="0"/>
        <w:bCs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18C14C9A"/>
    <w:multiLevelType w:val="hybridMultilevel"/>
    <w:tmpl w:val="DDFED7CE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DDA7049"/>
    <w:multiLevelType w:val="hybridMultilevel"/>
    <w:tmpl w:val="FB6C012C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2D2D5160"/>
    <w:multiLevelType w:val="hybridMultilevel"/>
    <w:tmpl w:val="C3EE2FA2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0704CD9"/>
    <w:multiLevelType w:val="hybridMultilevel"/>
    <w:tmpl w:val="D5D2657C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44C576DD"/>
    <w:multiLevelType w:val="hybridMultilevel"/>
    <w:tmpl w:val="A68CDE1A"/>
    <w:lvl w:ilvl="0" w:tplc="04090005">
      <w:start w:val="1"/>
      <w:numFmt w:val="bullet"/>
      <w:lvlText w:val="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1" w15:restartNumberingAfterBreak="0">
    <w:nsid w:val="4A2A7C3B"/>
    <w:multiLevelType w:val="hybridMultilevel"/>
    <w:tmpl w:val="622CAD9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4BA24FFD"/>
    <w:multiLevelType w:val="hybridMultilevel"/>
    <w:tmpl w:val="07AA4DC2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4FFC2BA0"/>
    <w:multiLevelType w:val="hybridMultilevel"/>
    <w:tmpl w:val="A40603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B825727"/>
    <w:multiLevelType w:val="hybridMultilevel"/>
    <w:tmpl w:val="64989C9C"/>
    <w:lvl w:ilvl="0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5" w15:restartNumberingAfterBreak="0">
    <w:nsid w:val="5D1F4921"/>
    <w:multiLevelType w:val="hybridMultilevel"/>
    <w:tmpl w:val="B322B830"/>
    <w:lvl w:ilvl="0" w:tplc="F282F0C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6" w15:restartNumberingAfterBreak="0">
    <w:nsid w:val="5DF36BCE"/>
    <w:multiLevelType w:val="multilevel"/>
    <w:tmpl w:val="198ED3F8"/>
    <w:lvl w:ilvl="0">
      <w:start w:val="1"/>
      <w:numFmt w:val="chineseCountingThousand"/>
      <w:suff w:val="space"/>
      <w:lvlText w:val="%1、"/>
      <w:lvlJc w:val="left"/>
      <w:pPr>
        <w:ind w:left="425" w:hanging="425"/>
      </w:pPr>
      <w:rPr>
        <w:rFonts w:eastAsia="黑体" w:hint="eastAsia"/>
        <w:b/>
        <w:i w:val="0"/>
        <w:sz w:val="28"/>
      </w:rPr>
    </w:lvl>
    <w:lvl w:ilvl="1">
      <w:start w:val="1"/>
      <w:numFmt w:val="decimal"/>
      <w:isLgl/>
      <w:suff w:val="space"/>
      <w:lvlText w:val="%1.%2"/>
      <w:lvlJc w:val="left"/>
      <w:pPr>
        <w:ind w:left="992" w:hanging="56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isLgl/>
      <w:suff w:val="space"/>
      <w:lvlText w:val="%1.%2.%3"/>
      <w:lvlJc w:val="left"/>
      <w:pPr>
        <w:ind w:left="1418" w:hanging="567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7" w15:restartNumberingAfterBreak="0">
    <w:nsid w:val="6550779B"/>
    <w:multiLevelType w:val="hybridMultilevel"/>
    <w:tmpl w:val="94E45AE0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665B7F6C"/>
    <w:multiLevelType w:val="hybridMultilevel"/>
    <w:tmpl w:val="2DC2CD12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9" w15:restartNumberingAfterBreak="0">
    <w:nsid w:val="7177459B"/>
    <w:multiLevelType w:val="singleLevel"/>
    <w:tmpl w:val="7177459B"/>
    <w:lvl w:ilvl="0">
      <w:start w:val="1"/>
      <w:numFmt w:val="decimal"/>
      <w:lvlText w:val="%1."/>
      <w:lvlJc w:val="left"/>
      <w:pPr>
        <w:tabs>
          <w:tab w:val="left" w:pos="312"/>
        </w:tabs>
        <w:ind w:left="420" w:firstLine="0"/>
      </w:pPr>
    </w:lvl>
  </w:abstractNum>
  <w:abstractNum w:abstractNumId="20" w15:restartNumberingAfterBreak="0">
    <w:nsid w:val="7349071B"/>
    <w:multiLevelType w:val="hybridMultilevel"/>
    <w:tmpl w:val="BFEA14CE"/>
    <w:lvl w:ilvl="0" w:tplc="B21ED84E">
      <w:start w:val="1"/>
      <w:numFmt w:val="decimal"/>
      <w:suff w:val="nothing"/>
      <w:lvlText w:val="%1、"/>
      <w:lvlJc w:val="left"/>
      <w:pPr>
        <w:ind w:left="0" w:firstLine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1" w15:restartNumberingAfterBreak="0">
    <w:nsid w:val="73CD4293"/>
    <w:multiLevelType w:val="multilevel"/>
    <w:tmpl w:val="5138401C"/>
    <w:lvl w:ilvl="0">
      <w:start w:val="1"/>
      <w:numFmt w:val="chineseCountingThousand"/>
      <w:pStyle w:val="1"/>
      <w:suff w:val="space"/>
      <w:lvlText w:val="%1、"/>
      <w:lvlJc w:val="left"/>
      <w:pPr>
        <w:ind w:left="425" w:hanging="425"/>
      </w:pPr>
      <w:rPr>
        <w:rFonts w:ascii="黑体" w:eastAsia="黑体" w:hAnsi="黑体" w:hint="eastAsia"/>
        <w:b w:val="0"/>
        <w:i w:val="0"/>
        <w:sz w:val="28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92" w:hanging="567"/>
      </w:pPr>
      <w:rPr>
        <w:rFonts w:ascii="黑体" w:eastAsia="黑体" w:hAnsi="黑体" w:hint="eastAsia"/>
        <w:b w:val="0"/>
        <w:i w:val="0"/>
        <w:sz w:val="24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418" w:hanging="567"/>
      </w:pPr>
      <w:rPr>
        <w:rFonts w:ascii="黑体" w:eastAsia="黑体" w:hAnsi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5"/>
  </w:num>
  <w:num w:numId="2">
    <w:abstractNumId w:val="7"/>
  </w:num>
  <w:num w:numId="3">
    <w:abstractNumId w:val="4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2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0"/>
  </w:num>
  <w:num w:numId="5">
    <w:abstractNumId w:val="18"/>
  </w:num>
  <w:num w:numId="6">
    <w:abstractNumId w:val="16"/>
  </w:num>
  <w:num w:numId="7">
    <w:abstractNumId w:val="3"/>
  </w:num>
  <w:num w:numId="8">
    <w:abstractNumId w:val="1"/>
  </w:num>
  <w:num w:numId="9">
    <w:abstractNumId w:val="11"/>
  </w:num>
  <w:num w:numId="10">
    <w:abstractNumId w:val="15"/>
  </w:num>
  <w:num w:numId="11">
    <w:abstractNumId w:val="14"/>
  </w:num>
  <w:num w:numId="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1"/>
  </w:num>
  <w:num w:numId="14">
    <w:abstractNumId w:val="19"/>
  </w:num>
  <w:num w:numId="15">
    <w:abstractNumId w:val="6"/>
  </w:num>
  <w:num w:numId="16">
    <w:abstractNumId w:val="13"/>
  </w:num>
  <w:num w:numId="17">
    <w:abstractNumId w:val="17"/>
  </w:num>
  <w:num w:numId="18">
    <w:abstractNumId w:val="8"/>
  </w:num>
  <w:num w:numId="19">
    <w:abstractNumId w:val="12"/>
  </w:num>
  <w:num w:numId="20">
    <w:abstractNumId w:val="10"/>
  </w:num>
  <w:num w:numId="21">
    <w:abstractNumId w:val="0"/>
  </w:num>
  <w:num w:numId="22">
    <w:abstractNumId w:val="2"/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A51"/>
    <w:rsid w:val="00002808"/>
    <w:rsid w:val="00030309"/>
    <w:rsid w:val="000740E3"/>
    <w:rsid w:val="000B108D"/>
    <w:rsid w:val="001D6B26"/>
    <w:rsid w:val="002F0232"/>
    <w:rsid w:val="002F1A51"/>
    <w:rsid w:val="00321D51"/>
    <w:rsid w:val="00381B95"/>
    <w:rsid w:val="003E6E3F"/>
    <w:rsid w:val="00416B5F"/>
    <w:rsid w:val="00481A4B"/>
    <w:rsid w:val="004C08D8"/>
    <w:rsid w:val="0054330E"/>
    <w:rsid w:val="00590669"/>
    <w:rsid w:val="008027E6"/>
    <w:rsid w:val="00804B18"/>
    <w:rsid w:val="009F79E1"/>
    <w:rsid w:val="00D04ED3"/>
    <w:rsid w:val="00E15741"/>
    <w:rsid w:val="00FC1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C4BDAD"/>
  <w15:chartTrackingRefBased/>
  <w15:docId w15:val="{BC344A56-9BB5-47E8-BC7C-CBAC0084C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1A51"/>
    <w:pPr>
      <w:widowControl w:val="0"/>
      <w:ind w:firstLineChars="200" w:firstLine="200"/>
      <w:jc w:val="both"/>
    </w:pPr>
    <w:rPr>
      <w:rFonts w:ascii="Times New Roman" w:eastAsia="宋体" w:hAnsi="Times New Roman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rsid w:val="002F1A51"/>
    <w:pPr>
      <w:keepNext/>
      <w:keepLines/>
      <w:numPr>
        <w:numId w:val="13"/>
      </w:numPr>
      <w:spacing w:before="120" w:after="120"/>
      <w:ind w:left="0" w:firstLineChars="0" w:firstLine="0"/>
      <w:jc w:val="center"/>
      <w:outlineLvl w:val="0"/>
    </w:pPr>
    <w:rPr>
      <w:rFonts w:ascii="黑体" w:eastAsia="黑体" w:hAnsi="黑体"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F1A51"/>
    <w:pPr>
      <w:keepNext/>
      <w:keepLines/>
      <w:numPr>
        <w:ilvl w:val="1"/>
        <w:numId w:val="13"/>
      </w:numPr>
      <w:spacing w:afterLines="50" w:after="50"/>
      <w:ind w:left="0" w:firstLineChars="0" w:firstLine="0"/>
      <w:jc w:val="left"/>
      <w:outlineLvl w:val="1"/>
    </w:pPr>
    <w:rPr>
      <w:rFonts w:ascii="黑体" w:eastAsia="黑体" w:hAnsi="黑体" w:cstheme="majorBidi"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F1A51"/>
    <w:pPr>
      <w:keepNext/>
      <w:keepLines/>
      <w:numPr>
        <w:ilvl w:val="2"/>
        <w:numId w:val="13"/>
      </w:numPr>
      <w:ind w:left="0" w:firstLineChars="0" w:firstLine="0"/>
      <w:jc w:val="left"/>
      <w:outlineLvl w:val="2"/>
    </w:pPr>
    <w:rPr>
      <w:rFonts w:ascii="黑体" w:eastAsia="黑体" w:hAnsi="黑体"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1A51"/>
    <w:rPr>
      <w:rFonts w:ascii="黑体" w:eastAsia="黑体" w:hAnsi="黑体"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2F1A51"/>
    <w:rPr>
      <w:rFonts w:ascii="黑体" w:eastAsia="黑体" w:hAnsi="黑体" w:cstheme="majorBidi"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qFormat/>
    <w:rsid w:val="002F1A51"/>
    <w:rPr>
      <w:rFonts w:ascii="黑体" w:eastAsia="黑体" w:hAnsi="黑体"/>
      <w:bCs/>
      <w:sz w:val="24"/>
      <w:szCs w:val="32"/>
    </w:rPr>
  </w:style>
  <w:style w:type="paragraph" w:styleId="a3">
    <w:name w:val="header"/>
    <w:basedOn w:val="a"/>
    <w:link w:val="a4"/>
    <w:uiPriority w:val="99"/>
    <w:unhideWhenUsed/>
    <w:rsid w:val="002F1A5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F1A51"/>
    <w:rPr>
      <w:rFonts w:ascii="Times New Roman" w:eastAsia="宋体" w:hAnsi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F1A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F1A51"/>
    <w:rPr>
      <w:rFonts w:ascii="Times New Roman" w:eastAsia="宋体" w:hAnsi="Times New Roman"/>
      <w:sz w:val="18"/>
      <w:szCs w:val="18"/>
    </w:rPr>
  </w:style>
  <w:style w:type="paragraph" w:styleId="a7">
    <w:name w:val="List Paragraph"/>
    <w:basedOn w:val="a"/>
    <w:link w:val="a8"/>
    <w:uiPriority w:val="34"/>
    <w:qFormat/>
    <w:rsid w:val="002F1A51"/>
    <w:pPr>
      <w:ind w:firstLine="420"/>
    </w:pPr>
  </w:style>
  <w:style w:type="character" w:customStyle="1" w:styleId="a8">
    <w:name w:val="列表段落 字符"/>
    <w:basedOn w:val="a0"/>
    <w:link w:val="a7"/>
    <w:uiPriority w:val="34"/>
    <w:rsid w:val="002F1A51"/>
    <w:rPr>
      <w:rFonts w:ascii="Times New Roman" w:eastAsia="宋体" w:hAnsi="Times New Roman"/>
      <w:sz w:val="24"/>
      <w:szCs w:val="22"/>
    </w:rPr>
  </w:style>
  <w:style w:type="paragraph" w:customStyle="1" w:styleId="a9">
    <w:name w:val="图表标题"/>
    <w:basedOn w:val="a"/>
    <w:next w:val="a"/>
    <w:qFormat/>
    <w:rsid w:val="002F1A51"/>
    <w:pPr>
      <w:ind w:firstLineChars="0" w:firstLine="0"/>
      <w:jc w:val="center"/>
    </w:pPr>
    <w:rPr>
      <w:b/>
      <w:sz w:val="21"/>
      <w:szCs w:val="21"/>
    </w:rPr>
  </w:style>
  <w:style w:type="character" w:styleId="aa">
    <w:name w:val="Hyperlink"/>
    <w:basedOn w:val="a0"/>
    <w:uiPriority w:val="99"/>
    <w:unhideWhenUsed/>
    <w:rsid w:val="002F1A51"/>
    <w:rPr>
      <w:color w:val="0563C1" w:themeColor="hyperlink"/>
      <w:u w:val="single"/>
    </w:rPr>
  </w:style>
  <w:style w:type="paragraph" w:styleId="ab">
    <w:name w:val="Bibliography"/>
    <w:basedOn w:val="a"/>
    <w:next w:val="a"/>
    <w:uiPriority w:val="37"/>
    <w:unhideWhenUsed/>
    <w:rsid w:val="002F1A51"/>
  </w:style>
  <w:style w:type="character" w:customStyle="1" w:styleId="ac">
    <w:name w:val="批注框文本 字符"/>
    <w:basedOn w:val="a0"/>
    <w:link w:val="ad"/>
    <w:uiPriority w:val="99"/>
    <w:semiHidden/>
    <w:rsid w:val="002F1A51"/>
    <w:rPr>
      <w:rFonts w:ascii="Times New Roman" w:eastAsia="宋体" w:hAnsi="Times New Roman"/>
      <w:sz w:val="18"/>
      <w:szCs w:val="18"/>
    </w:rPr>
  </w:style>
  <w:style w:type="paragraph" w:styleId="ad">
    <w:name w:val="Balloon Text"/>
    <w:basedOn w:val="a"/>
    <w:link w:val="ac"/>
    <w:uiPriority w:val="99"/>
    <w:semiHidden/>
    <w:unhideWhenUsed/>
    <w:rsid w:val="002F1A51"/>
    <w:rPr>
      <w:sz w:val="18"/>
      <w:szCs w:val="18"/>
    </w:rPr>
  </w:style>
  <w:style w:type="table" w:customStyle="1" w:styleId="ae">
    <w:name w:val="三线表"/>
    <w:basedOn w:val="a1"/>
    <w:uiPriority w:val="99"/>
    <w:qFormat/>
    <w:rsid w:val="002F1A51"/>
    <w:pPr>
      <w:jc w:val="center"/>
    </w:pPr>
    <w:rPr>
      <w:szCs w:val="22"/>
    </w:rPr>
    <w:tblPr>
      <w:jc w:val="center"/>
      <w:tblBorders>
        <w:bottom w:val="single" w:sz="12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TOC">
    <w:name w:val="TOC Heading"/>
    <w:basedOn w:val="1"/>
    <w:next w:val="a"/>
    <w:uiPriority w:val="39"/>
    <w:unhideWhenUsed/>
    <w:qFormat/>
    <w:rsid w:val="002F1A51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2F1A51"/>
  </w:style>
  <w:style w:type="paragraph" w:styleId="TOC2">
    <w:name w:val="toc 2"/>
    <w:basedOn w:val="a"/>
    <w:next w:val="a"/>
    <w:autoRedefine/>
    <w:uiPriority w:val="39"/>
    <w:unhideWhenUsed/>
    <w:rsid w:val="002F1A51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2F1A51"/>
    <w:pPr>
      <w:ind w:leftChars="400" w:left="840"/>
    </w:pPr>
  </w:style>
  <w:style w:type="character" w:customStyle="1" w:styleId="AMEquationSection">
    <w:name w:val="AMEquationSection"/>
    <w:basedOn w:val="a0"/>
    <w:rsid w:val="002F1A51"/>
    <w:rPr>
      <w:rFonts w:ascii="黑体" w:eastAsia="黑体" w:hAnsi="黑体"/>
      <w:vanish w:val="0"/>
      <w:color w:val="FF0000"/>
      <w:sz w:val="32"/>
      <w:szCs w:val="32"/>
    </w:rPr>
  </w:style>
  <w:style w:type="paragraph" w:customStyle="1" w:styleId="AMDisplayEquation">
    <w:name w:val="AMDisplayEquation"/>
    <w:basedOn w:val="1"/>
    <w:next w:val="a"/>
    <w:link w:val="AMDisplayEquation0"/>
    <w:rsid w:val="002F1A51"/>
    <w:pPr>
      <w:tabs>
        <w:tab w:val="center" w:pos="4420"/>
        <w:tab w:val="right" w:pos="8840"/>
      </w:tabs>
    </w:pPr>
    <w:rPr>
      <w:color w:val="FF0000"/>
    </w:rPr>
  </w:style>
  <w:style w:type="character" w:customStyle="1" w:styleId="AMDisplayEquation0">
    <w:name w:val="AMDisplayEquation 字符"/>
    <w:basedOn w:val="a0"/>
    <w:link w:val="AMDisplayEquation"/>
    <w:rsid w:val="002F1A51"/>
    <w:rPr>
      <w:rFonts w:ascii="黑体" w:eastAsia="黑体" w:hAnsi="黑体"/>
      <w:bCs/>
      <w:color w:val="FF0000"/>
      <w:kern w:val="44"/>
      <w:sz w:val="28"/>
      <w:szCs w:val="44"/>
    </w:rPr>
  </w:style>
  <w:style w:type="paragraph" w:customStyle="1" w:styleId="EndNoteBibliographyTitle">
    <w:name w:val="EndNote Bibliography Title"/>
    <w:basedOn w:val="a"/>
    <w:link w:val="EndNoteBibliographyTitle0"/>
    <w:rsid w:val="002F1A51"/>
    <w:pPr>
      <w:jc w:val="center"/>
    </w:pPr>
    <w:rPr>
      <w:rFonts w:cs="Times New Roman"/>
      <w:noProof/>
    </w:rPr>
  </w:style>
  <w:style w:type="character" w:customStyle="1" w:styleId="EndNoteBibliographyTitle0">
    <w:name w:val="EndNote Bibliography Title 字符"/>
    <w:basedOn w:val="a0"/>
    <w:link w:val="EndNoteBibliographyTitle"/>
    <w:rsid w:val="002F1A51"/>
    <w:rPr>
      <w:rFonts w:ascii="Times New Roman" w:eastAsia="宋体" w:hAnsi="Times New Roman" w:cs="Times New Roman"/>
      <w:noProof/>
      <w:sz w:val="24"/>
      <w:szCs w:val="22"/>
    </w:rPr>
  </w:style>
  <w:style w:type="paragraph" w:customStyle="1" w:styleId="EndNoteBibliography">
    <w:name w:val="EndNote Bibliography"/>
    <w:basedOn w:val="a"/>
    <w:link w:val="EndNoteBibliography0"/>
    <w:rsid w:val="002F1A51"/>
    <w:rPr>
      <w:rFonts w:cs="Times New Roman"/>
      <w:noProof/>
    </w:rPr>
  </w:style>
  <w:style w:type="character" w:customStyle="1" w:styleId="EndNoteBibliography0">
    <w:name w:val="EndNote Bibliography 字符"/>
    <w:basedOn w:val="a0"/>
    <w:link w:val="EndNoteBibliography"/>
    <w:rsid w:val="002F1A51"/>
    <w:rPr>
      <w:rFonts w:ascii="Times New Roman" w:eastAsia="宋体" w:hAnsi="Times New Roman" w:cs="Times New Roman"/>
      <w:noProof/>
      <w:sz w:val="24"/>
      <w:szCs w:val="22"/>
    </w:rPr>
  </w:style>
  <w:style w:type="character" w:customStyle="1" w:styleId="tit">
    <w:name w:val="tit"/>
    <w:basedOn w:val="a0"/>
    <w:rsid w:val="002F1A51"/>
  </w:style>
  <w:style w:type="paragraph" w:styleId="af">
    <w:name w:val="caption"/>
    <w:basedOn w:val="a"/>
    <w:next w:val="a"/>
    <w:uiPriority w:val="35"/>
    <w:unhideWhenUsed/>
    <w:qFormat/>
    <w:rsid w:val="002F1A51"/>
    <w:rPr>
      <w:rFonts w:asciiTheme="majorHAnsi" w:eastAsia="黑体" w:hAnsiTheme="majorHAnsi" w:cstheme="majorBidi"/>
      <w:sz w:val="20"/>
      <w:szCs w:val="20"/>
    </w:rPr>
  </w:style>
  <w:style w:type="character" w:customStyle="1" w:styleId="af0">
    <w:name w:val="批注文字 字符"/>
    <w:basedOn w:val="a0"/>
    <w:link w:val="af1"/>
    <w:uiPriority w:val="99"/>
    <w:semiHidden/>
    <w:rsid w:val="002F1A51"/>
    <w:rPr>
      <w:rFonts w:ascii="Times New Roman" w:eastAsia="宋体" w:hAnsi="Times New Roman"/>
      <w:sz w:val="24"/>
      <w:szCs w:val="22"/>
    </w:rPr>
  </w:style>
  <w:style w:type="paragraph" w:styleId="af1">
    <w:name w:val="annotation text"/>
    <w:basedOn w:val="a"/>
    <w:link w:val="af0"/>
    <w:uiPriority w:val="99"/>
    <w:semiHidden/>
    <w:unhideWhenUsed/>
    <w:rsid w:val="002F1A51"/>
    <w:pPr>
      <w:jc w:val="left"/>
    </w:pPr>
  </w:style>
  <w:style w:type="character" w:customStyle="1" w:styleId="af2">
    <w:name w:val="批注主题 字符"/>
    <w:basedOn w:val="af0"/>
    <w:link w:val="af3"/>
    <w:uiPriority w:val="99"/>
    <w:semiHidden/>
    <w:rsid w:val="002F1A51"/>
    <w:rPr>
      <w:rFonts w:ascii="Times New Roman" w:eastAsia="宋体" w:hAnsi="Times New Roman"/>
      <w:b/>
      <w:bCs/>
      <w:sz w:val="24"/>
      <w:szCs w:val="22"/>
    </w:rPr>
  </w:style>
  <w:style w:type="paragraph" w:styleId="af3">
    <w:name w:val="annotation subject"/>
    <w:basedOn w:val="af1"/>
    <w:next w:val="af1"/>
    <w:link w:val="af2"/>
    <w:uiPriority w:val="99"/>
    <w:semiHidden/>
    <w:unhideWhenUsed/>
    <w:rsid w:val="002F1A51"/>
    <w:rPr>
      <w:b/>
      <w:bCs/>
    </w:rPr>
  </w:style>
  <w:style w:type="table" w:styleId="af4">
    <w:name w:val="Table Grid"/>
    <w:basedOn w:val="a1"/>
    <w:uiPriority w:val="39"/>
    <w:qFormat/>
    <w:rsid w:val="00FC18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222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header" Target="header3.xml"/><Relationship Id="rId10" Type="http://schemas.openxmlformats.org/officeDocument/2006/relationships/oleObject" Target="embeddings/oleObject2.bin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</Pages>
  <Words>379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xinchen2002@outlook.com</dc:creator>
  <cp:keywords/>
  <dc:description/>
  <cp:lastModifiedBy>xinchen2002@outlook.com</cp:lastModifiedBy>
  <cp:revision>3</cp:revision>
  <dcterms:created xsi:type="dcterms:W3CDTF">2022-09-18T01:52:00Z</dcterms:created>
  <dcterms:modified xsi:type="dcterms:W3CDTF">2022-09-18T05:45:00Z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</Properties>
</file>