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669F3" w14:textId="03D3C065" w:rsidR="00F96A93" w:rsidRDefault="00F96A93" w:rsidP="00840A51">
      <w:pPr>
        <w:jc w:val="center"/>
        <w:rPr>
          <w:b/>
          <w:sz w:val="26"/>
          <w:lang w:val="en-GB"/>
        </w:rPr>
      </w:pPr>
      <w:r>
        <w:rPr>
          <w:b/>
          <w:sz w:val="26"/>
          <w:lang w:val="en-GB"/>
        </w:rPr>
        <w:t>Nimbus Projects Cost</w:t>
      </w:r>
      <w:r w:rsidR="00506884">
        <w:rPr>
          <w:b/>
          <w:sz w:val="26"/>
          <w:lang w:val="en-GB"/>
        </w:rPr>
        <w:t xml:space="preserve"> Control</w:t>
      </w:r>
    </w:p>
    <w:p w14:paraId="4E8F3015" w14:textId="77777777" w:rsidR="00F96A93" w:rsidRDefault="00F96A93" w:rsidP="00840A51">
      <w:pPr>
        <w:jc w:val="center"/>
        <w:rPr>
          <w:b/>
          <w:sz w:val="26"/>
          <w:lang w:val="en-GB"/>
        </w:rPr>
      </w:pPr>
    </w:p>
    <w:p w14:paraId="04B37F9F" w14:textId="77777777" w:rsidR="00F96A93" w:rsidRDefault="00F96A93" w:rsidP="00840A51">
      <w:pPr>
        <w:jc w:val="center"/>
        <w:rPr>
          <w:b/>
          <w:sz w:val="26"/>
          <w:lang w:val="en-GB"/>
        </w:rPr>
      </w:pPr>
    </w:p>
    <w:p w14:paraId="43F300CE" w14:textId="66346FD7" w:rsidR="00F02F89" w:rsidRPr="00840A51" w:rsidRDefault="00BA26FB" w:rsidP="00840A51">
      <w:pPr>
        <w:jc w:val="center"/>
        <w:rPr>
          <w:b/>
          <w:sz w:val="26"/>
          <w:lang w:val="en-GB"/>
        </w:rPr>
      </w:pPr>
      <w:r w:rsidRPr="00840A51">
        <w:rPr>
          <w:b/>
          <w:sz w:val="26"/>
          <w:lang w:val="en-GB"/>
        </w:rPr>
        <w:t>Introduction</w:t>
      </w:r>
    </w:p>
    <w:p w14:paraId="5C72AB43" w14:textId="77777777" w:rsidR="00C0187F" w:rsidRDefault="00C0187F">
      <w:pPr>
        <w:rPr>
          <w:lang w:val="en-GB"/>
        </w:rPr>
      </w:pPr>
    </w:p>
    <w:p w14:paraId="2D163B47" w14:textId="1BBB890E" w:rsidR="00BA26FB" w:rsidRDefault="00C0187F">
      <w:pPr>
        <w:rPr>
          <w:lang w:val="en-GB"/>
        </w:rPr>
      </w:pPr>
      <w:r>
        <w:rPr>
          <w:lang w:val="en-GB"/>
        </w:rPr>
        <w:t>The Nimbus Research Centre</w:t>
      </w:r>
      <w:r w:rsidR="00B20944">
        <w:rPr>
          <w:lang w:val="en-GB"/>
        </w:rPr>
        <w:t>,</w:t>
      </w:r>
      <w:r w:rsidR="004D5F82">
        <w:rPr>
          <w:lang w:val="en-GB"/>
        </w:rPr>
        <w:t xml:space="preserve"> the research arm of CIT, based in Cork is involved in a wide range of projects spanning the research, industry and academia</w:t>
      </w:r>
      <w:r w:rsidR="00DB792B">
        <w:rPr>
          <w:lang w:val="en-GB"/>
        </w:rPr>
        <w:t xml:space="preserve"> fields</w:t>
      </w:r>
      <w:r w:rsidR="00DD0998">
        <w:rPr>
          <w:lang w:val="en-GB"/>
        </w:rPr>
        <w:t>.</w:t>
      </w:r>
      <w:r w:rsidR="00DB792B">
        <w:rPr>
          <w:lang w:val="en-GB"/>
        </w:rPr>
        <w:t xml:space="preserve"> </w:t>
      </w:r>
      <w:r w:rsidR="007C127D">
        <w:rPr>
          <w:lang w:val="en-GB"/>
        </w:rPr>
        <w:t>T</w:t>
      </w:r>
      <w:r w:rsidR="009C09D7">
        <w:rPr>
          <w:lang w:val="en-GB"/>
        </w:rPr>
        <w:t>hese projects</w:t>
      </w:r>
      <w:r w:rsidR="007C127D">
        <w:rPr>
          <w:lang w:val="en-GB"/>
        </w:rPr>
        <w:t xml:space="preserve">, </w:t>
      </w:r>
      <w:r w:rsidR="00AB3276">
        <w:rPr>
          <w:lang w:val="en-GB"/>
        </w:rPr>
        <w:t>often</w:t>
      </w:r>
      <w:r w:rsidR="007C127D">
        <w:rPr>
          <w:lang w:val="en-GB"/>
        </w:rPr>
        <w:t xml:space="preserve"> small, </w:t>
      </w:r>
      <w:r w:rsidR="00AB3276">
        <w:rPr>
          <w:lang w:val="en-GB"/>
        </w:rPr>
        <w:t>will at times</w:t>
      </w:r>
      <w:r w:rsidR="009C09D7">
        <w:rPr>
          <w:lang w:val="en-GB"/>
        </w:rPr>
        <w:t xml:space="preserve"> </w:t>
      </w:r>
      <w:r w:rsidR="00527B08">
        <w:rPr>
          <w:lang w:val="en-GB"/>
        </w:rPr>
        <w:t>experience</w:t>
      </w:r>
      <w:r w:rsidR="005E4D7B">
        <w:rPr>
          <w:lang w:val="en-GB"/>
        </w:rPr>
        <w:t xml:space="preserve"> budget</w:t>
      </w:r>
      <w:r w:rsidR="00840A51">
        <w:rPr>
          <w:lang w:val="en-GB"/>
        </w:rPr>
        <w:t xml:space="preserve"> overruns.</w:t>
      </w:r>
      <w:r w:rsidR="008915C5">
        <w:rPr>
          <w:lang w:val="en-GB"/>
        </w:rPr>
        <w:t xml:space="preserve"> </w:t>
      </w:r>
      <w:r w:rsidR="00237BFF">
        <w:rPr>
          <w:lang w:val="en-GB"/>
        </w:rPr>
        <w:t xml:space="preserve">Small budgets </w:t>
      </w:r>
      <w:r w:rsidR="008915C5">
        <w:rPr>
          <w:lang w:val="en-GB"/>
        </w:rPr>
        <w:t xml:space="preserve">with </w:t>
      </w:r>
      <w:r w:rsidR="005E4D7B">
        <w:rPr>
          <w:lang w:val="en-GB"/>
        </w:rPr>
        <w:t>high</w:t>
      </w:r>
      <w:r w:rsidR="008915C5">
        <w:rPr>
          <w:lang w:val="en-GB"/>
        </w:rPr>
        <w:t xml:space="preserve"> expectations</w:t>
      </w:r>
      <w:r w:rsidR="00527B08">
        <w:rPr>
          <w:lang w:val="en-GB"/>
        </w:rPr>
        <w:t xml:space="preserve"> and lack of transparency on who is doing what</w:t>
      </w:r>
      <w:r w:rsidR="007C127D">
        <w:rPr>
          <w:lang w:val="en-GB"/>
        </w:rPr>
        <w:t>, there is no tool to predict the actual end of a budget.</w:t>
      </w:r>
    </w:p>
    <w:p w14:paraId="1E92D93E" w14:textId="6900A7DF" w:rsidR="00CB54D5" w:rsidRDefault="003B033B">
      <w:pPr>
        <w:rPr>
          <w:lang w:val="en-GB"/>
        </w:rPr>
      </w:pPr>
      <w:r>
        <w:rPr>
          <w:lang w:val="en-GB"/>
        </w:rPr>
        <w:t>Fiscal governance is a</w:t>
      </w:r>
      <w:r w:rsidR="007F4D8F">
        <w:rPr>
          <w:lang w:val="en-GB"/>
        </w:rPr>
        <w:t>n integral</w:t>
      </w:r>
      <w:r>
        <w:rPr>
          <w:lang w:val="en-GB"/>
        </w:rPr>
        <w:t xml:space="preserve"> aspect of </w:t>
      </w:r>
      <w:r w:rsidR="00AB3276">
        <w:rPr>
          <w:lang w:val="en-GB"/>
        </w:rPr>
        <w:t xml:space="preserve">project management in </w:t>
      </w:r>
      <w:r>
        <w:rPr>
          <w:lang w:val="en-GB"/>
        </w:rPr>
        <w:t xml:space="preserve">research </w:t>
      </w:r>
      <w:r w:rsidR="00AB3276">
        <w:rPr>
          <w:lang w:val="en-GB"/>
        </w:rPr>
        <w:t>within</w:t>
      </w:r>
      <w:r>
        <w:rPr>
          <w:lang w:val="en-GB"/>
        </w:rPr>
        <w:t xml:space="preserve"> the public </w:t>
      </w:r>
      <w:proofErr w:type="gramStart"/>
      <w:r>
        <w:rPr>
          <w:lang w:val="en-GB"/>
        </w:rPr>
        <w:t>sector</w:t>
      </w:r>
      <w:r w:rsidR="00AB3276">
        <w:rPr>
          <w:lang w:val="en-GB"/>
        </w:rPr>
        <w:t xml:space="preserve">, </w:t>
      </w:r>
      <w:r w:rsidR="00DA6FD9">
        <w:rPr>
          <w:lang w:val="en-GB"/>
        </w:rPr>
        <w:t xml:space="preserve"> in</w:t>
      </w:r>
      <w:proofErr w:type="gramEnd"/>
      <w:r w:rsidR="00DA6FD9">
        <w:rPr>
          <w:lang w:val="en-GB"/>
        </w:rPr>
        <w:t xml:space="preserve"> order to maintain </w:t>
      </w:r>
    </w:p>
    <w:p w14:paraId="5F9F609A" w14:textId="7BC223A2" w:rsidR="00DA6FD9" w:rsidRDefault="00CB54D5">
      <w:pPr>
        <w:rPr>
          <w:lang w:val="en-GB"/>
        </w:rPr>
      </w:pPr>
      <w:r>
        <w:rPr>
          <w:lang w:val="en-GB"/>
        </w:rPr>
        <w:t>The</w:t>
      </w:r>
      <w:r w:rsidR="00AB3276">
        <w:rPr>
          <w:lang w:val="en-GB"/>
        </w:rPr>
        <w:t xml:space="preserve"> Nimbus</w:t>
      </w:r>
      <w:r>
        <w:rPr>
          <w:lang w:val="en-GB"/>
        </w:rPr>
        <w:t xml:space="preserve"> management require a </w:t>
      </w:r>
      <w:r w:rsidR="00AB3276">
        <w:rPr>
          <w:lang w:val="en-GB"/>
        </w:rPr>
        <w:t>method</w:t>
      </w:r>
      <w:r>
        <w:rPr>
          <w:lang w:val="en-GB"/>
        </w:rPr>
        <w:t xml:space="preserve"> that will report a projects budget spend periodically and flag when it nears</w:t>
      </w:r>
      <w:r w:rsidR="00203E8C">
        <w:rPr>
          <w:lang w:val="en-GB"/>
        </w:rPr>
        <w:t xml:space="preserve"> its </w:t>
      </w:r>
      <w:r w:rsidR="00DA6FD9">
        <w:rPr>
          <w:lang w:val="en-GB"/>
        </w:rPr>
        <w:t>limits. There are three areas that will address this. These are:</w:t>
      </w:r>
    </w:p>
    <w:p w14:paraId="59D018DA" w14:textId="117FACD2" w:rsidR="00DA6FD9" w:rsidRDefault="00DA6FD9" w:rsidP="00DA6F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Provision of a facility to</w:t>
      </w:r>
      <w:r w:rsidR="00AB3276">
        <w:rPr>
          <w:lang w:val="en-GB"/>
        </w:rPr>
        <w:t xml:space="preserve"> accept</w:t>
      </w:r>
      <w:r>
        <w:rPr>
          <w:lang w:val="en-GB"/>
        </w:rPr>
        <w:t xml:space="preserve"> input </w:t>
      </w:r>
      <w:r w:rsidR="00AB3276">
        <w:rPr>
          <w:lang w:val="en-GB"/>
        </w:rPr>
        <w:t xml:space="preserve">of </w:t>
      </w:r>
      <w:r>
        <w:rPr>
          <w:lang w:val="en-GB"/>
        </w:rPr>
        <w:t>project spend against each individual project.</w:t>
      </w:r>
    </w:p>
    <w:p w14:paraId="5D66878B" w14:textId="3D7A93D3" w:rsidR="00DA6FD9" w:rsidRDefault="00DA6FD9" w:rsidP="00DA6F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Provision of a Dashboard to clearly represent budget summary information that will flag projects that are near or over budget and may also identify trends.</w:t>
      </w:r>
    </w:p>
    <w:p w14:paraId="2285D84D" w14:textId="44B602C4" w:rsidR="00DA6FD9" w:rsidRPr="00DA6FD9" w:rsidRDefault="00DA6FD9" w:rsidP="00DA6F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Provision of an alert facility to notify Project managers of their projects when nearing budget limits.</w:t>
      </w:r>
    </w:p>
    <w:p w14:paraId="6810EFAC" w14:textId="77777777" w:rsidR="00AB3276" w:rsidRDefault="007C127D">
      <w:pPr>
        <w:rPr>
          <w:lang w:val="en-GB"/>
        </w:rPr>
      </w:pPr>
      <w:r>
        <w:rPr>
          <w:lang w:val="en-GB"/>
        </w:rPr>
        <w:t xml:space="preserve">This </w:t>
      </w:r>
      <w:r w:rsidR="00157D37">
        <w:rPr>
          <w:lang w:val="en-GB"/>
        </w:rPr>
        <w:t>motivation of this paper</w:t>
      </w:r>
      <w:r>
        <w:rPr>
          <w:lang w:val="en-GB"/>
        </w:rPr>
        <w:t xml:space="preserve"> is to detail a solution to provide the</w:t>
      </w:r>
      <w:r w:rsidR="00F96A93">
        <w:rPr>
          <w:lang w:val="en-GB"/>
        </w:rPr>
        <w:t xml:space="preserve"> management at the</w:t>
      </w:r>
      <w:r>
        <w:rPr>
          <w:lang w:val="en-GB"/>
        </w:rPr>
        <w:t xml:space="preserve"> Nimbus Research Centre </w:t>
      </w:r>
      <w:r w:rsidR="00F96A93">
        <w:rPr>
          <w:lang w:val="en-GB"/>
        </w:rPr>
        <w:t>the tools to identify the actual end of a project’s budget.</w:t>
      </w:r>
    </w:p>
    <w:p w14:paraId="5710A30F" w14:textId="05CEC2B9" w:rsidR="00F96A93" w:rsidRDefault="00157D37">
      <w:pPr>
        <w:rPr>
          <w:lang w:val="en-GB"/>
        </w:rPr>
      </w:pPr>
      <w:r>
        <w:rPr>
          <w:lang w:val="en-GB"/>
        </w:rPr>
        <w:t xml:space="preserve">This paper will provide the research for </w:t>
      </w:r>
      <w:r w:rsidR="00F96A93">
        <w:rPr>
          <w:lang w:val="en-GB"/>
        </w:rPr>
        <w:t>three possible solutions to this problem, these are:</w:t>
      </w:r>
    </w:p>
    <w:p w14:paraId="1B2E76BA" w14:textId="3321E28B" w:rsidR="00F96A93" w:rsidRDefault="00F96A93" w:rsidP="00F96A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Incorporate into the existing Nimbus Projects Administration tool</w:t>
      </w:r>
      <w:bookmarkStart w:id="0" w:name="_GoBack"/>
      <w:bookmarkEnd w:id="0"/>
    </w:p>
    <w:p w14:paraId="35FCBC1F" w14:textId="178C1BD0" w:rsidR="00F96A93" w:rsidRDefault="00F96A93" w:rsidP="00F96A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Develop a new system replacing the Nimbus Projects Administration tool</w:t>
      </w:r>
    </w:p>
    <w:p w14:paraId="7513A797" w14:textId="6CC789B9" w:rsidR="00F96A93" w:rsidRDefault="00F96A93" w:rsidP="00F96A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Incorporate into Jira – used within Nimbus as a software development project management tool.</w:t>
      </w:r>
    </w:p>
    <w:p w14:paraId="3DFB8228" w14:textId="57731F26" w:rsidR="00AB3276" w:rsidRDefault="00AB3276" w:rsidP="00AB3276">
      <w:pPr>
        <w:ind w:left="360"/>
        <w:rPr>
          <w:lang w:val="en-GB"/>
        </w:rPr>
      </w:pPr>
    </w:p>
    <w:p w14:paraId="767ED310" w14:textId="052A40EE" w:rsidR="00AB3276" w:rsidRPr="00AB3276" w:rsidRDefault="00AB3276" w:rsidP="00AA6CA6">
      <w:pPr>
        <w:rPr>
          <w:lang w:val="en-GB"/>
        </w:rPr>
      </w:pPr>
      <w:r w:rsidRPr="00AB3276">
        <w:rPr>
          <w:lang w:val="en-GB"/>
        </w:rPr>
        <w:t xml:space="preserve">The </w:t>
      </w:r>
      <w:r>
        <w:rPr>
          <w:lang w:val="en-GB"/>
        </w:rPr>
        <w:t>N</w:t>
      </w:r>
      <w:r w:rsidRPr="00AB3276">
        <w:rPr>
          <w:lang w:val="en-GB"/>
        </w:rPr>
        <w:t>imbus Research Centre is at the forefront of cyber-physical systems (CPS) and Internet of Things (IoT) research, innovation and learning</w:t>
      </w:r>
      <w:r w:rsidR="00AA6CA6">
        <w:rPr>
          <w:lang w:val="en-GB"/>
        </w:rPr>
        <w:t xml:space="preserve"> developing</w:t>
      </w:r>
      <w:r w:rsidRPr="00AB3276">
        <w:rPr>
          <w:lang w:val="en-GB"/>
        </w:rPr>
        <w:t xml:space="preserve"> technologies that address the real needs of industry, people and society.</w:t>
      </w:r>
      <w:r w:rsidR="00AA6CA6">
        <w:rPr>
          <w:lang w:val="en-GB"/>
        </w:rPr>
        <w:t xml:space="preserve"> The clients of Nimbus are often in the news and</w:t>
      </w:r>
      <w:r w:rsidR="00F65D8F">
        <w:rPr>
          <w:lang w:val="en-GB"/>
        </w:rPr>
        <w:t xml:space="preserve"> therefore whenever one of these clients are reported in the technological news this </w:t>
      </w:r>
    </w:p>
    <w:p w14:paraId="2555080F" w14:textId="77777777" w:rsidR="00F96A93" w:rsidRPr="00F96A93" w:rsidRDefault="00F96A93" w:rsidP="00F96A93">
      <w:pPr>
        <w:rPr>
          <w:lang w:val="en-GB"/>
        </w:rPr>
      </w:pPr>
    </w:p>
    <w:p w14:paraId="48ECEAAF" w14:textId="77777777" w:rsidR="00BA26FB" w:rsidRDefault="00BA26FB">
      <w:pPr>
        <w:rPr>
          <w:lang w:val="en-GB"/>
        </w:rPr>
      </w:pPr>
    </w:p>
    <w:p w14:paraId="43F417E3" w14:textId="77777777" w:rsidR="00BA26FB" w:rsidRPr="00BA26FB" w:rsidRDefault="00BA26FB">
      <w:pPr>
        <w:rPr>
          <w:lang w:val="en-GB"/>
        </w:rPr>
      </w:pPr>
    </w:p>
    <w:sectPr w:rsidR="00BA26FB" w:rsidRPr="00BA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20A07"/>
    <w:multiLevelType w:val="hybridMultilevel"/>
    <w:tmpl w:val="BECC3A08"/>
    <w:lvl w:ilvl="0" w:tplc="7CF434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490372"/>
    <w:multiLevelType w:val="hybridMultilevel"/>
    <w:tmpl w:val="81FAFD44"/>
    <w:lvl w:ilvl="0" w:tplc="2D906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FB"/>
    <w:rsid w:val="00087678"/>
    <w:rsid w:val="00157D37"/>
    <w:rsid w:val="00203E8C"/>
    <w:rsid w:val="00237BFF"/>
    <w:rsid w:val="003B033B"/>
    <w:rsid w:val="004D5F82"/>
    <w:rsid w:val="00506884"/>
    <w:rsid w:val="00527B08"/>
    <w:rsid w:val="005E4D7B"/>
    <w:rsid w:val="00631E79"/>
    <w:rsid w:val="00662817"/>
    <w:rsid w:val="006E2558"/>
    <w:rsid w:val="00737D7E"/>
    <w:rsid w:val="007C127D"/>
    <w:rsid w:val="007F4D8F"/>
    <w:rsid w:val="00840A51"/>
    <w:rsid w:val="008915C5"/>
    <w:rsid w:val="0090699E"/>
    <w:rsid w:val="009C09D7"/>
    <w:rsid w:val="00A5780C"/>
    <w:rsid w:val="00AA6CA6"/>
    <w:rsid w:val="00AB3276"/>
    <w:rsid w:val="00B20944"/>
    <w:rsid w:val="00BA26FB"/>
    <w:rsid w:val="00C0187F"/>
    <w:rsid w:val="00C347E5"/>
    <w:rsid w:val="00CB54D5"/>
    <w:rsid w:val="00DA6FD9"/>
    <w:rsid w:val="00DB792B"/>
    <w:rsid w:val="00DD0998"/>
    <w:rsid w:val="00DF5B32"/>
    <w:rsid w:val="00F02F89"/>
    <w:rsid w:val="00F65D8F"/>
    <w:rsid w:val="00F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457E"/>
  <w15:chartTrackingRefBased/>
  <w15:docId w15:val="{62E7A6FF-6EFA-403B-B32F-B6483643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</dc:creator>
  <cp:keywords/>
  <dc:description/>
  <cp:lastModifiedBy>Aidan Dennehy</cp:lastModifiedBy>
  <cp:revision>14</cp:revision>
  <dcterms:created xsi:type="dcterms:W3CDTF">2019-11-11T14:35:00Z</dcterms:created>
  <dcterms:modified xsi:type="dcterms:W3CDTF">2019-11-13T08:52:00Z</dcterms:modified>
</cp:coreProperties>
</file>