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D4E" w:rsidRDefault="00920C38">
      <w:r w:rsidRPr="00920C38">
        <w:drawing>
          <wp:inline distT="0" distB="0" distL="0" distR="0" wp14:anchorId="177AE986" wp14:editId="6680DAAD">
            <wp:extent cx="5924550" cy="3305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38" w:rsidRDefault="00920C38">
      <w:r w:rsidRPr="00920C38">
        <w:drawing>
          <wp:inline distT="0" distB="0" distL="0" distR="0" wp14:anchorId="201080E4" wp14:editId="4BAD0653">
            <wp:extent cx="5238750" cy="4152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38" w:rsidRDefault="00920C38"/>
    <w:p w:rsidR="00920C38" w:rsidRDefault="00920C38">
      <w:r w:rsidRPr="00920C38">
        <w:drawing>
          <wp:inline distT="0" distB="0" distL="0" distR="0" wp14:anchorId="10D2F101" wp14:editId="7DFA8ED9">
            <wp:extent cx="1285875" cy="6953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38" w:rsidRDefault="00920C38"/>
    <w:p w:rsidR="00920C38" w:rsidRDefault="00920C38">
      <w:r w:rsidRPr="00920C38">
        <w:lastRenderedPageBreak/>
        <w:drawing>
          <wp:inline distT="0" distB="0" distL="0" distR="0" wp14:anchorId="732F5EC4" wp14:editId="4BA815C1">
            <wp:extent cx="1809750" cy="80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38" w:rsidRDefault="00920C38"/>
    <w:p w:rsidR="00920C38" w:rsidRDefault="00920C38">
      <w:r w:rsidRPr="00920C38">
        <w:drawing>
          <wp:inline distT="0" distB="0" distL="0" distR="0" wp14:anchorId="13FCED01" wp14:editId="336AF99A">
            <wp:extent cx="2476500" cy="714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38" w:rsidRDefault="00920C38"/>
    <w:p w:rsidR="00920C38" w:rsidRDefault="00920C38">
      <w:r w:rsidRPr="00920C38">
        <w:lastRenderedPageBreak/>
        <w:drawing>
          <wp:inline distT="0" distB="0" distL="0" distR="0" wp14:anchorId="56381854" wp14:editId="100775A8">
            <wp:extent cx="6288259" cy="57222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6702" cy="577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C38">
        <w:lastRenderedPageBreak/>
        <w:drawing>
          <wp:inline distT="0" distB="0" distL="0" distR="0" wp14:anchorId="448F89DE" wp14:editId="4C8398A7">
            <wp:extent cx="5940425" cy="66440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0C38">
        <w:lastRenderedPageBreak/>
        <w:drawing>
          <wp:inline distT="0" distB="0" distL="0" distR="0" wp14:anchorId="720A741C" wp14:editId="3F79928C">
            <wp:extent cx="5762625" cy="3867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38" w:rsidRDefault="00920C38"/>
    <w:p w:rsidR="00920C38" w:rsidRDefault="00920C38"/>
    <w:p w:rsidR="00920C38" w:rsidRPr="00920C38" w:rsidRDefault="00920C38">
      <w:pPr>
        <w:rPr>
          <w:sz w:val="44"/>
          <w:szCs w:val="44"/>
        </w:rPr>
      </w:pPr>
      <w:r w:rsidRPr="00920C38">
        <w:rPr>
          <w:sz w:val="44"/>
          <w:szCs w:val="44"/>
        </w:rPr>
        <w:t>Выборочные оценки</w:t>
      </w:r>
    </w:p>
    <w:p w:rsidR="00920C38" w:rsidRDefault="00920C38">
      <w:r w:rsidRPr="00920C38">
        <w:drawing>
          <wp:inline distT="0" distB="0" distL="0" distR="0" wp14:anchorId="5149925E" wp14:editId="08269C7A">
            <wp:extent cx="1162050" cy="647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38" w:rsidRDefault="00920C38">
      <w:r>
        <w:t>Выборочное среднее</w:t>
      </w:r>
    </w:p>
    <w:p w:rsidR="00920C38" w:rsidRDefault="00920C38"/>
    <w:p w:rsidR="00920C38" w:rsidRDefault="00920C38">
      <w:r w:rsidRPr="00920C38">
        <w:drawing>
          <wp:inline distT="0" distB="0" distL="0" distR="0" wp14:anchorId="4C516E3E" wp14:editId="248A8E10">
            <wp:extent cx="1943100" cy="828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Выборочное стандартное отклонение</w:t>
      </w:r>
    </w:p>
    <w:p w:rsidR="00920C38" w:rsidRDefault="00920C38"/>
    <w:p w:rsidR="00920C38" w:rsidRDefault="00920C38">
      <w:r w:rsidRPr="00920C38">
        <w:lastRenderedPageBreak/>
        <w:drawing>
          <wp:inline distT="0" distB="0" distL="0" distR="0" wp14:anchorId="4757B6C1" wp14:editId="3DAF441A">
            <wp:extent cx="5886450" cy="6362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38" w:rsidRDefault="00920C38">
      <w:r w:rsidRPr="00920C38">
        <w:lastRenderedPageBreak/>
        <w:drawing>
          <wp:inline distT="0" distB="0" distL="0" distR="0" wp14:anchorId="5B330AA0" wp14:editId="1FB45828">
            <wp:extent cx="5940425" cy="57899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C38" w:rsidRDefault="00920C38"/>
    <w:p w:rsidR="00920C38" w:rsidRDefault="00920C38"/>
    <w:p w:rsidR="00A56969" w:rsidRDefault="00A56969"/>
    <w:p w:rsidR="00A56969" w:rsidRDefault="00A56969"/>
    <w:p w:rsidR="00A56969" w:rsidRDefault="00A56969"/>
    <w:p w:rsidR="00A56969" w:rsidRDefault="00A56969"/>
    <w:p w:rsidR="00A56969" w:rsidRDefault="00A56969"/>
    <w:p w:rsidR="00A56969" w:rsidRDefault="00A56969"/>
    <w:p w:rsidR="00A56969" w:rsidRDefault="00A56969"/>
    <w:p w:rsidR="00A56969" w:rsidRDefault="00A56969"/>
    <w:p w:rsidR="00A56969" w:rsidRDefault="00A56969"/>
    <w:p w:rsidR="00A56969" w:rsidRDefault="00A56969"/>
    <w:p w:rsidR="00A56969" w:rsidRDefault="00A56969" w:rsidP="00A56969">
      <w:pPr>
        <w:jc w:val="center"/>
        <w:rPr>
          <w:sz w:val="36"/>
          <w:szCs w:val="36"/>
        </w:rPr>
      </w:pPr>
      <w:r w:rsidRPr="00A56969">
        <w:rPr>
          <w:sz w:val="36"/>
          <w:szCs w:val="36"/>
        </w:rPr>
        <w:lastRenderedPageBreak/>
        <w:t>Дисперсионный анализ</w:t>
      </w:r>
    </w:p>
    <w:p w:rsidR="00A56969" w:rsidRDefault="00A56969" w:rsidP="00A56969">
      <w:pPr>
        <w:rPr>
          <w:sz w:val="36"/>
          <w:szCs w:val="36"/>
        </w:rPr>
      </w:pPr>
    </w:p>
    <w:p w:rsidR="00A56969" w:rsidRDefault="00707728" w:rsidP="00A56969">
      <w:pPr>
        <w:rPr>
          <w:sz w:val="20"/>
          <w:szCs w:val="20"/>
        </w:rPr>
      </w:pPr>
      <w:r w:rsidRPr="00707728">
        <w:rPr>
          <w:sz w:val="20"/>
          <w:szCs w:val="20"/>
        </w:rPr>
        <w:drawing>
          <wp:inline distT="0" distB="0" distL="0" distR="0" wp14:anchorId="5DF4F023" wp14:editId="2F9A4C5F">
            <wp:extent cx="5924550" cy="34956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28" w:rsidRDefault="00707728" w:rsidP="00A56969">
      <w:pPr>
        <w:rPr>
          <w:sz w:val="20"/>
          <w:szCs w:val="20"/>
        </w:rPr>
      </w:pPr>
      <w:r w:rsidRPr="00707728">
        <w:rPr>
          <w:sz w:val="20"/>
          <w:szCs w:val="20"/>
        </w:rPr>
        <w:lastRenderedPageBreak/>
        <w:drawing>
          <wp:inline distT="0" distB="0" distL="0" distR="0" wp14:anchorId="1E9AEFA2" wp14:editId="1EB1284D">
            <wp:extent cx="5857875" cy="53244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4C" w:rsidRDefault="0063484C" w:rsidP="00A56969">
      <w:pPr>
        <w:rPr>
          <w:sz w:val="20"/>
          <w:szCs w:val="20"/>
        </w:rPr>
      </w:pPr>
      <w:r w:rsidRPr="0063484C">
        <w:rPr>
          <w:sz w:val="20"/>
          <w:szCs w:val="20"/>
        </w:rPr>
        <w:lastRenderedPageBreak/>
        <w:drawing>
          <wp:inline distT="0" distB="0" distL="0" distR="0" wp14:anchorId="77A868BE" wp14:editId="49B21CC4">
            <wp:extent cx="5940425" cy="502412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4C" w:rsidRDefault="0063484C" w:rsidP="00A56969">
      <w:pPr>
        <w:rPr>
          <w:sz w:val="20"/>
          <w:szCs w:val="20"/>
        </w:rPr>
      </w:pPr>
      <w:r w:rsidRPr="0063484C">
        <w:rPr>
          <w:sz w:val="20"/>
          <w:szCs w:val="20"/>
        </w:rPr>
        <w:lastRenderedPageBreak/>
        <w:drawing>
          <wp:inline distT="0" distB="0" distL="0" distR="0" wp14:anchorId="61CF176F" wp14:editId="0DC62E8F">
            <wp:extent cx="5781675" cy="48672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84C" w:rsidRDefault="0063484C" w:rsidP="00A56969">
      <w:pPr>
        <w:rPr>
          <w:sz w:val="20"/>
          <w:szCs w:val="20"/>
        </w:rPr>
      </w:pPr>
    </w:p>
    <w:p w:rsidR="0063484C" w:rsidRDefault="0063484C" w:rsidP="00A56969">
      <w:pPr>
        <w:rPr>
          <w:sz w:val="20"/>
          <w:szCs w:val="20"/>
        </w:rPr>
      </w:pPr>
      <w:r>
        <w:rPr>
          <w:sz w:val="20"/>
          <w:szCs w:val="20"/>
        </w:rPr>
        <w:t>Чем больше разброс средних и чем меньше разброс значения внутри групп, тем меньше вероятность того, что наши группы – это случайные выборки из одной совокупности.</w:t>
      </w:r>
    </w:p>
    <w:p w:rsidR="0063484C" w:rsidRDefault="0063484C" w:rsidP="00A56969">
      <w:pPr>
        <w:rPr>
          <w:sz w:val="20"/>
          <w:szCs w:val="20"/>
        </w:rPr>
      </w:pPr>
    </w:p>
    <w:p w:rsidR="00F47968" w:rsidRDefault="00F47968" w:rsidP="00F47968">
      <w:pPr>
        <w:rPr>
          <w:sz w:val="20"/>
          <w:szCs w:val="20"/>
        </w:rPr>
      </w:pPr>
    </w:p>
    <w:p w:rsidR="00F47968" w:rsidRDefault="00F47968" w:rsidP="00F47968">
      <w:pPr>
        <w:rPr>
          <w:sz w:val="20"/>
          <w:szCs w:val="20"/>
        </w:rPr>
      </w:pPr>
    </w:p>
    <w:p w:rsidR="00F47968" w:rsidRDefault="00F47968" w:rsidP="00F47968">
      <w:pPr>
        <w:rPr>
          <w:sz w:val="20"/>
          <w:szCs w:val="20"/>
        </w:rPr>
      </w:pPr>
    </w:p>
    <w:p w:rsidR="00F47968" w:rsidRDefault="00F47968" w:rsidP="00F47968">
      <w:pPr>
        <w:rPr>
          <w:sz w:val="20"/>
          <w:szCs w:val="20"/>
        </w:rPr>
      </w:pPr>
    </w:p>
    <w:p w:rsidR="00F47968" w:rsidRDefault="00F47968" w:rsidP="00F47968">
      <w:pPr>
        <w:rPr>
          <w:sz w:val="20"/>
          <w:szCs w:val="20"/>
        </w:rPr>
      </w:pPr>
    </w:p>
    <w:p w:rsidR="00F47968" w:rsidRDefault="00F47968" w:rsidP="00F47968">
      <w:pPr>
        <w:rPr>
          <w:sz w:val="20"/>
          <w:szCs w:val="20"/>
        </w:rPr>
      </w:pPr>
    </w:p>
    <w:p w:rsidR="00F47968" w:rsidRDefault="00F47968" w:rsidP="00F47968">
      <w:pPr>
        <w:rPr>
          <w:sz w:val="20"/>
          <w:szCs w:val="20"/>
        </w:rPr>
      </w:pPr>
    </w:p>
    <w:p w:rsidR="00F47968" w:rsidRDefault="00F47968" w:rsidP="00F47968">
      <w:pPr>
        <w:rPr>
          <w:sz w:val="20"/>
          <w:szCs w:val="20"/>
        </w:rPr>
      </w:pPr>
    </w:p>
    <w:p w:rsidR="00F47968" w:rsidRDefault="00F47968" w:rsidP="00F47968">
      <w:pPr>
        <w:rPr>
          <w:sz w:val="20"/>
          <w:szCs w:val="20"/>
        </w:rPr>
      </w:pPr>
    </w:p>
    <w:p w:rsidR="00F47968" w:rsidRDefault="00F47968" w:rsidP="00F47968">
      <w:pPr>
        <w:rPr>
          <w:sz w:val="20"/>
          <w:szCs w:val="20"/>
        </w:rPr>
      </w:pPr>
    </w:p>
    <w:p w:rsidR="00F47968" w:rsidRDefault="00F47968" w:rsidP="00F47968">
      <w:pPr>
        <w:rPr>
          <w:sz w:val="20"/>
          <w:szCs w:val="20"/>
        </w:rPr>
      </w:pPr>
    </w:p>
    <w:p w:rsidR="00F47968" w:rsidRDefault="00F47968" w:rsidP="00F47968">
      <w:pPr>
        <w:rPr>
          <w:sz w:val="20"/>
          <w:szCs w:val="20"/>
        </w:rPr>
      </w:pPr>
    </w:p>
    <w:p w:rsidR="00F47968" w:rsidRPr="00F47968" w:rsidRDefault="00F47968" w:rsidP="00F47968">
      <w:pPr>
        <w:rPr>
          <w:sz w:val="32"/>
          <w:szCs w:val="32"/>
        </w:rPr>
      </w:pPr>
      <w:r w:rsidRPr="00F47968">
        <w:rPr>
          <w:sz w:val="32"/>
          <w:szCs w:val="32"/>
        </w:rPr>
        <w:lastRenderedPageBreak/>
        <w:t>Пример</w:t>
      </w:r>
    </w:p>
    <w:p w:rsidR="00F47968" w:rsidRDefault="00F47968" w:rsidP="00A56969">
      <w:pPr>
        <w:rPr>
          <w:sz w:val="20"/>
          <w:szCs w:val="20"/>
        </w:rPr>
      </w:pPr>
      <w:r w:rsidRPr="00F47968">
        <w:rPr>
          <w:sz w:val="20"/>
          <w:szCs w:val="20"/>
        </w:rPr>
        <w:drawing>
          <wp:inline distT="0" distB="0" distL="0" distR="0" wp14:anchorId="7F9EC97B" wp14:editId="01F098FF">
            <wp:extent cx="4829175" cy="43338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F7" w:rsidRDefault="009222F7" w:rsidP="00A56969">
      <w:pPr>
        <w:rPr>
          <w:sz w:val="20"/>
          <w:szCs w:val="20"/>
        </w:rPr>
      </w:pPr>
      <w:r>
        <w:rPr>
          <w:sz w:val="20"/>
          <w:szCs w:val="20"/>
        </w:rPr>
        <w:t>Среднее двух выборочных средних</w:t>
      </w:r>
    </w:p>
    <w:p w:rsidR="009222F7" w:rsidRDefault="009222F7" w:rsidP="00A56969">
      <w:pPr>
        <w:rPr>
          <w:sz w:val="20"/>
          <w:szCs w:val="20"/>
        </w:rPr>
      </w:pPr>
      <w:r w:rsidRPr="009222F7">
        <w:rPr>
          <w:sz w:val="20"/>
          <w:szCs w:val="20"/>
        </w:rPr>
        <w:drawing>
          <wp:inline distT="0" distB="0" distL="0" distR="0" wp14:anchorId="7AB8ECBA" wp14:editId="3C370389">
            <wp:extent cx="3686175" cy="6191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F7" w:rsidRDefault="009222F7" w:rsidP="00A56969">
      <w:pPr>
        <w:rPr>
          <w:sz w:val="20"/>
          <w:szCs w:val="20"/>
        </w:rPr>
      </w:pPr>
    </w:p>
    <w:p w:rsidR="009222F7" w:rsidRDefault="009222F7" w:rsidP="00A56969">
      <w:pPr>
        <w:rPr>
          <w:sz w:val="20"/>
          <w:szCs w:val="20"/>
        </w:rPr>
      </w:pPr>
      <w:r>
        <w:rPr>
          <w:sz w:val="20"/>
          <w:szCs w:val="20"/>
        </w:rPr>
        <w:t>Следовательно, стандартное отклонение равно</w:t>
      </w:r>
    </w:p>
    <w:p w:rsidR="009222F7" w:rsidRDefault="009222F7" w:rsidP="00A56969">
      <w:pPr>
        <w:rPr>
          <w:sz w:val="20"/>
          <w:szCs w:val="20"/>
        </w:rPr>
      </w:pPr>
      <w:r w:rsidRPr="009222F7">
        <w:rPr>
          <w:sz w:val="20"/>
          <w:szCs w:val="20"/>
        </w:rPr>
        <w:drawing>
          <wp:inline distT="0" distB="0" distL="0" distR="0" wp14:anchorId="2C037367" wp14:editId="30948D03">
            <wp:extent cx="4229100" cy="15906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F7" w:rsidRDefault="009222F7" w:rsidP="00A56969">
      <w:pPr>
        <w:rPr>
          <w:sz w:val="20"/>
          <w:szCs w:val="20"/>
        </w:rPr>
      </w:pPr>
      <w:r>
        <w:rPr>
          <w:sz w:val="20"/>
          <w:szCs w:val="20"/>
        </w:rPr>
        <w:t>Тогда межгрупповая дисперсия равна</w:t>
      </w:r>
    </w:p>
    <w:p w:rsidR="009222F7" w:rsidRDefault="009222F7" w:rsidP="00A56969">
      <w:pPr>
        <w:rPr>
          <w:sz w:val="20"/>
          <w:szCs w:val="20"/>
        </w:rPr>
      </w:pPr>
      <w:r w:rsidRPr="009222F7">
        <w:rPr>
          <w:sz w:val="20"/>
          <w:szCs w:val="20"/>
        </w:rPr>
        <w:drawing>
          <wp:inline distT="0" distB="0" distL="0" distR="0" wp14:anchorId="216246BA" wp14:editId="63FBFD9F">
            <wp:extent cx="2800350" cy="3905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F7" w:rsidRDefault="009222F7" w:rsidP="00A56969">
      <w:pPr>
        <w:rPr>
          <w:sz w:val="20"/>
          <w:szCs w:val="20"/>
        </w:rPr>
      </w:pPr>
    </w:p>
    <w:p w:rsidR="009222F7" w:rsidRDefault="009222F7" w:rsidP="00A56969">
      <w:pPr>
        <w:rPr>
          <w:sz w:val="20"/>
          <w:szCs w:val="20"/>
        </w:rPr>
      </w:pPr>
      <w:r>
        <w:rPr>
          <w:sz w:val="20"/>
          <w:szCs w:val="20"/>
        </w:rPr>
        <w:lastRenderedPageBreak/>
        <w:t>Внутригрупповая дисперсия, как средняя дисперсия обеих групп</w:t>
      </w:r>
    </w:p>
    <w:p w:rsidR="009222F7" w:rsidRDefault="009222F7" w:rsidP="00A56969">
      <w:pPr>
        <w:rPr>
          <w:sz w:val="20"/>
          <w:szCs w:val="20"/>
        </w:rPr>
      </w:pPr>
      <w:r w:rsidRPr="009222F7">
        <w:rPr>
          <w:sz w:val="20"/>
          <w:szCs w:val="20"/>
        </w:rPr>
        <w:drawing>
          <wp:inline distT="0" distB="0" distL="0" distR="0" wp14:anchorId="048B86DB" wp14:editId="08D69DA1">
            <wp:extent cx="3724275" cy="6096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F7" w:rsidRDefault="009222F7" w:rsidP="00A56969">
      <w:pPr>
        <w:rPr>
          <w:sz w:val="20"/>
          <w:szCs w:val="20"/>
        </w:rPr>
      </w:pPr>
    </w:p>
    <w:p w:rsidR="009222F7" w:rsidRDefault="009222F7" w:rsidP="00A56969">
      <w:pPr>
        <w:rPr>
          <w:sz w:val="20"/>
          <w:szCs w:val="20"/>
        </w:rPr>
      </w:pPr>
      <w:r>
        <w:rPr>
          <w:sz w:val="20"/>
          <w:szCs w:val="20"/>
          <w:lang w:val="en-US"/>
        </w:rPr>
        <w:t>F</w:t>
      </w:r>
      <w:r w:rsidRPr="009222F7">
        <w:rPr>
          <w:sz w:val="20"/>
          <w:szCs w:val="20"/>
        </w:rPr>
        <w:t xml:space="preserve"> – </w:t>
      </w:r>
      <w:proofErr w:type="gramStart"/>
      <w:r>
        <w:rPr>
          <w:sz w:val="20"/>
          <w:szCs w:val="20"/>
        </w:rPr>
        <w:t>как</w:t>
      </w:r>
      <w:proofErr w:type="gramEnd"/>
      <w:r>
        <w:rPr>
          <w:sz w:val="20"/>
          <w:szCs w:val="20"/>
        </w:rPr>
        <w:t xml:space="preserve"> отношение межгрупповой к внутригрупповой дисперсии.</w:t>
      </w:r>
    </w:p>
    <w:p w:rsidR="009222F7" w:rsidRDefault="009222F7" w:rsidP="00A56969">
      <w:pPr>
        <w:rPr>
          <w:sz w:val="20"/>
          <w:szCs w:val="20"/>
        </w:rPr>
      </w:pPr>
    </w:p>
    <w:p w:rsidR="009222F7" w:rsidRDefault="009222F7" w:rsidP="00A56969">
      <w:pPr>
        <w:rPr>
          <w:sz w:val="20"/>
          <w:szCs w:val="20"/>
        </w:rPr>
      </w:pPr>
      <w:r w:rsidRPr="009222F7">
        <w:rPr>
          <w:sz w:val="20"/>
          <w:szCs w:val="20"/>
        </w:rPr>
        <w:drawing>
          <wp:inline distT="0" distB="0" distL="0" distR="0" wp14:anchorId="2FC9668C" wp14:editId="093789B7">
            <wp:extent cx="2343150" cy="657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F7" w:rsidRDefault="009222F7" w:rsidP="00A56969">
      <w:pPr>
        <w:rPr>
          <w:sz w:val="20"/>
          <w:szCs w:val="20"/>
        </w:rPr>
      </w:pPr>
    </w:p>
    <w:p w:rsidR="009222F7" w:rsidRDefault="009222F7" w:rsidP="00A56969">
      <w:pPr>
        <w:rPr>
          <w:sz w:val="20"/>
          <w:szCs w:val="20"/>
        </w:rPr>
      </w:pPr>
      <w:r>
        <w:rPr>
          <w:sz w:val="20"/>
          <w:szCs w:val="20"/>
        </w:rPr>
        <w:t>Внутригрупповое и межгрупповое число степеней свободы</w:t>
      </w:r>
    </w:p>
    <w:p w:rsidR="009222F7" w:rsidRDefault="009222F7" w:rsidP="00A56969">
      <w:pPr>
        <w:rPr>
          <w:sz w:val="20"/>
          <w:szCs w:val="20"/>
        </w:rPr>
      </w:pPr>
      <w:r w:rsidRPr="009222F7">
        <w:rPr>
          <w:sz w:val="20"/>
          <w:szCs w:val="20"/>
        </w:rPr>
        <w:drawing>
          <wp:inline distT="0" distB="0" distL="0" distR="0" wp14:anchorId="786647F9" wp14:editId="03B45229">
            <wp:extent cx="1009650" cy="2952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            </w:t>
      </w:r>
      <w:r w:rsidRPr="009222F7">
        <w:rPr>
          <w:sz w:val="20"/>
          <w:szCs w:val="20"/>
        </w:rPr>
        <w:drawing>
          <wp:inline distT="0" distB="0" distL="0" distR="0" wp14:anchorId="6E34D35D" wp14:editId="63D3A667">
            <wp:extent cx="1314450" cy="28575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F7" w:rsidRDefault="009222F7" w:rsidP="00A56969">
      <w:pPr>
        <w:rPr>
          <w:sz w:val="20"/>
          <w:szCs w:val="20"/>
        </w:rPr>
      </w:pPr>
      <w:r w:rsidRPr="009222F7">
        <w:rPr>
          <w:sz w:val="20"/>
          <w:szCs w:val="20"/>
        </w:rPr>
        <w:drawing>
          <wp:inline distT="0" distB="0" distL="0" distR="0" wp14:anchorId="280CCE99" wp14:editId="5E12122E">
            <wp:extent cx="3467100" cy="304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F7" w:rsidRDefault="009222F7" w:rsidP="00A56969">
      <w:pPr>
        <w:rPr>
          <w:sz w:val="20"/>
          <w:szCs w:val="20"/>
        </w:rPr>
      </w:pPr>
    </w:p>
    <w:p w:rsidR="00A325E2" w:rsidRDefault="00A325E2" w:rsidP="00A56969">
      <w:pPr>
        <w:rPr>
          <w:sz w:val="20"/>
          <w:szCs w:val="20"/>
        </w:rPr>
      </w:pPr>
      <w:r>
        <w:rPr>
          <w:sz w:val="20"/>
          <w:szCs w:val="20"/>
        </w:rPr>
        <w:t>Вероятность, что эти группы из одной совокупности меньше 5%</w:t>
      </w:r>
    </w:p>
    <w:p w:rsidR="009222F7" w:rsidRPr="009222F7" w:rsidRDefault="00A325E2" w:rsidP="00A325E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Т.е</w:t>
      </w:r>
      <w:proofErr w:type="spellEnd"/>
      <w:r>
        <w:rPr>
          <w:sz w:val="20"/>
          <w:szCs w:val="20"/>
        </w:rPr>
        <w:t xml:space="preserve"> л</w:t>
      </w:r>
      <w:r w:rsidR="009222F7">
        <w:rPr>
          <w:sz w:val="20"/>
          <w:szCs w:val="20"/>
        </w:rPr>
        <w:t>еченные правильно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в больнице</w:t>
      </w:r>
      <w:r>
        <w:rPr>
          <w:sz w:val="20"/>
          <w:szCs w:val="20"/>
        </w:rPr>
        <w:t xml:space="preserve"> находились меньше,</w:t>
      </w:r>
      <w:r w:rsidR="00507340">
        <w:rPr>
          <w:sz w:val="20"/>
          <w:szCs w:val="20"/>
        </w:rPr>
        <w:t xml:space="preserve"> чем </w:t>
      </w:r>
      <w:proofErr w:type="gramStart"/>
      <w:r w:rsidR="00507340">
        <w:rPr>
          <w:sz w:val="20"/>
          <w:szCs w:val="20"/>
        </w:rPr>
        <w:t>те</w:t>
      </w:r>
      <w:proofErr w:type="gramEnd"/>
      <w:r w:rsidR="00507340">
        <w:rPr>
          <w:sz w:val="20"/>
          <w:szCs w:val="20"/>
        </w:rPr>
        <w:t xml:space="preserve"> кто лечился неправильно и различия эти статистически значимы.</w:t>
      </w:r>
      <w:bookmarkStart w:id="0" w:name="_GoBack"/>
      <w:bookmarkEnd w:id="0"/>
    </w:p>
    <w:sectPr w:rsidR="009222F7" w:rsidRPr="009222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38"/>
    <w:rsid w:val="002A2186"/>
    <w:rsid w:val="00507340"/>
    <w:rsid w:val="0063484C"/>
    <w:rsid w:val="00707728"/>
    <w:rsid w:val="007F3101"/>
    <w:rsid w:val="00920C38"/>
    <w:rsid w:val="009222F7"/>
    <w:rsid w:val="00A325E2"/>
    <w:rsid w:val="00A56969"/>
    <w:rsid w:val="00F4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21B00"/>
  <w15:chartTrackingRefBased/>
  <w15:docId w15:val="{056C40D3-56EB-4609-9286-4500B8F92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2020-02-21T20:28:00Z</dcterms:created>
  <dcterms:modified xsi:type="dcterms:W3CDTF">2020-02-21T21:13:00Z</dcterms:modified>
</cp:coreProperties>
</file>