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8BD" w:rsidRDefault="00E878BD" w:rsidP="00E878BD">
      <w:pPr>
        <w:ind w:firstLineChars="200" w:firstLine="640"/>
        <w:jc w:val="center"/>
        <w:rPr>
          <w:rFonts w:ascii="黑体" w:eastAsia="黑体"/>
          <w:sz w:val="32"/>
        </w:rPr>
      </w:pPr>
      <w:r>
        <w:rPr>
          <w:rFonts w:ascii="黑体" w:eastAsia="黑体" w:hint="eastAsia"/>
          <w:sz w:val="32"/>
        </w:rPr>
        <w:t>四川大学本科（自考）生毕业论文</w:t>
      </w:r>
    </w:p>
    <w:p w:rsidR="00E878BD" w:rsidRDefault="00E878BD" w:rsidP="00E878BD">
      <w:pPr>
        <w:ind w:firstLineChars="200" w:firstLine="640"/>
        <w:jc w:val="center"/>
        <w:rPr>
          <w:rFonts w:ascii="黑体" w:eastAsia="黑体"/>
          <w:sz w:val="32"/>
        </w:rPr>
      </w:pPr>
      <w:r>
        <w:rPr>
          <w:rFonts w:ascii="黑体" w:eastAsia="黑体" w:hint="eastAsia"/>
          <w:sz w:val="32"/>
        </w:rPr>
        <w:t>打印格式要求</w:t>
      </w:r>
      <w:r w:rsidR="00FD5EB5">
        <w:rPr>
          <w:rFonts w:ascii="黑体" w:eastAsia="黑体" w:hint="eastAsia"/>
          <w:sz w:val="32"/>
        </w:rPr>
        <w:t>（此页不打印）</w:t>
      </w:r>
    </w:p>
    <w:p w:rsidR="00E878BD" w:rsidRPr="007170E0" w:rsidRDefault="00E878BD" w:rsidP="007170E0">
      <w:pPr>
        <w:spacing w:beforeLines="50"/>
        <w:rPr>
          <w:rFonts w:hint="eastAsia"/>
        </w:rPr>
      </w:pPr>
      <w:r w:rsidRPr="007170E0">
        <w:t>1</w:t>
      </w:r>
      <w:r w:rsidRPr="007170E0">
        <w:rPr>
          <w:rFonts w:hint="eastAsia"/>
        </w:rPr>
        <w:t>、</w:t>
      </w:r>
      <w:r w:rsidRPr="007170E0">
        <w:rPr>
          <w:rFonts w:hint="eastAsia"/>
          <w:b/>
        </w:rPr>
        <w:t>封面</w:t>
      </w:r>
      <w:r w:rsidR="002319BC" w:rsidRPr="007170E0">
        <w:rPr>
          <w:rFonts w:hint="eastAsia"/>
          <w:b/>
        </w:rPr>
        <w:t>页</w:t>
      </w:r>
      <w:r w:rsidRPr="007170E0">
        <w:rPr>
          <w:rFonts w:hint="eastAsia"/>
          <w:b/>
        </w:rPr>
        <w:t>：</w:t>
      </w:r>
      <w:r w:rsidRPr="007170E0">
        <w:rPr>
          <w:rFonts w:hint="eastAsia"/>
        </w:rPr>
        <w:t>见封面上的要求；</w:t>
      </w:r>
    </w:p>
    <w:p w:rsidR="001704A2" w:rsidRPr="007170E0" w:rsidRDefault="001704A2" w:rsidP="007170E0">
      <w:pPr>
        <w:spacing w:beforeLines="50"/>
        <w:ind w:left="240" w:hangingChars="100" w:hanging="240"/>
      </w:pPr>
      <w:r w:rsidRPr="007170E0">
        <w:rPr>
          <w:rFonts w:hint="eastAsia"/>
        </w:rPr>
        <w:t>2</w:t>
      </w:r>
      <w:r w:rsidRPr="007170E0">
        <w:rPr>
          <w:rFonts w:hint="eastAsia"/>
        </w:rPr>
        <w:t>、</w:t>
      </w:r>
      <w:r w:rsidRPr="007170E0">
        <w:rPr>
          <w:rFonts w:hint="eastAsia"/>
          <w:b/>
        </w:rPr>
        <w:t>摘要</w:t>
      </w:r>
      <w:r w:rsidR="002319BC" w:rsidRPr="007170E0">
        <w:rPr>
          <w:rFonts w:hint="eastAsia"/>
          <w:b/>
        </w:rPr>
        <w:t>页</w:t>
      </w:r>
      <w:r w:rsidRPr="007170E0">
        <w:rPr>
          <w:rFonts w:hint="eastAsia"/>
          <w:b/>
        </w:rPr>
        <w:t>：</w:t>
      </w:r>
      <w:r w:rsidRPr="007170E0">
        <w:rPr>
          <w:rFonts w:hint="eastAsia"/>
        </w:rPr>
        <w:t>中文摘要与关键词单独成页，至于目录页之前。“摘要”、“关键词”几个字用黑体五号，内容用宋体五号。关键词各词之间用“；”隔开。</w:t>
      </w:r>
    </w:p>
    <w:p w:rsidR="00E878BD" w:rsidRPr="007170E0" w:rsidRDefault="001704A2" w:rsidP="007170E0">
      <w:pPr>
        <w:spacing w:beforeLines="50"/>
      </w:pPr>
      <w:r w:rsidRPr="007170E0">
        <w:rPr>
          <w:rFonts w:hint="eastAsia"/>
        </w:rPr>
        <w:t>3</w:t>
      </w:r>
      <w:r w:rsidRPr="007170E0">
        <w:rPr>
          <w:rFonts w:hint="eastAsia"/>
        </w:rPr>
        <w:t>、</w:t>
      </w:r>
      <w:r w:rsidR="00E878BD" w:rsidRPr="007170E0">
        <w:rPr>
          <w:rFonts w:hint="eastAsia"/>
          <w:b/>
        </w:rPr>
        <w:t>目录</w:t>
      </w:r>
      <w:r w:rsidR="002319BC" w:rsidRPr="007170E0">
        <w:rPr>
          <w:rFonts w:hint="eastAsia"/>
          <w:b/>
        </w:rPr>
        <w:t>页</w:t>
      </w:r>
      <w:r w:rsidR="00E878BD" w:rsidRPr="007170E0">
        <w:rPr>
          <w:rFonts w:hint="eastAsia"/>
          <w:b/>
        </w:rPr>
        <w:t>：</w:t>
      </w:r>
      <w:r w:rsidR="00E878BD" w:rsidRPr="007170E0">
        <w:rPr>
          <w:rFonts w:hint="eastAsia"/>
        </w:rPr>
        <w:t>见后页目录中的具体要求</w:t>
      </w:r>
    </w:p>
    <w:p w:rsidR="00E878BD" w:rsidRPr="007170E0" w:rsidRDefault="00E878BD" w:rsidP="007170E0">
      <w:pPr>
        <w:spacing w:beforeLines="50"/>
      </w:pPr>
      <w:r w:rsidRPr="007170E0">
        <w:rPr>
          <w:rFonts w:hint="eastAsia"/>
        </w:rPr>
        <w:t>3</w:t>
      </w:r>
      <w:r w:rsidRPr="007170E0">
        <w:rPr>
          <w:rFonts w:hint="eastAsia"/>
        </w:rPr>
        <w:t>、</w:t>
      </w:r>
      <w:r w:rsidR="001704A2" w:rsidRPr="007170E0">
        <w:rPr>
          <w:rFonts w:hint="eastAsia"/>
          <w:b/>
        </w:rPr>
        <w:t>正文</w:t>
      </w:r>
      <w:r w:rsidR="002319BC" w:rsidRPr="007170E0">
        <w:rPr>
          <w:rFonts w:hint="eastAsia"/>
          <w:b/>
        </w:rPr>
        <w:t>页</w:t>
      </w:r>
      <w:r w:rsidRPr="007170E0">
        <w:rPr>
          <w:rFonts w:hint="eastAsia"/>
          <w:b/>
        </w:rPr>
        <w:t>：</w:t>
      </w:r>
    </w:p>
    <w:p w:rsidR="00E878BD" w:rsidRPr="007170E0" w:rsidRDefault="002319BC" w:rsidP="007170E0">
      <w:pPr>
        <w:spacing w:beforeLines="50"/>
      </w:pPr>
      <w:r w:rsidRPr="007170E0">
        <w:rPr>
          <w:rFonts w:hint="eastAsia"/>
        </w:rPr>
        <w:t xml:space="preserve">   </w:t>
      </w:r>
      <w:r w:rsidR="00E878BD" w:rsidRPr="007170E0">
        <w:rPr>
          <w:rFonts w:hint="eastAsia"/>
        </w:rPr>
        <w:t>论文题目：用宋体</w:t>
      </w:r>
      <w:r w:rsidR="00B45BE2" w:rsidRPr="007170E0">
        <w:rPr>
          <w:rFonts w:hint="eastAsia"/>
        </w:rPr>
        <w:t>二号</w:t>
      </w:r>
      <w:r w:rsidR="00E878BD" w:rsidRPr="007170E0">
        <w:rPr>
          <w:rFonts w:hint="eastAsia"/>
        </w:rPr>
        <w:t>加粗；</w:t>
      </w:r>
    </w:p>
    <w:p w:rsidR="00E878BD" w:rsidRPr="007170E0" w:rsidRDefault="00E878BD" w:rsidP="007170E0">
      <w:pPr>
        <w:spacing w:beforeLines="50"/>
        <w:ind w:left="240" w:hangingChars="100" w:hanging="240"/>
        <w:rPr>
          <w:rFonts w:ascii="宋体" w:hAnsi="宋体"/>
        </w:rPr>
      </w:pPr>
      <w:r w:rsidRPr="007170E0">
        <w:rPr>
          <w:rFonts w:hint="eastAsia"/>
        </w:rPr>
        <w:t xml:space="preserve">  </w:t>
      </w:r>
      <w:r w:rsidRPr="007170E0">
        <w:rPr>
          <w:rFonts w:ascii="宋体" w:hAnsi="宋体" w:hint="eastAsia"/>
        </w:rPr>
        <w:t xml:space="preserve"> 标题：一级标题用</w:t>
      </w:r>
      <w:r w:rsidR="00B45BE2" w:rsidRPr="007170E0">
        <w:rPr>
          <w:rFonts w:ascii="宋体" w:hAnsi="宋体" w:hint="eastAsia"/>
        </w:rPr>
        <w:t>黑体</w:t>
      </w:r>
      <w:r w:rsidRPr="007170E0">
        <w:rPr>
          <w:rFonts w:ascii="宋体" w:hAnsi="宋体" w:hint="eastAsia"/>
        </w:rPr>
        <w:t>小</w:t>
      </w:r>
      <w:r w:rsidR="00B45BE2" w:rsidRPr="007170E0">
        <w:rPr>
          <w:rFonts w:ascii="宋体" w:hAnsi="宋体" w:hint="eastAsia"/>
        </w:rPr>
        <w:t>三</w:t>
      </w:r>
      <w:r w:rsidRPr="007170E0">
        <w:rPr>
          <w:rFonts w:ascii="宋体" w:hAnsi="宋体" w:hint="eastAsia"/>
        </w:rPr>
        <w:t>号、二级标题用宋体</w:t>
      </w:r>
      <w:r w:rsidR="00B45BE2" w:rsidRPr="007170E0">
        <w:rPr>
          <w:rFonts w:ascii="宋体" w:hAnsi="宋体" w:hint="eastAsia"/>
        </w:rPr>
        <w:t>四号</w:t>
      </w:r>
      <w:r w:rsidRPr="007170E0">
        <w:rPr>
          <w:rFonts w:ascii="宋体" w:hAnsi="宋体" w:hint="eastAsia"/>
        </w:rPr>
        <w:t>、三级标题用黑体</w:t>
      </w:r>
      <w:r w:rsidR="00B45BE2" w:rsidRPr="007170E0">
        <w:rPr>
          <w:rFonts w:ascii="宋体" w:hAnsi="宋体" w:hint="eastAsia"/>
        </w:rPr>
        <w:t>小四号</w:t>
      </w:r>
      <w:r w:rsidRPr="007170E0">
        <w:rPr>
          <w:rFonts w:ascii="宋体" w:hAnsi="宋体" w:hint="eastAsia"/>
        </w:rPr>
        <w:t>、四级标题用</w:t>
      </w:r>
      <w:r w:rsidR="00B45BE2" w:rsidRPr="007170E0">
        <w:rPr>
          <w:rFonts w:ascii="宋体" w:hAnsi="宋体" w:hint="eastAsia"/>
        </w:rPr>
        <w:t>楷体</w:t>
      </w:r>
      <w:r w:rsidRPr="007170E0">
        <w:rPr>
          <w:rFonts w:ascii="宋体" w:hAnsi="宋体" w:hint="eastAsia"/>
        </w:rPr>
        <w:t>小</w:t>
      </w:r>
      <w:r w:rsidR="00B45BE2" w:rsidRPr="007170E0">
        <w:rPr>
          <w:rFonts w:ascii="宋体" w:hAnsi="宋体" w:hint="eastAsia"/>
        </w:rPr>
        <w:t>四</w:t>
      </w:r>
      <w:r w:rsidRPr="007170E0">
        <w:rPr>
          <w:rFonts w:ascii="宋体" w:hAnsi="宋体" w:hint="eastAsia"/>
        </w:rPr>
        <w:t>号；</w:t>
      </w:r>
    </w:p>
    <w:p w:rsidR="00E878BD" w:rsidRPr="007170E0" w:rsidRDefault="00E878BD" w:rsidP="007170E0">
      <w:pPr>
        <w:spacing w:beforeLines="50"/>
        <w:ind w:left="240" w:hangingChars="100" w:hanging="240"/>
      </w:pPr>
      <w:r w:rsidRPr="007170E0">
        <w:rPr>
          <w:rFonts w:hint="eastAsia"/>
        </w:rPr>
        <w:t xml:space="preserve">     </w:t>
      </w:r>
      <w:r w:rsidRPr="007170E0">
        <w:rPr>
          <w:rFonts w:hint="eastAsia"/>
        </w:rPr>
        <w:t>正文：宋体</w:t>
      </w:r>
      <w:r w:rsidR="0069750F" w:rsidRPr="007170E0">
        <w:rPr>
          <w:rFonts w:hint="eastAsia"/>
        </w:rPr>
        <w:t>小</w:t>
      </w:r>
      <w:r w:rsidR="0069750F" w:rsidRPr="007170E0">
        <w:t>四</w:t>
      </w:r>
      <w:r w:rsidR="0069750F" w:rsidRPr="007170E0">
        <w:rPr>
          <w:rFonts w:hint="eastAsia"/>
        </w:rPr>
        <w:t>号；</w:t>
      </w:r>
      <w:r w:rsidRPr="007170E0">
        <w:rPr>
          <w:rFonts w:hint="eastAsia"/>
        </w:rPr>
        <w:t>页边距：上、下、左、右均为</w:t>
      </w:r>
      <w:r w:rsidRPr="007170E0">
        <w:rPr>
          <w:rFonts w:hint="eastAsia"/>
        </w:rPr>
        <w:t>2.5cm</w:t>
      </w:r>
      <w:r w:rsidRPr="007170E0">
        <w:rPr>
          <w:rFonts w:hint="eastAsia"/>
        </w:rPr>
        <w:t>，页眉边距为</w:t>
      </w:r>
      <w:r w:rsidRPr="007170E0">
        <w:rPr>
          <w:rFonts w:hint="eastAsia"/>
        </w:rPr>
        <w:t>1.5cm</w:t>
      </w:r>
      <w:r w:rsidRPr="007170E0">
        <w:rPr>
          <w:rFonts w:hint="eastAsia"/>
        </w:rPr>
        <w:t>，页脚边距为</w:t>
      </w:r>
      <w:r w:rsidRPr="007170E0">
        <w:rPr>
          <w:rFonts w:hint="eastAsia"/>
        </w:rPr>
        <w:t>1.5cm</w:t>
      </w:r>
      <w:r w:rsidRPr="007170E0">
        <w:rPr>
          <w:rFonts w:hint="eastAsia"/>
        </w:rPr>
        <w:t>；</w:t>
      </w:r>
    </w:p>
    <w:p w:rsidR="00E878BD" w:rsidRPr="007170E0" w:rsidRDefault="00E878BD" w:rsidP="007170E0">
      <w:pPr>
        <w:spacing w:beforeLines="50"/>
      </w:pPr>
      <w:r w:rsidRPr="007170E0">
        <w:rPr>
          <w:rFonts w:hint="eastAsia"/>
        </w:rPr>
        <w:t>4</w:t>
      </w:r>
      <w:r w:rsidRPr="007170E0">
        <w:rPr>
          <w:rFonts w:hint="eastAsia"/>
        </w:rPr>
        <w:t>、用微软</w:t>
      </w:r>
      <w:r w:rsidRPr="007170E0">
        <w:rPr>
          <w:rFonts w:hint="eastAsia"/>
        </w:rPr>
        <w:t>Word</w:t>
      </w:r>
      <w:r w:rsidRPr="007170E0">
        <w:rPr>
          <w:rFonts w:hint="eastAsia"/>
        </w:rPr>
        <w:t>软件排版，用</w:t>
      </w:r>
      <w:r w:rsidRPr="007170E0">
        <w:rPr>
          <w:rFonts w:hint="eastAsia"/>
        </w:rPr>
        <w:t>A4</w:t>
      </w:r>
      <w:r w:rsidRPr="007170E0">
        <w:rPr>
          <w:rFonts w:hint="eastAsia"/>
        </w:rPr>
        <w:t>纸（</w:t>
      </w:r>
      <w:r w:rsidR="0069750F" w:rsidRPr="007170E0">
        <w:rPr>
          <w:rFonts w:hint="eastAsia"/>
        </w:rPr>
        <w:t xml:space="preserve">210cm </w:t>
      </w:r>
      <w:r w:rsidR="0069750F" w:rsidRPr="007170E0">
        <w:rPr>
          <w:rFonts w:hint="eastAsia"/>
        </w:rPr>
        <w:t>×</w:t>
      </w:r>
      <w:r w:rsidRPr="007170E0">
        <w:rPr>
          <w:rFonts w:hint="eastAsia"/>
        </w:rPr>
        <w:t>297mm</w:t>
      </w:r>
      <w:r w:rsidRPr="007170E0">
        <w:rPr>
          <w:rFonts w:hint="eastAsia"/>
        </w:rPr>
        <w:t>）纵向排版打印；</w:t>
      </w:r>
    </w:p>
    <w:p w:rsidR="00E878BD" w:rsidRPr="007170E0" w:rsidRDefault="00E878BD" w:rsidP="007170E0">
      <w:pPr>
        <w:spacing w:beforeLines="50"/>
        <w:rPr>
          <w:b/>
          <w:color w:val="FF0000"/>
        </w:rPr>
      </w:pPr>
      <w:r w:rsidRPr="007170E0">
        <w:rPr>
          <w:rFonts w:hint="eastAsia"/>
          <w:b/>
          <w:color w:val="FF0000"/>
        </w:rPr>
        <w:t>5</w:t>
      </w:r>
      <w:r w:rsidRPr="007170E0">
        <w:rPr>
          <w:rFonts w:hint="eastAsia"/>
          <w:b/>
          <w:color w:val="FF0000"/>
        </w:rPr>
        <w:t>、页码从论文</w:t>
      </w:r>
      <w:r w:rsidRPr="007170E0">
        <w:rPr>
          <w:rFonts w:hint="eastAsia"/>
          <w:b/>
          <w:color w:val="FF0000"/>
          <w:u w:val="single"/>
        </w:rPr>
        <w:t>正文</w:t>
      </w:r>
      <w:r w:rsidRPr="007170E0">
        <w:rPr>
          <w:rFonts w:hint="eastAsia"/>
          <w:b/>
          <w:color w:val="FF0000"/>
        </w:rPr>
        <w:t>开始标起；</w:t>
      </w:r>
    </w:p>
    <w:p w:rsidR="00E878BD" w:rsidRPr="007170E0" w:rsidRDefault="00E878BD" w:rsidP="007170E0">
      <w:pPr>
        <w:spacing w:beforeLines="50"/>
      </w:pPr>
      <w:r w:rsidRPr="007170E0">
        <w:rPr>
          <w:rFonts w:hint="eastAsia"/>
        </w:rPr>
        <w:t>6</w:t>
      </w:r>
      <w:r w:rsidRPr="007170E0">
        <w:rPr>
          <w:rFonts w:hint="eastAsia"/>
        </w:rPr>
        <w:t>、正文</w:t>
      </w:r>
      <w:r w:rsidRPr="007170E0">
        <w:rPr>
          <w:rFonts w:hint="eastAsia"/>
        </w:rPr>
        <w:t>5000</w:t>
      </w:r>
      <w:r w:rsidRPr="007170E0">
        <w:rPr>
          <w:rFonts w:hint="eastAsia"/>
        </w:rPr>
        <w:t>字以上，中文摘要</w:t>
      </w:r>
      <w:r w:rsidR="0069750F" w:rsidRPr="007170E0">
        <w:rPr>
          <w:rFonts w:hint="eastAsia"/>
        </w:rPr>
        <w:t xml:space="preserve">400- </w:t>
      </w:r>
      <w:r w:rsidRPr="007170E0">
        <w:rPr>
          <w:rFonts w:hint="eastAsia"/>
        </w:rPr>
        <w:t>500</w:t>
      </w:r>
      <w:r w:rsidRPr="007170E0">
        <w:rPr>
          <w:rFonts w:hint="eastAsia"/>
        </w:rPr>
        <w:t>字左右；</w:t>
      </w:r>
    </w:p>
    <w:p w:rsidR="00E878BD" w:rsidRPr="007170E0" w:rsidRDefault="00E878BD" w:rsidP="007170E0">
      <w:pPr>
        <w:spacing w:beforeLines="50"/>
      </w:pPr>
      <w:r w:rsidRPr="007170E0">
        <w:rPr>
          <w:rFonts w:hint="eastAsia"/>
        </w:rPr>
        <w:t>7</w:t>
      </w:r>
      <w:r w:rsidRPr="007170E0">
        <w:rPr>
          <w:rFonts w:hint="eastAsia"/>
        </w:rPr>
        <w:t>、参考文献必须列举</w:t>
      </w:r>
      <w:r w:rsidRPr="007170E0">
        <w:rPr>
          <w:rFonts w:hint="eastAsia"/>
        </w:rPr>
        <w:t>10</w:t>
      </w:r>
      <w:r w:rsidRPr="007170E0">
        <w:rPr>
          <w:rFonts w:hint="eastAsia"/>
        </w:rPr>
        <w:t>篇及以上；</w:t>
      </w:r>
    </w:p>
    <w:p w:rsidR="00731094" w:rsidRPr="007170E0" w:rsidRDefault="00E878BD" w:rsidP="007170E0">
      <w:pPr>
        <w:spacing w:beforeLines="50"/>
        <w:ind w:left="360" w:hangingChars="150" w:hanging="360"/>
        <w:rPr>
          <w:rFonts w:hint="eastAsia"/>
        </w:rPr>
      </w:pPr>
      <w:r w:rsidRPr="007170E0">
        <w:rPr>
          <w:rFonts w:hint="eastAsia"/>
        </w:rPr>
        <w:t>8</w:t>
      </w:r>
      <w:r w:rsidRPr="007170E0">
        <w:rPr>
          <w:rFonts w:hint="eastAsia"/>
        </w:rPr>
        <w:t>、</w:t>
      </w:r>
      <w:r w:rsidRPr="007170E0">
        <w:rPr>
          <w:rFonts w:hint="eastAsia"/>
          <w:b/>
        </w:rPr>
        <w:t>论文组成顺序</w:t>
      </w:r>
      <w:r w:rsidRPr="007170E0">
        <w:rPr>
          <w:rFonts w:hint="eastAsia"/>
        </w:rPr>
        <w:t>是：</w:t>
      </w:r>
    </w:p>
    <w:p w:rsidR="00731094" w:rsidRPr="007170E0" w:rsidRDefault="00E878BD" w:rsidP="007170E0">
      <w:pPr>
        <w:spacing w:beforeLines="50"/>
        <w:ind w:leftChars="200" w:left="480"/>
        <w:rPr>
          <w:rFonts w:hint="eastAsia"/>
        </w:rPr>
      </w:pPr>
      <w:r w:rsidRPr="007170E0">
        <w:rPr>
          <w:rFonts w:hint="eastAsia"/>
        </w:rPr>
        <w:t>封面－摘要</w:t>
      </w:r>
      <w:r w:rsidR="00205FDD" w:rsidRPr="007170E0">
        <w:rPr>
          <w:rFonts w:hint="eastAsia"/>
        </w:rPr>
        <w:t>与关键词</w:t>
      </w:r>
      <w:r w:rsidRPr="007170E0">
        <w:rPr>
          <w:rFonts w:hint="eastAsia"/>
        </w:rPr>
        <w:t>－目录－正文－</w:t>
      </w:r>
      <w:r w:rsidR="00205FDD" w:rsidRPr="007170E0">
        <w:rPr>
          <w:rFonts w:hint="eastAsia"/>
        </w:rPr>
        <w:t>附录（不是必须有的部分）－</w:t>
      </w:r>
      <w:r w:rsidRPr="007170E0">
        <w:rPr>
          <w:rFonts w:hint="eastAsia"/>
        </w:rPr>
        <w:t>参考文献</w:t>
      </w:r>
      <w:r w:rsidR="00205FDD" w:rsidRPr="007170E0">
        <w:rPr>
          <w:rFonts w:hint="eastAsia"/>
        </w:rPr>
        <w:t>－致谢。</w:t>
      </w:r>
      <w:r w:rsidR="00731094" w:rsidRPr="007170E0">
        <w:rPr>
          <w:rFonts w:hint="eastAsia"/>
        </w:rPr>
        <w:t>（附录指：不宜放在正文中但有重要参考价值的内容，如公式的推导、程序流程图、图纸、数据表格等）</w:t>
      </w:r>
    </w:p>
    <w:p w:rsidR="00E878BD" w:rsidRDefault="00E878BD" w:rsidP="007170E0">
      <w:pPr>
        <w:spacing w:beforeLines="50"/>
        <w:ind w:leftChars="200" w:left="480"/>
        <w:rPr>
          <w:rFonts w:hint="eastAsia"/>
        </w:rPr>
      </w:pPr>
      <w:r w:rsidRPr="007170E0">
        <w:rPr>
          <w:rFonts w:hint="eastAsia"/>
        </w:rPr>
        <w:t>注意封面与摘要、摘要与目录、目录与正文、正文与参考文献之间都必须重新翻页开始；</w:t>
      </w:r>
    </w:p>
    <w:p w:rsidR="007170E0" w:rsidRPr="007170E0" w:rsidRDefault="007170E0" w:rsidP="00205FDD">
      <w:pPr>
        <w:ind w:leftChars="200" w:left="480"/>
      </w:pPr>
    </w:p>
    <w:p w:rsidR="00E878BD" w:rsidRPr="007170E0" w:rsidRDefault="00E878BD" w:rsidP="00E878BD">
      <w:pPr>
        <w:rPr>
          <w:b/>
        </w:rPr>
      </w:pPr>
      <w:r w:rsidRPr="007170E0">
        <w:rPr>
          <w:rFonts w:hint="eastAsia"/>
          <w:b/>
        </w:rPr>
        <w:t>（注：具体请参考样本格式）</w:t>
      </w:r>
    </w:p>
    <w:p w:rsidR="00E878BD" w:rsidRDefault="00E878BD" w:rsidP="00E878BD">
      <w:pPr>
        <w:rPr>
          <w:sz w:val="28"/>
        </w:rPr>
      </w:pPr>
    </w:p>
    <w:p w:rsidR="00E878BD" w:rsidRDefault="00E878BD" w:rsidP="00E878BD">
      <w:pPr>
        <w:rPr>
          <w:rFonts w:hint="eastAsia"/>
          <w:sz w:val="28"/>
        </w:rPr>
      </w:pPr>
    </w:p>
    <w:p w:rsidR="007170E0" w:rsidRDefault="007170E0" w:rsidP="00E878BD">
      <w:pPr>
        <w:rPr>
          <w:rFonts w:hint="eastAsia"/>
          <w:sz w:val="28"/>
        </w:rPr>
      </w:pPr>
    </w:p>
    <w:p w:rsidR="007170E0" w:rsidRDefault="007170E0" w:rsidP="00E878BD">
      <w:pPr>
        <w:rPr>
          <w:rFonts w:hint="eastAsia"/>
          <w:sz w:val="28"/>
        </w:rPr>
      </w:pPr>
    </w:p>
    <w:p w:rsidR="007170E0" w:rsidRDefault="007170E0" w:rsidP="00E878BD">
      <w:pPr>
        <w:rPr>
          <w:rFonts w:hint="eastAsia"/>
          <w:sz w:val="28"/>
        </w:rPr>
      </w:pPr>
    </w:p>
    <w:p w:rsidR="007170E0" w:rsidRDefault="007170E0" w:rsidP="00E878BD">
      <w:pPr>
        <w:rPr>
          <w:rFonts w:hint="eastAsia"/>
          <w:sz w:val="28"/>
        </w:rPr>
      </w:pPr>
    </w:p>
    <w:p w:rsidR="00E878BD" w:rsidRDefault="00BD1D98" w:rsidP="00E878BD">
      <w:pPr>
        <w:rPr>
          <w:sz w:val="28"/>
        </w:rPr>
      </w:pPr>
      <w:r w:rsidRPr="00683746">
        <w:rPr>
          <w:rFonts w:ascii="华文行楷" w:eastAsia="华文行楷" w:hAnsi="宋体"/>
          <w:sz w:val="72"/>
          <w:szCs w:val="21"/>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 o:spid="_x0000_s1091" type="#_x0000_t61" style="position:absolute;left:0;text-align:left;margin-left:354pt;margin-top:-4.15pt;width:1in;height:70.2pt;z-index:9" adj="-12450,18277">
            <v:textbox style="mso-next-textbox:#AutoShape 5">
              <w:txbxContent>
                <w:p w:rsidR="00FD5EB5" w:rsidRDefault="00FD5EB5" w:rsidP="00E878BD">
                  <w:r>
                    <w:rPr>
                      <w:rFonts w:hint="eastAsia"/>
                    </w:rPr>
                    <w:t>使用小初号华文行楷</w:t>
                  </w:r>
                </w:p>
              </w:txbxContent>
            </v:textbox>
            <o:callout v:ext="edit" on="t" lengthspecified="t"/>
          </v:shape>
        </w:pict>
      </w:r>
      <w:r w:rsidR="00896C95">
        <w:rPr>
          <w:rFonts w:eastAsia="黑体" w:hint="eastAsia"/>
          <w:sz w:val="36"/>
        </w:rPr>
        <w:t>（</w:t>
      </w:r>
      <w:r w:rsidR="00E878BD">
        <w:rPr>
          <w:rFonts w:eastAsia="黑体" w:hint="eastAsia"/>
          <w:sz w:val="36"/>
        </w:rPr>
        <w:t>样本</w:t>
      </w:r>
      <w:r w:rsidR="00896C95">
        <w:rPr>
          <w:rFonts w:eastAsia="黑体" w:hint="eastAsia"/>
          <w:sz w:val="36"/>
        </w:rPr>
        <w:t>）</w:t>
      </w:r>
    </w:p>
    <w:p w:rsidR="00E878BD" w:rsidRDefault="00683746" w:rsidP="00E878BD">
      <w:pPr>
        <w:jc w:val="center"/>
        <w:rPr>
          <w:rFonts w:ascii="宋体" w:hAnsi="宋体"/>
          <w:sz w:val="72"/>
          <w:szCs w:val="21"/>
        </w:rPr>
      </w:pPr>
      <w:r w:rsidRPr="00683746">
        <w:rPr>
          <w:sz w:val="72"/>
        </w:rPr>
        <w:pict>
          <v:shape id="AutoShape 11" o:spid="_x0000_s1093" type="#_x0000_t61" style="position:absolute;left:0;text-align:left;margin-left:9pt;margin-top:39.35pt;width:1in;height:40.9pt;z-index:11" adj="37875,24773">
            <v:textbox style="mso-next-textbox:#AutoShape 11">
              <w:txbxContent>
                <w:p w:rsidR="00FD5EB5" w:rsidRDefault="00FD5EB5" w:rsidP="00E878BD">
                  <w:r>
                    <w:rPr>
                      <w:rFonts w:hint="eastAsia"/>
                    </w:rPr>
                    <w:t>使用</w:t>
                  </w:r>
                  <w:r>
                    <w:rPr>
                      <w:rFonts w:hint="eastAsia"/>
                    </w:rPr>
                    <w:t>2</w:t>
                  </w:r>
                  <w:r>
                    <w:rPr>
                      <w:rFonts w:hint="eastAsia"/>
                    </w:rPr>
                    <w:t>号宋体</w:t>
                  </w:r>
                  <w:r w:rsidR="00BD1D98">
                    <w:rPr>
                      <w:rFonts w:hint="eastAsia"/>
                    </w:rPr>
                    <w:t>，加粗</w:t>
                  </w:r>
                </w:p>
              </w:txbxContent>
            </v:textbox>
            <o:callout v:ext="edit" on="t" lengthspecified="t"/>
          </v:shape>
        </w:pict>
      </w:r>
      <w:r w:rsidR="00E878BD">
        <w:rPr>
          <w:rFonts w:ascii="华文行楷" w:eastAsia="华文行楷" w:hAnsi="宋体" w:hint="eastAsia"/>
          <w:sz w:val="72"/>
          <w:szCs w:val="21"/>
        </w:rPr>
        <w:t xml:space="preserve"> 四川大学</w:t>
      </w:r>
    </w:p>
    <w:p w:rsidR="00E878BD" w:rsidRDefault="00E878BD" w:rsidP="00E878BD">
      <w:pPr>
        <w:spacing w:line="860" w:lineRule="exact"/>
        <w:jc w:val="center"/>
        <w:rPr>
          <w:rFonts w:ascii="隶书" w:eastAsia="隶书" w:hAnsi="宋体"/>
          <w:sz w:val="44"/>
          <w:szCs w:val="21"/>
        </w:rPr>
      </w:pPr>
      <w:r>
        <w:rPr>
          <w:rFonts w:hint="eastAsia"/>
          <w:sz w:val="44"/>
        </w:rPr>
        <w:t xml:space="preserve">   </w:t>
      </w:r>
      <w:hyperlink r:id="rId8" w:history="1"/>
      <w:r>
        <w:rPr>
          <w:rFonts w:ascii="宋体" w:hAnsi="宋体" w:hint="eastAsia"/>
          <w:b/>
          <w:sz w:val="44"/>
          <w:szCs w:val="48"/>
        </w:rPr>
        <w:t>本科生</w:t>
      </w:r>
      <w:r>
        <w:rPr>
          <w:rFonts w:ascii="宋体" w:hAnsi="宋体"/>
          <w:b/>
          <w:sz w:val="36"/>
          <w:szCs w:val="36"/>
        </w:rPr>
        <w:t>(</w:t>
      </w:r>
      <w:r>
        <w:rPr>
          <w:rFonts w:ascii="宋体" w:hAnsi="宋体" w:hint="eastAsia"/>
          <w:b/>
          <w:sz w:val="36"/>
          <w:szCs w:val="36"/>
        </w:rPr>
        <w:t>自考</w:t>
      </w:r>
      <w:r>
        <w:rPr>
          <w:rFonts w:ascii="宋体" w:hAnsi="宋体"/>
          <w:b/>
          <w:sz w:val="36"/>
          <w:szCs w:val="36"/>
        </w:rPr>
        <w:t>)</w:t>
      </w:r>
      <w:r>
        <w:rPr>
          <w:rFonts w:ascii="宋体" w:hAnsi="宋体" w:hint="eastAsia"/>
          <w:b/>
          <w:sz w:val="44"/>
          <w:szCs w:val="48"/>
        </w:rPr>
        <w:t>毕业论文</w:t>
      </w:r>
    </w:p>
    <w:p w:rsidR="00E878BD" w:rsidRDefault="00683746" w:rsidP="00E878BD">
      <w:pPr>
        <w:spacing w:line="860" w:lineRule="exact"/>
        <w:rPr>
          <w:rFonts w:ascii="宋体" w:hAnsi="宋体"/>
          <w:b/>
          <w:sz w:val="48"/>
          <w:szCs w:val="48"/>
        </w:rPr>
      </w:pPr>
      <w:r w:rsidRPr="00683746">
        <w:rPr>
          <w:rFonts w:ascii="黑体" w:eastAsia="黑体" w:hAnsi="宋体"/>
          <w:sz w:val="20"/>
          <w:szCs w:val="28"/>
          <w:highlight w:val="yellow"/>
        </w:rPr>
        <w:pict>
          <v:shape id="AutoShape 10" o:spid="_x0000_s1092" type="#_x0000_t61" style="position:absolute;left:0;text-align:left;margin-left:370.5pt;margin-top:17.2pt;width:97.1pt;height:40.05pt;z-index:10" adj="334,30553">
            <v:textbox style="mso-next-textbox:#AutoShape 10">
              <w:txbxContent>
                <w:p w:rsidR="00FD5EB5" w:rsidRDefault="00FD5EB5" w:rsidP="00E878BD">
                  <w:r>
                    <w:rPr>
                      <w:rFonts w:hint="eastAsia"/>
                    </w:rPr>
                    <w:t>空白所填部分使用宋体</w:t>
                  </w:r>
                  <w:r>
                    <w:rPr>
                      <w:rFonts w:hint="eastAsia"/>
                    </w:rPr>
                    <w:t>3</w:t>
                  </w:r>
                  <w:r>
                    <w:rPr>
                      <w:rFonts w:hint="eastAsia"/>
                    </w:rPr>
                    <w:t>号</w:t>
                  </w:r>
                </w:p>
              </w:txbxContent>
            </v:textbox>
            <o:callout v:ext="edit" on="t" lengthspecified="t"/>
          </v:shape>
        </w:pict>
      </w:r>
    </w:p>
    <w:p w:rsidR="00E878BD" w:rsidRPr="00BD1D98" w:rsidRDefault="00683746" w:rsidP="00BD1D98">
      <w:pPr>
        <w:spacing w:line="900" w:lineRule="exact"/>
        <w:ind w:leftChars="200" w:left="480" w:firstLineChars="597" w:firstLine="1075"/>
        <w:rPr>
          <w:rFonts w:ascii="黑体" w:eastAsia="黑体" w:hAnsi="宋体"/>
          <w:sz w:val="28"/>
          <w:szCs w:val="28"/>
        </w:rPr>
      </w:pPr>
      <w:r w:rsidRPr="00BD1D98">
        <w:rPr>
          <w:rFonts w:ascii="黑体" w:eastAsia="黑体" w:hAnsi="宋体"/>
          <w:noProof/>
          <w:sz w:val="1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98" type="#_x0000_t87" style="position:absolute;left:0;text-align:left;margin-left:54.35pt;margin-top:29.7pt;width:15pt;height:183.75pt;z-index:15" fillcolor="#9cbee0" strokecolor="#739cc3" strokeweight="1.25pt">
            <v:fill color2="#bbd5f0" type="gradient">
              <o:fill v:ext="view" type="gradientUnscaled"/>
            </v:fill>
          </v:shape>
        </w:pict>
      </w:r>
      <w:r w:rsidRPr="00BD1D98">
        <w:rPr>
          <w:rFonts w:ascii="黑体" w:eastAsia="黑体" w:hAnsi="宋体"/>
          <w:noProof/>
          <w:sz w:val="1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96" type="#_x0000_t88" style="position:absolute;left:0;text-align:left;margin-left:396.35pt;margin-top:34.95pt;width:15.05pt;height:184.5pt;z-index:13" fillcolor="#9cbee0" strokecolor="#739cc3" strokeweight="1.25pt">
            <v:fill color2="#bbd5f0" type="gradient">
              <o:fill v:ext="view" type="gradientUnscaled"/>
            </v:fill>
          </v:shape>
        </w:pict>
      </w:r>
      <w:r w:rsidR="00E878BD" w:rsidRPr="00BD1D98">
        <w:rPr>
          <w:rFonts w:ascii="黑体" w:eastAsia="黑体" w:hAnsi="宋体" w:hint="eastAsia"/>
          <w:sz w:val="28"/>
          <w:szCs w:val="28"/>
        </w:rPr>
        <w:t xml:space="preserve">题    目   </w:t>
      </w:r>
      <w:r w:rsidR="00BD1D98">
        <w:rPr>
          <w:rFonts w:ascii="黑体" w:eastAsia="黑体" w:hAnsi="宋体" w:hint="eastAsia"/>
          <w:sz w:val="28"/>
          <w:szCs w:val="28"/>
        </w:rPr>
        <w:t xml:space="preserve"> </w:t>
      </w:r>
      <w:r w:rsidR="0003208F">
        <w:rPr>
          <w:rFonts w:ascii="黑体" w:eastAsia="黑体" w:hAnsi="宋体" w:hint="eastAsia"/>
          <w:sz w:val="28"/>
          <w:szCs w:val="28"/>
        </w:rPr>
        <w:t xml:space="preserve"> </w:t>
      </w:r>
      <w:r w:rsidR="00E878BD" w:rsidRPr="00BD1D98">
        <w:rPr>
          <w:rFonts w:ascii="黑体" w:eastAsia="黑体" w:hAnsi="宋体" w:hint="eastAsia"/>
          <w:sz w:val="28"/>
          <w:szCs w:val="28"/>
          <w:u w:val="single"/>
        </w:rPr>
        <w:t xml:space="preserve">                  </w:t>
      </w:r>
      <w:r w:rsidR="00BD1D98">
        <w:rPr>
          <w:rFonts w:ascii="黑体" w:eastAsia="黑体" w:hAnsi="宋体" w:hint="eastAsia"/>
          <w:sz w:val="28"/>
          <w:szCs w:val="28"/>
          <w:u w:val="single"/>
        </w:rPr>
        <w:t xml:space="preserve">    </w:t>
      </w:r>
      <w:r w:rsidR="00E878BD" w:rsidRPr="00BD1D98">
        <w:rPr>
          <w:rFonts w:ascii="黑体" w:eastAsia="黑体" w:hAnsi="宋体" w:hint="eastAsia"/>
          <w:sz w:val="28"/>
          <w:szCs w:val="28"/>
          <w:u w:val="single"/>
        </w:rPr>
        <w:t xml:space="preserve">     </w:t>
      </w:r>
    </w:p>
    <w:p w:rsidR="00E878BD" w:rsidRDefault="00683746" w:rsidP="00E878BD">
      <w:pPr>
        <w:spacing w:line="900" w:lineRule="exact"/>
        <w:ind w:firstLine="843"/>
        <w:rPr>
          <w:rFonts w:ascii="黑体" w:eastAsia="黑体" w:hAnsi="宋体"/>
          <w:sz w:val="32"/>
          <w:szCs w:val="28"/>
          <w:u w:val="single"/>
        </w:rPr>
      </w:pPr>
      <w:r w:rsidRPr="00683746">
        <w:rPr>
          <w:rFonts w:ascii="黑体" w:eastAsia="黑体" w:hAnsi="宋体"/>
          <w:noProof/>
          <w:sz w:val="32"/>
          <w:szCs w:val="28"/>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7" type="#_x0000_t62" style="position:absolute;left:0;text-align:left;margin-left:412.9pt;margin-top:10.2pt;width:105.7pt;height:59.55pt;z-index:14" adj="736,25173" fillcolor="#9cbee0" strokecolor="#739cc3" strokeweight="1.25pt">
            <v:fill color2="#bbd5f0" type="gradient">
              <o:fill v:ext="view" type="gradientUnscaled"/>
            </v:fill>
            <v:textbox style="mso-next-textbox:#_x0000_s1097">
              <w:txbxContent>
                <w:p w:rsidR="00FD5EB5" w:rsidRDefault="00FD5EB5" w:rsidP="00E878BD">
                  <w:r>
                    <w:rPr>
                      <w:rFonts w:hint="eastAsia"/>
                    </w:rPr>
                    <w:t>每行内容居中，每条横线首尾对齐。</w:t>
                  </w:r>
                </w:p>
              </w:txbxContent>
            </v:textbox>
          </v:shape>
        </w:pict>
      </w:r>
      <w:r w:rsidR="00BD1D98">
        <w:rPr>
          <w:rFonts w:ascii="黑体" w:eastAsia="黑体" w:hAnsi="宋体" w:hint="eastAsia"/>
          <w:sz w:val="32"/>
          <w:szCs w:val="28"/>
        </w:rPr>
        <w:t xml:space="preserve">  </w:t>
      </w:r>
      <w:r w:rsidR="00BD1D98">
        <w:rPr>
          <w:rFonts w:ascii="黑体" w:eastAsia="黑体" w:hAnsi="宋体" w:hint="eastAsia"/>
          <w:sz w:val="32"/>
          <w:szCs w:val="28"/>
        </w:rPr>
        <w:tab/>
        <w:t xml:space="preserve">  </w:t>
      </w:r>
      <w:r w:rsidR="00E878BD">
        <w:rPr>
          <w:rFonts w:ascii="黑体" w:eastAsia="黑体" w:hAnsi="宋体" w:hint="eastAsia"/>
          <w:sz w:val="32"/>
          <w:szCs w:val="28"/>
        </w:rPr>
        <w:t xml:space="preserve">专    业   </w:t>
      </w:r>
      <w:r w:rsidR="00E878BD">
        <w:rPr>
          <w:rFonts w:ascii="黑体" w:eastAsia="黑体" w:hAnsi="宋体" w:hint="eastAsia"/>
          <w:sz w:val="32"/>
          <w:szCs w:val="28"/>
          <w:u w:val="single"/>
        </w:rPr>
        <w:t xml:space="preserve">                        </w:t>
      </w:r>
    </w:p>
    <w:p w:rsidR="00E878BD" w:rsidRDefault="00E878BD" w:rsidP="00E878BD">
      <w:pPr>
        <w:spacing w:line="900" w:lineRule="exact"/>
        <w:ind w:firstLine="843"/>
        <w:rPr>
          <w:rFonts w:ascii="黑体" w:eastAsia="黑体" w:hAnsi="宋体"/>
          <w:sz w:val="32"/>
          <w:szCs w:val="28"/>
          <w:u w:val="single"/>
        </w:rPr>
      </w:pPr>
      <w:r>
        <w:rPr>
          <w:rFonts w:ascii="黑体" w:eastAsia="黑体" w:hAnsi="宋体" w:hint="eastAsia"/>
          <w:sz w:val="32"/>
          <w:szCs w:val="28"/>
        </w:rPr>
        <w:t xml:space="preserve">  </w:t>
      </w:r>
      <w:r>
        <w:rPr>
          <w:rFonts w:ascii="黑体" w:eastAsia="黑体" w:hAnsi="宋体" w:hint="eastAsia"/>
          <w:sz w:val="32"/>
          <w:szCs w:val="28"/>
        </w:rPr>
        <w:tab/>
      </w:r>
      <w:r>
        <w:rPr>
          <w:rFonts w:ascii="黑体" w:eastAsia="黑体" w:hAnsi="宋体" w:hint="eastAsia"/>
          <w:sz w:val="32"/>
          <w:szCs w:val="28"/>
        </w:rPr>
        <w:tab/>
      </w:r>
      <w:r>
        <w:rPr>
          <w:rFonts w:ascii="黑体" w:eastAsia="黑体" w:hAnsi="宋体" w:hint="eastAsia"/>
          <w:spacing w:val="-10"/>
          <w:sz w:val="32"/>
          <w:szCs w:val="28"/>
        </w:rPr>
        <w:t>指导教师</w:t>
      </w:r>
      <w:r>
        <w:rPr>
          <w:rFonts w:ascii="黑体" w:eastAsia="黑体" w:hAnsi="宋体" w:hint="eastAsia"/>
          <w:sz w:val="32"/>
          <w:szCs w:val="28"/>
        </w:rPr>
        <w:t xml:space="preserve">   </w:t>
      </w:r>
      <w:r>
        <w:rPr>
          <w:rFonts w:ascii="黑体" w:eastAsia="黑体" w:hAnsi="宋体" w:hint="eastAsia"/>
          <w:sz w:val="32"/>
          <w:szCs w:val="28"/>
          <w:u w:val="single"/>
        </w:rPr>
        <w:t xml:space="preserve">                        </w:t>
      </w:r>
    </w:p>
    <w:p w:rsidR="00E878BD" w:rsidRDefault="00E878BD" w:rsidP="00E878BD">
      <w:pPr>
        <w:spacing w:line="900" w:lineRule="exact"/>
        <w:ind w:firstLineChars="343" w:firstLine="1098"/>
        <w:rPr>
          <w:rFonts w:ascii="黑体" w:eastAsia="黑体" w:hAnsi="宋体"/>
          <w:sz w:val="32"/>
          <w:szCs w:val="28"/>
        </w:rPr>
      </w:pPr>
      <w:r>
        <w:rPr>
          <w:rFonts w:ascii="黑体" w:eastAsia="黑体" w:hAnsi="宋体" w:hint="eastAsia"/>
          <w:sz w:val="32"/>
          <w:szCs w:val="28"/>
        </w:rPr>
        <w:t xml:space="preserve">  </w:t>
      </w:r>
      <w:r>
        <w:rPr>
          <w:rFonts w:ascii="黑体" w:eastAsia="黑体" w:hAnsi="宋体" w:hint="eastAsia"/>
          <w:sz w:val="32"/>
          <w:szCs w:val="28"/>
        </w:rPr>
        <w:tab/>
      </w:r>
      <w:r>
        <w:rPr>
          <w:rFonts w:ascii="黑体" w:eastAsia="黑体" w:hAnsi="宋体" w:hint="eastAsia"/>
          <w:spacing w:val="-10"/>
          <w:sz w:val="32"/>
          <w:szCs w:val="28"/>
        </w:rPr>
        <w:t>学生姓名</w:t>
      </w:r>
      <w:r>
        <w:rPr>
          <w:rFonts w:ascii="黑体" w:eastAsia="黑体" w:hAnsi="宋体" w:hint="eastAsia"/>
          <w:sz w:val="32"/>
          <w:szCs w:val="28"/>
        </w:rPr>
        <w:t xml:space="preserve">   </w:t>
      </w:r>
      <w:r>
        <w:rPr>
          <w:rFonts w:ascii="黑体" w:eastAsia="黑体" w:hAnsi="宋体" w:hint="eastAsia"/>
          <w:sz w:val="32"/>
          <w:szCs w:val="28"/>
          <w:u w:val="single"/>
        </w:rPr>
        <w:t xml:space="preserve">                        </w:t>
      </w:r>
    </w:p>
    <w:p w:rsidR="00E878BD" w:rsidRDefault="00E878BD" w:rsidP="00E878BD">
      <w:pPr>
        <w:spacing w:line="900" w:lineRule="exact"/>
        <w:ind w:firstLineChars="343" w:firstLine="1098"/>
        <w:rPr>
          <w:rFonts w:ascii="黑体" w:eastAsia="黑体" w:hAnsi="宋体"/>
          <w:sz w:val="32"/>
          <w:szCs w:val="28"/>
          <w:u w:val="single"/>
        </w:rPr>
      </w:pPr>
      <w:r>
        <w:rPr>
          <w:rFonts w:ascii="黑体" w:eastAsia="黑体" w:hAnsi="宋体" w:hint="eastAsia"/>
          <w:sz w:val="32"/>
          <w:szCs w:val="28"/>
        </w:rPr>
        <w:t xml:space="preserve">  </w:t>
      </w:r>
      <w:r>
        <w:rPr>
          <w:rFonts w:ascii="黑体" w:eastAsia="黑体" w:hAnsi="宋体" w:hint="eastAsia"/>
          <w:sz w:val="32"/>
          <w:szCs w:val="28"/>
        </w:rPr>
        <w:tab/>
        <w:t xml:space="preserve">考    号   </w:t>
      </w:r>
      <w:r>
        <w:rPr>
          <w:rFonts w:ascii="黑体" w:eastAsia="黑体" w:hAnsi="宋体" w:hint="eastAsia"/>
          <w:sz w:val="32"/>
          <w:szCs w:val="28"/>
          <w:u w:val="single"/>
        </w:rPr>
        <w:t xml:space="preserve">                        </w:t>
      </w:r>
    </w:p>
    <w:p w:rsidR="00E878BD" w:rsidRDefault="00683746" w:rsidP="00E878BD">
      <w:pPr>
        <w:spacing w:line="720" w:lineRule="exact"/>
        <w:jc w:val="center"/>
        <w:rPr>
          <w:rFonts w:ascii="宋体" w:hAnsi="宋体"/>
          <w:b/>
          <w:bCs/>
          <w:sz w:val="30"/>
          <w:szCs w:val="30"/>
        </w:rPr>
      </w:pPr>
      <w:r>
        <w:rPr>
          <w:rFonts w:ascii="宋体" w:hAnsi="宋体"/>
          <w:b/>
          <w:bCs/>
          <w:noProof/>
          <w:sz w:val="30"/>
          <w:szCs w:val="30"/>
        </w:rPr>
        <w:pict>
          <v:shape id="_x0000_s1095" type="#_x0000_t61" style="position:absolute;left:0;text-align:left;margin-left:-24.75pt;margin-top:1.95pt;width:87.75pt;height:47.25pt;rotation:180;z-index:12" adj="-6080,25142" fillcolor="#9cbee0" strokecolor="#739cc3" strokeweight="1.25pt">
            <v:fill color2="#bbd5f0" type="gradient">
              <o:fill v:ext="view" type="gradientUnscaled"/>
            </v:fill>
            <v:textbox style="mso-next-textbox:#_x0000_s1095">
              <w:txbxContent>
                <w:p w:rsidR="00FD5EB5" w:rsidRDefault="00FD5EB5" w:rsidP="00E878BD">
                  <w:r>
                    <w:rPr>
                      <w:rFonts w:hint="eastAsia"/>
                    </w:rPr>
                    <w:t>自考本科的考号</w:t>
                  </w:r>
                </w:p>
              </w:txbxContent>
            </v:textbox>
          </v:shape>
        </w:pict>
      </w:r>
    </w:p>
    <w:p w:rsidR="00E878BD" w:rsidRDefault="00E878BD" w:rsidP="00E878BD">
      <w:pPr>
        <w:spacing w:line="720" w:lineRule="exact"/>
        <w:jc w:val="center"/>
        <w:rPr>
          <w:rFonts w:ascii="宋体" w:hAnsi="宋体"/>
          <w:b/>
          <w:bCs/>
          <w:sz w:val="30"/>
          <w:szCs w:val="30"/>
        </w:rPr>
      </w:pPr>
    </w:p>
    <w:p w:rsidR="00E878BD" w:rsidRDefault="00E878BD" w:rsidP="00E878BD">
      <w:pPr>
        <w:ind w:firstLineChars="2076" w:firstLine="6252"/>
        <w:rPr>
          <w:rFonts w:ascii="黑体" w:eastAsia="黑体" w:hAnsi="宋体"/>
          <w:b/>
          <w:bCs/>
          <w:sz w:val="30"/>
          <w:szCs w:val="30"/>
        </w:rPr>
      </w:pPr>
    </w:p>
    <w:p w:rsidR="00E878BD" w:rsidRDefault="0003208F" w:rsidP="00E878BD">
      <w:pPr>
        <w:jc w:val="center"/>
        <w:rPr>
          <w:rFonts w:ascii="黑体" w:eastAsia="黑体" w:hAnsi="宋体" w:hint="eastAsia"/>
          <w:bCs/>
          <w:sz w:val="30"/>
          <w:szCs w:val="30"/>
        </w:rPr>
      </w:pPr>
      <w:r>
        <w:rPr>
          <w:rFonts w:ascii="黑体" w:eastAsia="黑体" w:hAnsi="宋体" w:hint="eastAsia"/>
          <w:bCs/>
          <w:sz w:val="30"/>
          <w:szCs w:val="30"/>
        </w:rPr>
        <w:t>2016</w:t>
      </w:r>
      <w:r w:rsidR="00E878BD">
        <w:rPr>
          <w:rFonts w:ascii="黑体" w:eastAsia="黑体" w:hAnsi="宋体" w:hint="eastAsia"/>
          <w:bCs/>
          <w:sz w:val="30"/>
          <w:szCs w:val="30"/>
        </w:rPr>
        <w:t>年  月    日</w:t>
      </w:r>
    </w:p>
    <w:p w:rsidR="0003208F" w:rsidRDefault="0003208F" w:rsidP="00E878BD">
      <w:pPr>
        <w:jc w:val="center"/>
        <w:rPr>
          <w:rFonts w:ascii="黑体" w:eastAsia="黑体" w:hAnsi="宋体" w:hint="eastAsia"/>
          <w:bCs/>
          <w:sz w:val="30"/>
          <w:szCs w:val="30"/>
        </w:rPr>
      </w:pPr>
    </w:p>
    <w:p w:rsidR="0003208F" w:rsidRDefault="0003208F" w:rsidP="00E878BD">
      <w:pPr>
        <w:jc w:val="center"/>
        <w:rPr>
          <w:rFonts w:ascii="黑体" w:eastAsia="黑体" w:hAnsi="宋体" w:hint="eastAsia"/>
          <w:bCs/>
          <w:sz w:val="30"/>
          <w:szCs w:val="30"/>
        </w:rPr>
      </w:pPr>
    </w:p>
    <w:p w:rsidR="0003208F" w:rsidRDefault="0003208F" w:rsidP="00E878BD">
      <w:pPr>
        <w:jc w:val="center"/>
        <w:rPr>
          <w:rFonts w:ascii="黑体" w:eastAsia="黑体" w:hAnsi="宋体" w:hint="eastAsia"/>
          <w:bCs/>
          <w:sz w:val="30"/>
          <w:szCs w:val="30"/>
        </w:rPr>
      </w:pPr>
    </w:p>
    <w:p w:rsidR="0003208F" w:rsidRDefault="0003208F" w:rsidP="00E878BD">
      <w:pPr>
        <w:jc w:val="center"/>
        <w:rPr>
          <w:rFonts w:ascii="黑体" w:eastAsia="黑体" w:hAnsi="宋体" w:hint="eastAsia"/>
          <w:bCs/>
          <w:sz w:val="30"/>
          <w:szCs w:val="30"/>
        </w:rPr>
      </w:pPr>
    </w:p>
    <w:p w:rsidR="00E878BD" w:rsidRDefault="00E878BD">
      <w:pPr>
        <w:spacing w:line="400" w:lineRule="exact"/>
        <w:jc w:val="center"/>
        <w:rPr>
          <w:rFonts w:ascii="宋体" w:hAnsi="宋体" w:cs="宋体"/>
          <w:b/>
          <w:bCs/>
          <w:sz w:val="36"/>
          <w:szCs w:val="36"/>
        </w:rPr>
      </w:pPr>
    </w:p>
    <w:p w:rsidR="0025470B" w:rsidRDefault="0025470B">
      <w:pPr>
        <w:spacing w:line="400" w:lineRule="exact"/>
        <w:jc w:val="center"/>
        <w:rPr>
          <w:rFonts w:ascii="宋体"/>
          <w:b/>
          <w:bCs/>
          <w:sz w:val="36"/>
          <w:szCs w:val="36"/>
        </w:rPr>
      </w:pPr>
      <w:r>
        <w:rPr>
          <w:rFonts w:ascii="宋体" w:hAnsi="宋体" w:cs="宋体" w:hint="eastAsia"/>
          <w:b/>
          <w:bCs/>
          <w:sz w:val="36"/>
          <w:szCs w:val="36"/>
        </w:rPr>
        <w:lastRenderedPageBreak/>
        <w:t>成都山幸公司专业技术人员激励问题实证研究</w:t>
      </w:r>
    </w:p>
    <w:p w:rsidR="0025470B" w:rsidRDefault="0025470B">
      <w:pPr>
        <w:spacing w:line="400" w:lineRule="exact"/>
        <w:rPr>
          <w:rFonts w:ascii="宋体"/>
          <w:sz w:val="36"/>
          <w:szCs w:val="36"/>
        </w:rPr>
      </w:pPr>
    </w:p>
    <w:p w:rsidR="0025470B" w:rsidRDefault="0025470B" w:rsidP="001704A2">
      <w:pPr>
        <w:spacing w:line="400" w:lineRule="exact"/>
        <w:ind w:firstLineChars="50" w:firstLine="140"/>
        <w:jc w:val="center"/>
        <w:rPr>
          <w:rFonts w:ascii="楷体" w:eastAsia="楷体" w:hAnsi="楷体"/>
          <w:sz w:val="28"/>
          <w:szCs w:val="28"/>
        </w:rPr>
      </w:pPr>
      <w:r>
        <w:rPr>
          <w:rFonts w:ascii="楷体" w:eastAsia="楷体" w:hAnsi="楷体" w:cs="楷体" w:hint="eastAsia"/>
          <w:sz w:val="28"/>
          <w:szCs w:val="28"/>
        </w:rPr>
        <w:t>专业：</w:t>
      </w:r>
    </w:p>
    <w:p w:rsidR="0025470B" w:rsidRDefault="0025470B">
      <w:pPr>
        <w:spacing w:line="400" w:lineRule="exact"/>
        <w:jc w:val="center"/>
        <w:rPr>
          <w:b/>
          <w:bCs/>
          <w:sz w:val="28"/>
          <w:szCs w:val="28"/>
        </w:rPr>
      </w:pPr>
    </w:p>
    <w:p w:rsidR="0025470B" w:rsidRDefault="0025470B" w:rsidP="001704A2">
      <w:pPr>
        <w:spacing w:line="400" w:lineRule="exact"/>
        <w:jc w:val="center"/>
        <w:rPr>
          <w:rFonts w:ascii="楷体" w:eastAsia="楷体" w:hAnsi="楷体"/>
          <w:sz w:val="28"/>
          <w:szCs w:val="28"/>
        </w:rPr>
      </w:pPr>
      <w:r>
        <w:rPr>
          <w:rFonts w:ascii="楷体" w:eastAsia="楷体" w:hAnsi="楷体" w:cs="楷体" w:hint="eastAsia"/>
          <w:sz w:val="28"/>
          <w:szCs w:val="28"/>
        </w:rPr>
        <w:t>学生：</w:t>
      </w:r>
      <w:r w:rsidR="00441A2E">
        <w:rPr>
          <w:rFonts w:ascii="楷体" w:eastAsia="楷体" w:hAnsi="楷体" w:cs="楷体" w:hint="eastAsia"/>
          <w:sz w:val="28"/>
          <w:szCs w:val="28"/>
        </w:rPr>
        <w:t xml:space="preserve">    </w:t>
      </w:r>
      <w:r>
        <w:rPr>
          <w:rFonts w:ascii="楷体" w:eastAsia="楷体" w:hAnsi="楷体" w:cs="楷体"/>
          <w:sz w:val="28"/>
          <w:szCs w:val="28"/>
        </w:rPr>
        <w:t xml:space="preserve">      </w:t>
      </w:r>
      <w:r>
        <w:rPr>
          <w:rFonts w:ascii="楷体" w:eastAsia="楷体" w:hAnsi="楷体" w:cs="楷体" w:hint="eastAsia"/>
          <w:sz w:val="28"/>
          <w:szCs w:val="28"/>
        </w:rPr>
        <w:t>指导老师：</w:t>
      </w:r>
    </w:p>
    <w:p w:rsidR="0025470B" w:rsidRDefault="0025470B">
      <w:pPr>
        <w:spacing w:line="400" w:lineRule="exact"/>
        <w:jc w:val="center"/>
        <w:rPr>
          <w:b/>
          <w:bCs/>
        </w:rPr>
      </w:pPr>
    </w:p>
    <w:p w:rsidR="0025470B" w:rsidRPr="001704A2" w:rsidRDefault="0025470B">
      <w:pPr>
        <w:spacing w:line="400" w:lineRule="exact"/>
        <w:rPr>
          <w:rFonts w:ascii="黑体" w:eastAsia="黑体" w:hAnsi="黑体"/>
          <w:sz w:val="21"/>
          <w:szCs w:val="21"/>
        </w:rPr>
      </w:pPr>
      <w:r w:rsidRPr="001704A2">
        <w:rPr>
          <w:rFonts w:ascii="黑体" w:eastAsia="黑体" w:hAnsi="黑体" w:cs="黑体" w:hint="eastAsia"/>
          <w:b/>
          <w:bCs/>
          <w:sz w:val="21"/>
          <w:szCs w:val="21"/>
        </w:rPr>
        <w:t>摘</w:t>
      </w:r>
      <w:r w:rsidRPr="001704A2">
        <w:rPr>
          <w:rFonts w:ascii="黑体" w:eastAsia="黑体" w:hAnsi="黑体" w:cs="黑体"/>
          <w:b/>
          <w:bCs/>
          <w:sz w:val="21"/>
          <w:szCs w:val="21"/>
        </w:rPr>
        <w:t xml:space="preserve">  </w:t>
      </w:r>
      <w:r w:rsidRPr="001704A2">
        <w:rPr>
          <w:rFonts w:ascii="黑体" w:eastAsia="黑体" w:hAnsi="黑体" w:cs="黑体" w:hint="eastAsia"/>
          <w:b/>
          <w:bCs/>
          <w:sz w:val="21"/>
          <w:szCs w:val="21"/>
        </w:rPr>
        <w:t>要</w:t>
      </w:r>
      <w:r w:rsidR="001704A2" w:rsidRPr="001704A2">
        <w:rPr>
          <w:rFonts w:ascii="黑体" w:eastAsia="黑体" w:hAnsi="黑体" w:cs="黑体" w:hint="eastAsia"/>
          <w:b/>
          <w:bCs/>
          <w:sz w:val="21"/>
          <w:szCs w:val="21"/>
        </w:rPr>
        <w:t>：</w:t>
      </w:r>
    </w:p>
    <w:p w:rsidR="0025470B" w:rsidRDefault="0025470B">
      <w:pPr>
        <w:spacing w:line="400" w:lineRule="exact"/>
        <w:rPr>
          <w:rFonts w:ascii="楷体" w:eastAsia="楷体" w:hAnsi="楷体"/>
        </w:rPr>
      </w:pPr>
    </w:p>
    <w:p w:rsidR="0025470B" w:rsidRPr="00E878BD" w:rsidRDefault="0025470B" w:rsidP="00E878BD">
      <w:pPr>
        <w:spacing w:line="400" w:lineRule="exact"/>
        <w:ind w:firstLineChars="200" w:firstLine="420"/>
        <w:rPr>
          <w:rFonts w:asciiTheme="minorEastAsia" w:eastAsiaTheme="minorEastAsia" w:hAnsiTheme="minorEastAsia"/>
          <w:sz w:val="21"/>
          <w:szCs w:val="21"/>
        </w:rPr>
      </w:pPr>
      <w:r w:rsidRPr="00E878BD">
        <w:rPr>
          <w:rFonts w:asciiTheme="minorEastAsia" w:eastAsiaTheme="minorEastAsia" w:hAnsiTheme="minorEastAsia" w:cs="楷体" w:hint="eastAsia"/>
          <w:sz w:val="21"/>
          <w:szCs w:val="21"/>
        </w:rPr>
        <w:t>社会在不断地发展进步，经济发展也越来越迅速，这就自然使得企业之间的竞争也开始变得日益加剧，而与其相对应的是人力资源的作用正得到了进一步地突出。农业技术人员也是人力资源的组成部分，在农业生产过程中有着十分重要的作用。从这个角度来看，对农业技术人员进行科学管理，同时实施有效的激励措施是至关重要的。农业发展的最大潜力，就是科技的进步以及劳动者整体素质的提升。在加速农业领域建设当中，需要很多具有高素质的农业技术人员，但是根据我国农业发展的现状，我国虽然近些年农业逐渐增产，但是农业方面具有高技术的人才的十分缺少，根本不能够满足我国当前农业发展的需要。本文通过对成都山幸农产品有限公司激励中遇到的问题，例如缺乏有效的激励奖励制度、奖励形式过于单一、奖励措施没有针对性、没有完善的企业文化等等方面进行了深入的分析和研究，并且针对问题提出了具有针对性的解决措施。在管理员工过程中对员工进行合理的奖励能够激发员工的工作积极性，吸引更多的专业人才加入公司，帮助提高企业员工更多整体素质，避免人才流失现象，为公司在竞争当中提供有力的人才保障。</w:t>
      </w:r>
    </w:p>
    <w:p w:rsidR="0025470B" w:rsidRDefault="0025470B" w:rsidP="00C86667">
      <w:pPr>
        <w:spacing w:line="400" w:lineRule="exact"/>
        <w:ind w:firstLineChars="200" w:firstLine="480"/>
        <w:rPr>
          <w:rFonts w:ascii="楷体" w:eastAsia="楷体" w:hAnsi="楷体"/>
        </w:rPr>
      </w:pPr>
    </w:p>
    <w:p w:rsidR="0025470B" w:rsidRDefault="0025470B">
      <w:pPr>
        <w:tabs>
          <w:tab w:val="left" w:pos="180"/>
        </w:tabs>
        <w:spacing w:line="400" w:lineRule="exact"/>
        <w:rPr>
          <w:rFonts w:ascii="楷体" w:eastAsia="楷体" w:hAnsi="楷体"/>
        </w:rPr>
      </w:pPr>
      <w:r w:rsidRPr="001704A2">
        <w:rPr>
          <w:rFonts w:ascii="黑体" w:eastAsia="黑体" w:hAnsi="黑体" w:cs="黑体" w:hint="eastAsia"/>
          <w:b/>
          <w:bCs/>
          <w:sz w:val="21"/>
          <w:szCs w:val="21"/>
        </w:rPr>
        <w:t>关键词</w:t>
      </w:r>
      <w:r w:rsidRPr="001704A2">
        <w:rPr>
          <w:rFonts w:ascii="黑体" w:eastAsia="黑体" w:hAnsi="黑体" w:cs="楷体" w:hint="eastAsia"/>
          <w:b/>
          <w:bCs/>
          <w:sz w:val="21"/>
          <w:szCs w:val="21"/>
        </w:rPr>
        <w:t>：</w:t>
      </w:r>
      <w:r w:rsidR="00441A2E">
        <w:rPr>
          <w:rFonts w:ascii="楷体" w:eastAsia="楷体" w:hAnsi="楷体" w:cs="楷体" w:hint="eastAsia"/>
        </w:rPr>
        <w:t>山幸公司</w:t>
      </w:r>
      <w:r w:rsidR="007170E0">
        <w:rPr>
          <w:rFonts w:ascii="楷体" w:eastAsia="楷体" w:hAnsi="楷体" w:cs="楷体" w:hint="eastAsia"/>
        </w:rPr>
        <w:t>；</w:t>
      </w:r>
      <w:r>
        <w:rPr>
          <w:rFonts w:ascii="楷体" w:eastAsia="楷体" w:hAnsi="楷体" w:cs="楷体" w:hint="eastAsia"/>
        </w:rPr>
        <w:t>专业技术人员</w:t>
      </w:r>
      <w:r w:rsidR="007170E0">
        <w:rPr>
          <w:rFonts w:ascii="楷体" w:eastAsia="楷体" w:hAnsi="楷体" w:cs="楷体" w:hint="eastAsia"/>
        </w:rPr>
        <w:t>；</w:t>
      </w:r>
      <w:r>
        <w:rPr>
          <w:rFonts w:ascii="楷体" w:eastAsia="楷体" w:hAnsi="楷体" w:cs="楷体" w:hint="eastAsia"/>
        </w:rPr>
        <w:t>激励</w:t>
      </w:r>
    </w:p>
    <w:p w:rsidR="0025470B" w:rsidRDefault="0025470B">
      <w:pPr>
        <w:tabs>
          <w:tab w:val="left" w:pos="180"/>
        </w:tabs>
        <w:spacing w:line="400" w:lineRule="exact"/>
        <w:rPr>
          <w:rFonts w:ascii="楷体" w:eastAsia="楷体" w:hAnsi="楷体"/>
        </w:rPr>
      </w:pPr>
    </w:p>
    <w:p w:rsidR="0025470B" w:rsidRDefault="0025470B">
      <w:pPr>
        <w:tabs>
          <w:tab w:val="left" w:pos="180"/>
        </w:tabs>
        <w:spacing w:line="400" w:lineRule="exact"/>
        <w:rPr>
          <w:rFonts w:ascii="楷体" w:eastAsia="楷体" w:hAnsi="楷体"/>
        </w:rPr>
      </w:pPr>
    </w:p>
    <w:p w:rsidR="0025470B" w:rsidRDefault="0025470B">
      <w:pPr>
        <w:tabs>
          <w:tab w:val="left" w:pos="180"/>
        </w:tabs>
        <w:spacing w:line="400" w:lineRule="exact"/>
        <w:rPr>
          <w:rFonts w:ascii="楷体" w:eastAsia="楷体" w:hAnsi="楷体"/>
        </w:rPr>
      </w:pPr>
    </w:p>
    <w:p w:rsidR="0025470B" w:rsidRDefault="0025470B">
      <w:pPr>
        <w:tabs>
          <w:tab w:val="left" w:pos="180"/>
        </w:tabs>
        <w:spacing w:line="400" w:lineRule="exact"/>
        <w:rPr>
          <w:rFonts w:ascii="楷体" w:eastAsia="楷体" w:hAnsi="楷体"/>
        </w:rPr>
      </w:pPr>
    </w:p>
    <w:p w:rsidR="0025470B" w:rsidRDefault="0025470B">
      <w:pPr>
        <w:tabs>
          <w:tab w:val="left" w:pos="180"/>
        </w:tabs>
        <w:spacing w:line="400" w:lineRule="exact"/>
        <w:rPr>
          <w:rFonts w:ascii="楷体" w:eastAsia="楷体" w:hAnsi="楷体"/>
        </w:rPr>
      </w:pPr>
    </w:p>
    <w:p w:rsidR="0025470B" w:rsidRDefault="0025470B">
      <w:pPr>
        <w:tabs>
          <w:tab w:val="left" w:pos="180"/>
        </w:tabs>
        <w:spacing w:line="400" w:lineRule="exact"/>
        <w:rPr>
          <w:rFonts w:ascii="楷体" w:eastAsia="楷体" w:hAnsi="楷体"/>
        </w:rPr>
      </w:pPr>
    </w:p>
    <w:p w:rsidR="0025470B" w:rsidRDefault="0025470B">
      <w:pPr>
        <w:tabs>
          <w:tab w:val="left" w:pos="180"/>
        </w:tabs>
        <w:spacing w:line="400" w:lineRule="exact"/>
        <w:rPr>
          <w:rFonts w:ascii="楷体" w:eastAsia="楷体" w:hAnsi="楷体"/>
        </w:rPr>
      </w:pPr>
    </w:p>
    <w:p w:rsidR="0025470B" w:rsidRDefault="0025470B">
      <w:pPr>
        <w:tabs>
          <w:tab w:val="left" w:pos="180"/>
        </w:tabs>
        <w:spacing w:line="400" w:lineRule="exact"/>
        <w:rPr>
          <w:rFonts w:ascii="楷体" w:eastAsia="楷体" w:hAnsi="楷体"/>
        </w:rPr>
      </w:pPr>
    </w:p>
    <w:p w:rsidR="00E878BD" w:rsidRDefault="00E878BD">
      <w:pPr>
        <w:tabs>
          <w:tab w:val="left" w:pos="180"/>
        </w:tabs>
        <w:spacing w:line="400" w:lineRule="exact"/>
        <w:rPr>
          <w:rFonts w:ascii="楷体" w:eastAsia="楷体" w:hAnsi="楷体"/>
        </w:rPr>
      </w:pPr>
    </w:p>
    <w:p w:rsidR="00E878BD" w:rsidRDefault="00E878BD">
      <w:pPr>
        <w:tabs>
          <w:tab w:val="left" w:pos="180"/>
        </w:tabs>
        <w:spacing w:line="400" w:lineRule="exact"/>
        <w:rPr>
          <w:rFonts w:ascii="楷体" w:eastAsia="楷体" w:hAnsi="楷体"/>
        </w:rPr>
      </w:pPr>
    </w:p>
    <w:p w:rsidR="00E878BD" w:rsidRDefault="00E878BD">
      <w:pPr>
        <w:tabs>
          <w:tab w:val="left" w:pos="180"/>
        </w:tabs>
        <w:spacing w:line="400" w:lineRule="exact"/>
        <w:rPr>
          <w:rFonts w:ascii="楷体" w:eastAsia="楷体" w:hAnsi="楷体" w:hint="eastAsia"/>
        </w:rPr>
      </w:pPr>
    </w:p>
    <w:p w:rsidR="0071300C" w:rsidRDefault="0071300C">
      <w:pPr>
        <w:tabs>
          <w:tab w:val="left" w:pos="180"/>
        </w:tabs>
        <w:spacing w:line="400" w:lineRule="exact"/>
        <w:rPr>
          <w:rFonts w:ascii="楷体" w:eastAsia="楷体" w:hAnsi="楷体" w:hint="eastAsia"/>
        </w:rPr>
      </w:pPr>
    </w:p>
    <w:p w:rsidR="0071300C" w:rsidRDefault="0071300C">
      <w:pPr>
        <w:tabs>
          <w:tab w:val="left" w:pos="180"/>
        </w:tabs>
        <w:spacing w:line="400" w:lineRule="exact"/>
        <w:rPr>
          <w:rFonts w:ascii="楷体" w:eastAsia="楷体" w:hAnsi="楷体"/>
        </w:rPr>
      </w:pPr>
    </w:p>
    <w:p w:rsidR="00E878BD" w:rsidRDefault="00E878BD">
      <w:pPr>
        <w:tabs>
          <w:tab w:val="left" w:pos="180"/>
        </w:tabs>
        <w:spacing w:line="400" w:lineRule="exact"/>
        <w:rPr>
          <w:rFonts w:ascii="楷体" w:eastAsia="楷体" w:hAnsi="楷体"/>
        </w:rPr>
      </w:pPr>
    </w:p>
    <w:p w:rsidR="0025470B" w:rsidRDefault="0025470B">
      <w:pPr>
        <w:spacing w:line="400" w:lineRule="exact"/>
        <w:jc w:val="center"/>
        <w:rPr>
          <w:b/>
          <w:bCs/>
          <w:sz w:val="36"/>
          <w:szCs w:val="36"/>
        </w:rPr>
      </w:pPr>
      <w:r>
        <w:rPr>
          <w:rFonts w:cs="宋体" w:hint="eastAsia"/>
          <w:b/>
          <w:bCs/>
          <w:sz w:val="36"/>
          <w:szCs w:val="36"/>
        </w:rPr>
        <w:lastRenderedPageBreak/>
        <w:t>目</w:t>
      </w:r>
      <w:r>
        <w:rPr>
          <w:b/>
          <w:bCs/>
          <w:sz w:val="36"/>
          <w:szCs w:val="36"/>
        </w:rPr>
        <w:t xml:space="preserve"> </w:t>
      </w:r>
      <w:r>
        <w:rPr>
          <w:rFonts w:cs="宋体" w:hint="eastAsia"/>
          <w:b/>
          <w:bCs/>
          <w:sz w:val="36"/>
          <w:szCs w:val="36"/>
        </w:rPr>
        <w:t>录</w:t>
      </w:r>
    </w:p>
    <w:p w:rsidR="0025470B" w:rsidRDefault="0025470B">
      <w:pPr>
        <w:spacing w:line="400" w:lineRule="exact"/>
        <w:jc w:val="center"/>
      </w:pPr>
    </w:p>
    <w:p w:rsidR="0025470B" w:rsidRDefault="00683746">
      <w:pPr>
        <w:pStyle w:val="30"/>
        <w:tabs>
          <w:tab w:val="right" w:leader="dot" w:pos="9060"/>
        </w:tabs>
        <w:spacing w:line="360" w:lineRule="auto"/>
        <w:ind w:leftChars="0" w:left="0"/>
        <w:rPr>
          <w:rFonts w:ascii="Calibri" w:hAnsi="Calibri" w:cs="Calibri"/>
          <w:sz w:val="21"/>
          <w:szCs w:val="21"/>
        </w:rPr>
      </w:pPr>
      <w:r>
        <w:rPr>
          <w:rFonts w:ascii="宋体" w:hAnsi="宋体" w:cs="宋体"/>
        </w:rPr>
        <w:fldChar w:fldCharType="begin"/>
      </w:r>
      <w:r w:rsidR="0025470B">
        <w:rPr>
          <w:rFonts w:ascii="宋体" w:hAnsi="宋体" w:cs="宋体"/>
        </w:rPr>
        <w:instrText xml:space="preserve">TOC \o "1-3" \h  \u </w:instrText>
      </w:r>
      <w:r>
        <w:rPr>
          <w:rFonts w:ascii="宋体" w:hAnsi="宋体" w:cs="宋体"/>
        </w:rPr>
        <w:fldChar w:fldCharType="separate"/>
      </w:r>
      <w:hyperlink w:anchor="_Toc416294412" w:history="1">
        <w:r w:rsidR="0025470B">
          <w:rPr>
            <w:rStyle w:val="af"/>
            <w:rFonts w:ascii="黑体" w:hAnsi="黑体" w:cs="黑体"/>
            <w:color w:val="auto"/>
          </w:rPr>
          <w:t>1</w:t>
        </w:r>
        <w:r w:rsidR="0025470B">
          <w:rPr>
            <w:rStyle w:val="af"/>
            <w:rFonts w:ascii="黑体" w:hAnsi="黑体" w:cs="宋体" w:hint="eastAsia"/>
            <w:color w:val="auto"/>
          </w:rPr>
          <w:t>导</w:t>
        </w:r>
        <w:r w:rsidR="0025470B">
          <w:rPr>
            <w:rStyle w:val="af"/>
            <w:rFonts w:ascii="黑体" w:hAnsi="黑体" w:cs="黑体"/>
            <w:color w:val="auto"/>
          </w:rPr>
          <w:t xml:space="preserve"> </w:t>
        </w:r>
        <w:r w:rsidR="0025470B">
          <w:rPr>
            <w:rStyle w:val="af"/>
            <w:rFonts w:ascii="黑体" w:hAnsi="黑体" w:cs="宋体" w:hint="eastAsia"/>
            <w:color w:val="auto"/>
          </w:rPr>
          <w:t>论</w:t>
        </w:r>
        <w:r w:rsidR="0025470B">
          <w:tab/>
        </w:r>
        <w:r>
          <w:fldChar w:fldCharType="begin"/>
        </w:r>
        <w:r w:rsidR="0025470B">
          <w:instrText xml:space="preserve"> PAGEREF _Toc416294412 \h </w:instrText>
        </w:r>
        <w:r>
          <w:fldChar w:fldCharType="separate"/>
        </w:r>
        <w:r w:rsidR="0025470B">
          <w:rPr>
            <w:noProof/>
          </w:rPr>
          <w:t>1</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13" w:history="1">
        <w:r w:rsidR="0025470B">
          <w:rPr>
            <w:rStyle w:val="af"/>
            <w:color w:val="auto"/>
          </w:rPr>
          <w:t>1.1</w:t>
        </w:r>
        <w:r w:rsidR="0025470B">
          <w:rPr>
            <w:rStyle w:val="af"/>
            <w:rFonts w:cs="宋体" w:hint="eastAsia"/>
            <w:color w:val="auto"/>
          </w:rPr>
          <w:t>选题背景及研究意义</w:t>
        </w:r>
        <w:r w:rsidR="0025470B">
          <w:tab/>
        </w:r>
        <w:r>
          <w:fldChar w:fldCharType="begin"/>
        </w:r>
        <w:r w:rsidR="0025470B">
          <w:instrText xml:space="preserve"> PAGEREF _Toc416294413 \h </w:instrText>
        </w:r>
        <w:r>
          <w:fldChar w:fldCharType="separate"/>
        </w:r>
        <w:r w:rsidR="0025470B">
          <w:rPr>
            <w:noProof/>
          </w:rPr>
          <w:t>1</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14" w:history="1">
        <w:r w:rsidR="0025470B">
          <w:rPr>
            <w:rStyle w:val="af"/>
            <w:rFonts w:ascii="黑体" w:hAnsi="黑体" w:cs="黑体"/>
            <w:color w:val="auto"/>
          </w:rPr>
          <w:t>1.1.1</w:t>
        </w:r>
        <w:r w:rsidR="0025470B">
          <w:rPr>
            <w:rStyle w:val="af"/>
            <w:rFonts w:ascii="黑体" w:hAnsi="黑体" w:cs="宋体" w:hint="eastAsia"/>
            <w:color w:val="auto"/>
          </w:rPr>
          <w:t>选题背景</w:t>
        </w:r>
        <w:r w:rsidR="0025470B">
          <w:tab/>
        </w:r>
        <w:r>
          <w:fldChar w:fldCharType="begin"/>
        </w:r>
        <w:r w:rsidR="0025470B">
          <w:instrText xml:space="preserve"> PAGEREF _Toc416294414 \h </w:instrText>
        </w:r>
        <w:r>
          <w:fldChar w:fldCharType="separate"/>
        </w:r>
        <w:r w:rsidR="0025470B">
          <w:rPr>
            <w:noProof/>
          </w:rPr>
          <w:t>1</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15" w:history="1">
        <w:r w:rsidR="0025470B">
          <w:rPr>
            <w:rStyle w:val="af"/>
            <w:rFonts w:ascii="黑体" w:hAnsi="黑体" w:cs="黑体"/>
            <w:color w:val="auto"/>
          </w:rPr>
          <w:t>1.1.2</w:t>
        </w:r>
        <w:r w:rsidR="0025470B">
          <w:rPr>
            <w:rStyle w:val="af"/>
            <w:rFonts w:ascii="黑体" w:hAnsi="黑体" w:cs="宋体" w:hint="eastAsia"/>
            <w:color w:val="auto"/>
          </w:rPr>
          <w:t>研究意义</w:t>
        </w:r>
        <w:r w:rsidR="0025470B">
          <w:tab/>
        </w:r>
        <w:r>
          <w:fldChar w:fldCharType="begin"/>
        </w:r>
        <w:r w:rsidR="0025470B">
          <w:instrText xml:space="preserve"> PAGEREF _Toc416294415 \h </w:instrText>
        </w:r>
        <w:r>
          <w:fldChar w:fldCharType="separate"/>
        </w:r>
        <w:r w:rsidR="0025470B">
          <w:rPr>
            <w:noProof/>
          </w:rPr>
          <w:t>1</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16" w:history="1">
        <w:r w:rsidR="0025470B">
          <w:rPr>
            <w:rStyle w:val="af"/>
            <w:rFonts w:ascii="黑体" w:hAnsi="黑体" w:cs="黑体"/>
            <w:color w:val="auto"/>
          </w:rPr>
          <w:t>1.2</w:t>
        </w:r>
        <w:r w:rsidR="0025470B">
          <w:rPr>
            <w:rStyle w:val="af"/>
            <w:rFonts w:ascii="黑体" w:hAnsi="黑体" w:cs="宋体" w:hint="eastAsia"/>
            <w:color w:val="auto"/>
          </w:rPr>
          <w:t>文献综述</w:t>
        </w:r>
        <w:r w:rsidR="0025470B">
          <w:tab/>
        </w:r>
        <w:r>
          <w:fldChar w:fldCharType="begin"/>
        </w:r>
        <w:r w:rsidR="0025470B">
          <w:instrText xml:space="preserve"> PAGEREF _Toc416294416 \h </w:instrText>
        </w:r>
        <w:r>
          <w:fldChar w:fldCharType="separate"/>
        </w:r>
        <w:r w:rsidR="0025470B">
          <w:rPr>
            <w:noProof/>
          </w:rPr>
          <w:t>2</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17" w:history="1">
        <w:r w:rsidR="0025470B">
          <w:rPr>
            <w:rStyle w:val="af"/>
            <w:rFonts w:ascii="黑体" w:hAnsi="黑体" w:cs="黑体"/>
            <w:color w:val="auto"/>
          </w:rPr>
          <w:t>1.2.1</w:t>
        </w:r>
        <w:r w:rsidR="0025470B">
          <w:rPr>
            <w:rStyle w:val="af"/>
            <w:rFonts w:ascii="黑体" w:hAnsi="黑体" w:cs="宋体" w:hint="eastAsia"/>
            <w:color w:val="auto"/>
          </w:rPr>
          <w:t>国外研究现状</w:t>
        </w:r>
        <w:r w:rsidR="0025470B">
          <w:tab/>
        </w:r>
        <w:r>
          <w:fldChar w:fldCharType="begin"/>
        </w:r>
        <w:r w:rsidR="0025470B">
          <w:instrText xml:space="preserve"> PAGEREF _Toc416294417 \h </w:instrText>
        </w:r>
        <w:r>
          <w:fldChar w:fldCharType="separate"/>
        </w:r>
        <w:r w:rsidR="0025470B">
          <w:rPr>
            <w:noProof/>
          </w:rPr>
          <w:t>2</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18" w:history="1">
        <w:r w:rsidR="0025470B">
          <w:rPr>
            <w:rStyle w:val="af"/>
            <w:rFonts w:ascii="黑体" w:hAnsi="黑体" w:cs="黑体"/>
            <w:color w:val="auto"/>
          </w:rPr>
          <w:t>1.2.2</w:t>
        </w:r>
        <w:r w:rsidR="0025470B">
          <w:rPr>
            <w:rStyle w:val="af"/>
            <w:rFonts w:ascii="黑体" w:hAnsi="黑体" w:cs="宋体" w:hint="eastAsia"/>
            <w:color w:val="auto"/>
          </w:rPr>
          <w:t>国内研究现状</w:t>
        </w:r>
        <w:r w:rsidR="0025470B">
          <w:tab/>
        </w:r>
        <w:r>
          <w:fldChar w:fldCharType="begin"/>
        </w:r>
        <w:r w:rsidR="0025470B">
          <w:instrText xml:space="preserve"> PAGEREF _Toc416294418 \h </w:instrText>
        </w:r>
        <w:r>
          <w:fldChar w:fldCharType="separate"/>
        </w:r>
        <w:r w:rsidR="0025470B">
          <w:rPr>
            <w:noProof/>
          </w:rPr>
          <w:t>3</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19" w:history="1">
        <w:r w:rsidR="0025470B">
          <w:rPr>
            <w:rStyle w:val="af"/>
            <w:rFonts w:ascii="黑体" w:hAnsi="黑体" w:cs="黑体"/>
            <w:color w:val="auto"/>
          </w:rPr>
          <w:t>1.2.3</w:t>
        </w:r>
        <w:r w:rsidR="0025470B">
          <w:rPr>
            <w:rStyle w:val="af"/>
            <w:rFonts w:ascii="黑体" w:hAnsi="黑体" w:cs="宋体" w:hint="eastAsia"/>
            <w:color w:val="auto"/>
          </w:rPr>
          <w:t>总结</w:t>
        </w:r>
        <w:r w:rsidR="0025470B">
          <w:tab/>
        </w:r>
        <w:r>
          <w:fldChar w:fldCharType="begin"/>
        </w:r>
        <w:r w:rsidR="0025470B">
          <w:instrText xml:space="preserve"> PAGEREF _Toc416294419 \h </w:instrText>
        </w:r>
        <w:r>
          <w:fldChar w:fldCharType="separate"/>
        </w:r>
        <w:r w:rsidR="0025470B">
          <w:rPr>
            <w:noProof/>
          </w:rPr>
          <w:t>3</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20" w:history="1">
        <w:r w:rsidR="0025470B">
          <w:rPr>
            <w:rStyle w:val="af"/>
            <w:color w:val="auto"/>
          </w:rPr>
          <w:t>1.3</w:t>
        </w:r>
        <w:r w:rsidR="0025470B">
          <w:rPr>
            <w:rStyle w:val="af"/>
            <w:rFonts w:cs="宋体" w:hint="eastAsia"/>
            <w:color w:val="auto"/>
          </w:rPr>
          <w:t>研究思路与研究方法</w:t>
        </w:r>
        <w:r w:rsidR="0025470B">
          <w:tab/>
        </w:r>
        <w:r>
          <w:fldChar w:fldCharType="begin"/>
        </w:r>
        <w:r w:rsidR="0025470B">
          <w:instrText xml:space="preserve"> PAGEREF _Toc416294420 \h </w:instrText>
        </w:r>
        <w:r>
          <w:fldChar w:fldCharType="separate"/>
        </w:r>
        <w:r w:rsidR="0025470B">
          <w:rPr>
            <w:noProof/>
          </w:rPr>
          <w:t>4</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21" w:history="1">
        <w:r w:rsidR="0025470B">
          <w:rPr>
            <w:rStyle w:val="af"/>
            <w:rFonts w:ascii="黑体" w:hAnsi="黑体" w:cs="黑体"/>
            <w:color w:val="auto"/>
          </w:rPr>
          <w:t>1.3.1</w:t>
        </w:r>
        <w:r w:rsidR="0025470B">
          <w:rPr>
            <w:rStyle w:val="af"/>
            <w:rFonts w:ascii="黑体" w:hAnsi="黑体" w:cs="宋体" w:hint="eastAsia"/>
            <w:color w:val="auto"/>
          </w:rPr>
          <w:t>研究对象</w:t>
        </w:r>
        <w:r w:rsidR="0025470B">
          <w:tab/>
        </w:r>
        <w:r>
          <w:fldChar w:fldCharType="begin"/>
        </w:r>
        <w:r w:rsidR="0025470B">
          <w:instrText xml:space="preserve"> PAGEREF _Toc416294421 \h </w:instrText>
        </w:r>
        <w:r>
          <w:fldChar w:fldCharType="separate"/>
        </w:r>
        <w:r w:rsidR="0025470B">
          <w:rPr>
            <w:noProof/>
          </w:rPr>
          <w:t>4</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22" w:history="1">
        <w:r w:rsidR="0025470B">
          <w:rPr>
            <w:rStyle w:val="af"/>
            <w:rFonts w:ascii="黑体" w:hAnsi="黑体" w:cs="黑体"/>
            <w:color w:val="auto"/>
          </w:rPr>
          <w:t>1.3.2</w:t>
        </w:r>
        <w:r w:rsidR="0025470B">
          <w:rPr>
            <w:rStyle w:val="af"/>
            <w:rFonts w:ascii="黑体" w:hAnsi="黑体" w:cs="宋体" w:hint="eastAsia"/>
            <w:color w:val="auto"/>
          </w:rPr>
          <w:t>研究方法</w:t>
        </w:r>
        <w:r w:rsidR="0025470B">
          <w:tab/>
        </w:r>
        <w:r>
          <w:fldChar w:fldCharType="begin"/>
        </w:r>
        <w:r w:rsidR="0025470B">
          <w:instrText xml:space="preserve"> PAGEREF _Toc416294422 \h </w:instrText>
        </w:r>
        <w:r>
          <w:fldChar w:fldCharType="separate"/>
        </w:r>
        <w:r w:rsidR="0025470B">
          <w:rPr>
            <w:noProof/>
          </w:rPr>
          <w:t>4</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23" w:history="1">
        <w:r w:rsidR="0025470B">
          <w:rPr>
            <w:rStyle w:val="af"/>
            <w:rFonts w:ascii="黑体" w:hAnsi="黑体" w:cs="黑体"/>
            <w:color w:val="auto"/>
          </w:rPr>
          <w:t>1.3.3</w:t>
        </w:r>
        <w:r w:rsidR="0025470B">
          <w:rPr>
            <w:rStyle w:val="af"/>
            <w:rFonts w:ascii="黑体" w:hAnsi="黑体" w:cs="宋体" w:hint="eastAsia"/>
            <w:color w:val="auto"/>
          </w:rPr>
          <w:t>研究思路</w:t>
        </w:r>
        <w:r w:rsidR="0025470B">
          <w:tab/>
        </w:r>
        <w:r>
          <w:fldChar w:fldCharType="begin"/>
        </w:r>
        <w:r w:rsidR="0025470B">
          <w:instrText xml:space="preserve"> PAGEREF _Toc416294423 \h </w:instrText>
        </w:r>
        <w:r>
          <w:fldChar w:fldCharType="separate"/>
        </w:r>
        <w:r w:rsidR="0025470B">
          <w:rPr>
            <w:noProof/>
          </w:rPr>
          <w:t>4</w:t>
        </w:r>
        <w:r>
          <w:fldChar w:fldCharType="end"/>
        </w:r>
      </w:hyperlink>
    </w:p>
    <w:p w:rsidR="0025470B" w:rsidRDefault="00683746">
      <w:pPr>
        <w:pStyle w:val="10"/>
        <w:tabs>
          <w:tab w:val="right" w:leader="dot" w:pos="9060"/>
        </w:tabs>
        <w:spacing w:line="360" w:lineRule="auto"/>
        <w:rPr>
          <w:rFonts w:ascii="Calibri" w:hAnsi="Calibri" w:cs="Calibri"/>
          <w:sz w:val="21"/>
          <w:szCs w:val="21"/>
        </w:rPr>
      </w:pPr>
      <w:hyperlink w:anchor="_Toc416294424" w:history="1">
        <w:r w:rsidR="0025470B">
          <w:rPr>
            <w:rStyle w:val="af"/>
            <w:rFonts w:ascii="黑体" w:hAnsi="黑体" w:cs="黑体"/>
            <w:color w:val="auto"/>
          </w:rPr>
          <w:t>2</w:t>
        </w:r>
        <w:r w:rsidR="0025470B">
          <w:rPr>
            <w:rStyle w:val="af"/>
            <w:rFonts w:ascii="黑体" w:hAnsi="黑体" w:cs="宋体" w:hint="eastAsia"/>
            <w:color w:val="auto"/>
          </w:rPr>
          <w:t>激励理论概述</w:t>
        </w:r>
        <w:r w:rsidR="0025470B">
          <w:tab/>
        </w:r>
        <w:r>
          <w:fldChar w:fldCharType="begin"/>
        </w:r>
        <w:r w:rsidR="0025470B">
          <w:instrText xml:space="preserve"> PAGEREF _Toc416294424 \h </w:instrText>
        </w:r>
        <w:r>
          <w:fldChar w:fldCharType="separate"/>
        </w:r>
        <w:r w:rsidR="0025470B">
          <w:rPr>
            <w:noProof/>
          </w:rPr>
          <w:t>5</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25" w:history="1">
        <w:r w:rsidR="0025470B">
          <w:rPr>
            <w:rStyle w:val="af"/>
            <w:rFonts w:ascii="黑体" w:hAnsi="黑体" w:cs="黑体"/>
            <w:color w:val="auto"/>
            <w:kern w:val="44"/>
          </w:rPr>
          <w:t>2.1</w:t>
        </w:r>
        <w:r w:rsidR="0025470B">
          <w:rPr>
            <w:rStyle w:val="af"/>
            <w:rFonts w:ascii="黑体" w:hAnsi="黑体" w:cs="宋体" w:hint="eastAsia"/>
            <w:color w:val="auto"/>
            <w:kern w:val="44"/>
          </w:rPr>
          <w:t>内容型激励理论</w:t>
        </w:r>
        <w:r w:rsidR="0025470B">
          <w:tab/>
        </w:r>
        <w:r>
          <w:fldChar w:fldCharType="begin"/>
        </w:r>
        <w:r w:rsidR="0025470B">
          <w:instrText xml:space="preserve"> PAGEREF _Toc416294425 \h </w:instrText>
        </w:r>
        <w:r>
          <w:fldChar w:fldCharType="separate"/>
        </w:r>
        <w:r w:rsidR="0025470B">
          <w:rPr>
            <w:noProof/>
          </w:rPr>
          <w:t>5</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26" w:history="1">
        <w:r w:rsidR="0025470B">
          <w:rPr>
            <w:rStyle w:val="af"/>
            <w:rFonts w:ascii="黑体" w:hAnsi="黑体" w:cs="黑体"/>
            <w:color w:val="auto"/>
            <w:kern w:val="44"/>
          </w:rPr>
          <w:t>2.2</w:t>
        </w:r>
        <w:r w:rsidR="0025470B">
          <w:rPr>
            <w:rStyle w:val="af"/>
            <w:rFonts w:ascii="黑体" w:hAnsi="黑体" w:cs="宋体" w:hint="eastAsia"/>
            <w:color w:val="auto"/>
            <w:kern w:val="44"/>
          </w:rPr>
          <w:t>过程型激励理论</w:t>
        </w:r>
        <w:r w:rsidR="0025470B">
          <w:tab/>
        </w:r>
        <w:r>
          <w:fldChar w:fldCharType="begin"/>
        </w:r>
        <w:r w:rsidR="0025470B">
          <w:instrText xml:space="preserve"> PAGEREF _Toc416294426 \h </w:instrText>
        </w:r>
        <w:r>
          <w:fldChar w:fldCharType="separate"/>
        </w:r>
        <w:r w:rsidR="0025470B">
          <w:rPr>
            <w:noProof/>
          </w:rPr>
          <w:t>6</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27" w:history="1">
        <w:r w:rsidR="0025470B">
          <w:rPr>
            <w:rStyle w:val="af"/>
            <w:rFonts w:ascii="黑体" w:hAnsi="黑体" w:cs="黑体"/>
            <w:color w:val="auto"/>
            <w:kern w:val="44"/>
          </w:rPr>
          <w:t>2.3</w:t>
        </w:r>
        <w:r w:rsidR="0025470B">
          <w:rPr>
            <w:rStyle w:val="af"/>
            <w:rFonts w:ascii="黑体" w:hAnsi="黑体" w:cs="宋体" w:hint="eastAsia"/>
            <w:color w:val="auto"/>
            <w:kern w:val="44"/>
          </w:rPr>
          <w:t>行为改造型激励理论</w:t>
        </w:r>
        <w:r w:rsidR="0025470B">
          <w:tab/>
        </w:r>
        <w:r>
          <w:fldChar w:fldCharType="begin"/>
        </w:r>
        <w:r w:rsidR="0025470B">
          <w:instrText xml:space="preserve"> PAGEREF _Toc416294427 \h </w:instrText>
        </w:r>
        <w:r>
          <w:fldChar w:fldCharType="separate"/>
        </w:r>
        <w:r w:rsidR="0025470B">
          <w:rPr>
            <w:noProof/>
          </w:rPr>
          <w:t>7</w:t>
        </w:r>
        <w:r>
          <w:fldChar w:fldCharType="end"/>
        </w:r>
      </w:hyperlink>
    </w:p>
    <w:p w:rsidR="0025470B" w:rsidRDefault="00683746">
      <w:pPr>
        <w:pStyle w:val="10"/>
        <w:tabs>
          <w:tab w:val="right" w:leader="dot" w:pos="9060"/>
        </w:tabs>
        <w:spacing w:line="360" w:lineRule="auto"/>
        <w:rPr>
          <w:rFonts w:ascii="Calibri" w:hAnsi="Calibri" w:cs="Calibri"/>
          <w:sz w:val="21"/>
          <w:szCs w:val="21"/>
        </w:rPr>
      </w:pPr>
      <w:hyperlink w:anchor="_Toc416294428" w:history="1">
        <w:r w:rsidR="0025470B">
          <w:rPr>
            <w:rStyle w:val="af"/>
            <w:rFonts w:ascii="黑体" w:hAnsi="黑体" w:cs="黑体"/>
            <w:color w:val="auto"/>
          </w:rPr>
          <w:t>3</w:t>
        </w:r>
        <w:r w:rsidR="0025470B">
          <w:rPr>
            <w:rStyle w:val="af"/>
            <w:rFonts w:ascii="黑体" w:hAnsi="黑体" w:cs="宋体" w:hint="eastAsia"/>
            <w:color w:val="auto"/>
          </w:rPr>
          <w:t>成都山幸公司专业技术人员激励机制存在的问题及原因分析</w:t>
        </w:r>
        <w:r w:rsidR="0025470B">
          <w:tab/>
        </w:r>
        <w:r>
          <w:fldChar w:fldCharType="begin"/>
        </w:r>
        <w:r w:rsidR="0025470B">
          <w:instrText xml:space="preserve"> PAGEREF _Toc416294428 \h </w:instrText>
        </w:r>
        <w:r>
          <w:fldChar w:fldCharType="separate"/>
        </w:r>
        <w:r w:rsidR="0025470B">
          <w:rPr>
            <w:noProof/>
          </w:rPr>
          <w:t>7</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29" w:history="1">
        <w:r w:rsidR="0025470B">
          <w:rPr>
            <w:rStyle w:val="af"/>
            <w:rFonts w:ascii="黑体" w:hAnsi="黑体" w:cs="黑体"/>
            <w:color w:val="auto"/>
            <w:kern w:val="44"/>
          </w:rPr>
          <w:t>3.1</w:t>
        </w:r>
        <w:r w:rsidR="0025470B">
          <w:rPr>
            <w:rStyle w:val="af"/>
            <w:rFonts w:ascii="黑体" w:hAnsi="黑体" w:cs="宋体" w:hint="eastAsia"/>
            <w:color w:val="auto"/>
          </w:rPr>
          <w:t>成都山幸公司概况</w:t>
        </w:r>
        <w:r w:rsidR="0025470B">
          <w:tab/>
        </w:r>
        <w:r>
          <w:fldChar w:fldCharType="begin"/>
        </w:r>
        <w:r w:rsidR="0025470B">
          <w:instrText xml:space="preserve"> PAGEREF _Toc416294429 \h </w:instrText>
        </w:r>
        <w:r>
          <w:fldChar w:fldCharType="separate"/>
        </w:r>
        <w:r w:rsidR="0025470B">
          <w:rPr>
            <w:noProof/>
          </w:rPr>
          <w:t>7</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0" w:history="1">
        <w:r w:rsidR="0025470B">
          <w:rPr>
            <w:rStyle w:val="af"/>
            <w:rFonts w:ascii="黑体" w:hAnsi="黑体" w:cs="黑体"/>
            <w:color w:val="auto"/>
          </w:rPr>
          <w:t>3.1.1</w:t>
        </w:r>
        <w:r w:rsidR="0025470B">
          <w:rPr>
            <w:rStyle w:val="af"/>
            <w:rFonts w:ascii="黑体" w:hAnsi="黑体" w:cs="宋体" w:hint="eastAsia"/>
            <w:color w:val="auto"/>
          </w:rPr>
          <w:t>公司基本情况</w:t>
        </w:r>
        <w:r w:rsidR="0025470B">
          <w:tab/>
        </w:r>
        <w:r>
          <w:fldChar w:fldCharType="begin"/>
        </w:r>
        <w:r w:rsidR="0025470B">
          <w:instrText xml:space="preserve"> PAGEREF _Toc416294430 \h </w:instrText>
        </w:r>
        <w:r>
          <w:fldChar w:fldCharType="separate"/>
        </w:r>
        <w:r w:rsidR="0025470B">
          <w:rPr>
            <w:noProof/>
          </w:rPr>
          <w:t>7</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1" w:history="1">
        <w:r w:rsidR="0025470B">
          <w:rPr>
            <w:rStyle w:val="af"/>
            <w:rFonts w:ascii="黑体" w:hAnsi="黑体" w:cs="黑体"/>
            <w:color w:val="auto"/>
          </w:rPr>
          <w:t>3.1.2</w:t>
        </w:r>
        <w:r w:rsidR="0025470B">
          <w:rPr>
            <w:rStyle w:val="af"/>
            <w:rFonts w:ascii="黑体" w:hAnsi="黑体" w:cs="宋体" w:hint="eastAsia"/>
            <w:color w:val="auto"/>
          </w:rPr>
          <w:t>公司员工基本情况</w:t>
        </w:r>
        <w:r w:rsidR="0025470B">
          <w:tab/>
        </w:r>
        <w:r>
          <w:fldChar w:fldCharType="begin"/>
        </w:r>
        <w:r w:rsidR="0025470B">
          <w:instrText xml:space="preserve"> PAGEREF _Toc416294431 \h </w:instrText>
        </w:r>
        <w:r>
          <w:fldChar w:fldCharType="separate"/>
        </w:r>
        <w:r w:rsidR="0025470B">
          <w:rPr>
            <w:noProof/>
          </w:rPr>
          <w:t>8</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2" w:history="1">
        <w:r w:rsidR="0025470B">
          <w:rPr>
            <w:rStyle w:val="af"/>
            <w:rFonts w:ascii="黑体" w:hAnsi="黑体" w:cs="黑体"/>
            <w:color w:val="auto"/>
          </w:rPr>
          <w:t>3.1</w:t>
        </w:r>
        <w:r w:rsidR="0025470B">
          <w:rPr>
            <w:rStyle w:val="af"/>
            <w:rFonts w:ascii="黑体" w:eastAsia="黑体" w:cs="黑体"/>
            <w:color w:val="auto"/>
          </w:rPr>
          <w:t>.</w:t>
        </w:r>
        <w:r w:rsidR="0025470B">
          <w:rPr>
            <w:rStyle w:val="af"/>
            <w:rFonts w:ascii="黑体" w:hAnsi="黑体" w:cs="黑体"/>
            <w:color w:val="auto"/>
          </w:rPr>
          <w:t>3</w:t>
        </w:r>
        <w:r w:rsidR="0025470B">
          <w:rPr>
            <w:rStyle w:val="af"/>
            <w:rFonts w:ascii="黑体" w:hAnsi="黑体" w:cs="宋体" w:hint="eastAsia"/>
            <w:color w:val="auto"/>
          </w:rPr>
          <w:t>成都山幸农产品有限公司产品开发情况</w:t>
        </w:r>
        <w:r w:rsidR="0025470B">
          <w:tab/>
        </w:r>
        <w:r>
          <w:fldChar w:fldCharType="begin"/>
        </w:r>
        <w:r w:rsidR="0025470B">
          <w:instrText xml:space="preserve"> PAGEREF _Toc416294432 \h </w:instrText>
        </w:r>
        <w:r>
          <w:fldChar w:fldCharType="separate"/>
        </w:r>
        <w:r w:rsidR="0025470B">
          <w:rPr>
            <w:noProof/>
          </w:rPr>
          <w:t>10</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3" w:history="1">
        <w:r w:rsidR="0025470B">
          <w:rPr>
            <w:rStyle w:val="af"/>
            <w:rFonts w:ascii="黑体" w:hAnsi="黑体" w:cs="黑体"/>
            <w:color w:val="auto"/>
          </w:rPr>
          <w:t>3.1</w:t>
        </w:r>
        <w:r w:rsidR="0025470B">
          <w:rPr>
            <w:rStyle w:val="af"/>
            <w:rFonts w:ascii="黑体" w:eastAsia="黑体" w:cs="黑体"/>
            <w:color w:val="auto"/>
          </w:rPr>
          <w:t>.</w:t>
        </w:r>
        <w:r w:rsidR="0025470B">
          <w:rPr>
            <w:rStyle w:val="af"/>
            <w:rFonts w:ascii="黑体" w:hAnsi="黑体" w:cs="黑体"/>
            <w:color w:val="auto"/>
          </w:rPr>
          <w:t>4</w:t>
        </w:r>
        <w:r w:rsidR="0025470B">
          <w:rPr>
            <w:rStyle w:val="af"/>
            <w:rFonts w:ascii="黑体" w:hAnsi="黑体" w:cs="宋体" w:hint="eastAsia"/>
            <w:color w:val="auto"/>
          </w:rPr>
          <w:t>专业技术人员配备</w:t>
        </w:r>
        <w:r w:rsidR="0025470B">
          <w:tab/>
        </w:r>
        <w:r>
          <w:fldChar w:fldCharType="begin"/>
        </w:r>
        <w:r w:rsidR="0025470B">
          <w:instrText xml:space="preserve"> PAGEREF _Toc416294433 \h </w:instrText>
        </w:r>
        <w:r>
          <w:fldChar w:fldCharType="separate"/>
        </w:r>
        <w:r w:rsidR="0025470B">
          <w:rPr>
            <w:noProof/>
          </w:rPr>
          <w:t>10</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34" w:history="1">
        <w:r w:rsidR="0025470B">
          <w:rPr>
            <w:rStyle w:val="af"/>
            <w:rFonts w:ascii="黑体" w:hAnsi="黑体" w:cs="黑体"/>
            <w:color w:val="auto"/>
          </w:rPr>
          <w:t>3.2</w:t>
        </w:r>
        <w:r w:rsidR="0025470B">
          <w:rPr>
            <w:rStyle w:val="af"/>
            <w:rFonts w:ascii="黑体" w:hAnsi="黑体" w:cs="宋体" w:hint="eastAsia"/>
            <w:color w:val="auto"/>
          </w:rPr>
          <w:t>激励机制现状调研</w:t>
        </w:r>
        <w:r w:rsidR="0025470B">
          <w:tab/>
        </w:r>
        <w:r>
          <w:fldChar w:fldCharType="begin"/>
        </w:r>
        <w:r w:rsidR="0025470B">
          <w:instrText xml:space="preserve"> PAGEREF _Toc416294434 \h </w:instrText>
        </w:r>
        <w:r>
          <w:fldChar w:fldCharType="separate"/>
        </w:r>
        <w:r w:rsidR="0025470B">
          <w:rPr>
            <w:noProof/>
          </w:rPr>
          <w:t>10</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5" w:history="1">
        <w:r w:rsidR="0025470B">
          <w:rPr>
            <w:rStyle w:val="af"/>
            <w:rFonts w:ascii="黑体" w:hAnsi="黑体" w:cs="黑体"/>
            <w:color w:val="auto"/>
          </w:rPr>
          <w:t>3.2.1</w:t>
        </w:r>
        <w:r w:rsidR="0025470B">
          <w:rPr>
            <w:rStyle w:val="af"/>
            <w:rFonts w:ascii="黑体" w:hAnsi="黑体" w:cs="宋体" w:hint="eastAsia"/>
            <w:color w:val="auto"/>
          </w:rPr>
          <w:t>问卷调查</w:t>
        </w:r>
        <w:r w:rsidR="0025470B">
          <w:tab/>
        </w:r>
        <w:r>
          <w:fldChar w:fldCharType="begin"/>
        </w:r>
        <w:r w:rsidR="0025470B">
          <w:instrText xml:space="preserve"> PAGEREF _Toc416294435 \h </w:instrText>
        </w:r>
        <w:r>
          <w:fldChar w:fldCharType="separate"/>
        </w:r>
        <w:r w:rsidR="0025470B">
          <w:rPr>
            <w:noProof/>
          </w:rPr>
          <w:t>10</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6" w:history="1">
        <w:r w:rsidR="0025470B">
          <w:rPr>
            <w:rStyle w:val="af"/>
            <w:rFonts w:ascii="黑体" w:hAnsi="黑体" w:cs="黑体"/>
            <w:color w:val="auto"/>
          </w:rPr>
          <w:t>3.2.2</w:t>
        </w:r>
        <w:r w:rsidR="0025470B">
          <w:rPr>
            <w:rStyle w:val="af"/>
            <w:rFonts w:ascii="黑体" w:hAnsi="黑体" w:cs="宋体" w:hint="eastAsia"/>
            <w:color w:val="auto"/>
          </w:rPr>
          <w:t>专业技术人员调研总结</w:t>
        </w:r>
        <w:r w:rsidR="0025470B">
          <w:tab/>
        </w:r>
        <w:r>
          <w:fldChar w:fldCharType="begin"/>
        </w:r>
        <w:r w:rsidR="0025470B">
          <w:instrText xml:space="preserve"> PAGEREF _Toc416294436 \h </w:instrText>
        </w:r>
        <w:r>
          <w:fldChar w:fldCharType="separate"/>
        </w:r>
        <w:r w:rsidR="0025470B">
          <w:rPr>
            <w:noProof/>
          </w:rPr>
          <w:t>13</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37" w:history="1">
        <w:r w:rsidR="0025470B">
          <w:rPr>
            <w:rStyle w:val="af"/>
            <w:rFonts w:ascii="黑体" w:hAnsi="黑体" w:cs="黑体"/>
            <w:color w:val="auto"/>
          </w:rPr>
          <w:t>3.3</w:t>
        </w:r>
        <w:r w:rsidR="0025470B">
          <w:rPr>
            <w:rStyle w:val="af"/>
            <w:rFonts w:ascii="黑体" w:hAnsi="黑体" w:cs="宋体" w:hint="eastAsia"/>
            <w:color w:val="auto"/>
          </w:rPr>
          <w:t>公司激励机制目前存在的问题</w:t>
        </w:r>
        <w:r w:rsidR="0025470B">
          <w:tab/>
        </w:r>
        <w:r>
          <w:fldChar w:fldCharType="begin"/>
        </w:r>
        <w:r w:rsidR="0025470B">
          <w:instrText xml:space="preserve"> PAGEREF _Toc416294437 \h </w:instrText>
        </w:r>
        <w:r>
          <w:fldChar w:fldCharType="separate"/>
        </w:r>
        <w:r w:rsidR="0025470B">
          <w:rPr>
            <w:noProof/>
          </w:rPr>
          <w:t>13</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8" w:history="1">
        <w:r w:rsidR="0025470B">
          <w:rPr>
            <w:rStyle w:val="af"/>
            <w:rFonts w:ascii="黑体" w:hAnsi="黑体" w:cs="黑体"/>
            <w:color w:val="auto"/>
          </w:rPr>
          <w:t>3.3.1</w:t>
        </w:r>
        <w:r w:rsidR="0025470B">
          <w:rPr>
            <w:rStyle w:val="af"/>
            <w:rFonts w:ascii="黑体" w:hAnsi="黑体" w:cs="宋体" w:hint="eastAsia"/>
            <w:color w:val="auto"/>
          </w:rPr>
          <w:t>个体激励机制缺乏有效性</w:t>
        </w:r>
        <w:r w:rsidR="0025470B">
          <w:tab/>
        </w:r>
        <w:r>
          <w:fldChar w:fldCharType="begin"/>
        </w:r>
        <w:r w:rsidR="0025470B">
          <w:instrText xml:space="preserve"> PAGEREF _Toc416294438 \h </w:instrText>
        </w:r>
        <w:r>
          <w:fldChar w:fldCharType="separate"/>
        </w:r>
        <w:r w:rsidR="0025470B">
          <w:rPr>
            <w:noProof/>
          </w:rPr>
          <w:t>13</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39" w:history="1">
        <w:r w:rsidR="0025470B">
          <w:rPr>
            <w:rStyle w:val="af"/>
            <w:rFonts w:ascii="黑体" w:hAnsi="黑体" w:cs="黑体"/>
            <w:color w:val="auto"/>
          </w:rPr>
          <w:t>3.3.2</w:t>
        </w:r>
        <w:r w:rsidR="0025470B">
          <w:rPr>
            <w:rStyle w:val="af"/>
            <w:rFonts w:ascii="黑体" w:hAnsi="黑体" w:cs="宋体" w:hint="eastAsia"/>
            <w:color w:val="auto"/>
          </w:rPr>
          <w:t>激励形式不够丰富</w:t>
        </w:r>
        <w:r w:rsidR="0025470B">
          <w:tab/>
        </w:r>
        <w:r>
          <w:fldChar w:fldCharType="begin"/>
        </w:r>
        <w:r w:rsidR="0025470B">
          <w:instrText xml:space="preserve"> PAGEREF _Toc416294439 \h </w:instrText>
        </w:r>
        <w:r>
          <w:fldChar w:fldCharType="separate"/>
        </w:r>
        <w:r w:rsidR="0025470B">
          <w:rPr>
            <w:noProof/>
          </w:rPr>
          <w:t>14</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40" w:history="1">
        <w:r w:rsidR="0025470B">
          <w:rPr>
            <w:rStyle w:val="af"/>
            <w:rFonts w:ascii="黑体" w:hAnsi="黑体" w:cs="黑体"/>
            <w:color w:val="auto"/>
          </w:rPr>
          <w:t>3.3.3</w:t>
        </w:r>
        <w:r w:rsidR="0025470B">
          <w:rPr>
            <w:rStyle w:val="af"/>
            <w:rFonts w:ascii="黑体" w:hAnsi="黑体" w:cs="宋体" w:hint="eastAsia"/>
            <w:color w:val="auto"/>
          </w:rPr>
          <w:t>激励措施针对性不强</w:t>
        </w:r>
        <w:r w:rsidR="0025470B">
          <w:tab/>
        </w:r>
        <w:r>
          <w:fldChar w:fldCharType="begin"/>
        </w:r>
        <w:r w:rsidR="0025470B">
          <w:instrText xml:space="preserve"> PAGEREF _Toc416294440 \h </w:instrText>
        </w:r>
        <w:r>
          <w:fldChar w:fldCharType="separate"/>
        </w:r>
        <w:r w:rsidR="0025470B">
          <w:rPr>
            <w:noProof/>
          </w:rPr>
          <w:t>14</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41" w:history="1">
        <w:r w:rsidR="0025470B">
          <w:rPr>
            <w:rStyle w:val="af"/>
            <w:rFonts w:ascii="黑体" w:hAnsi="黑体" w:cs="黑体"/>
            <w:color w:val="auto"/>
          </w:rPr>
          <w:t>3.3.4</w:t>
        </w:r>
        <w:r w:rsidR="0025470B">
          <w:rPr>
            <w:rStyle w:val="af"/>
            <w:rFonts w:ascii="黑体" w:hAnsi="黑体" w:cs="宋体" w:hint="eastAsia"/>
            <w:color w:val="auto"/>
          </w:rPr>
          <w:t>对激励机制的理解不正确</w:t>
        </w:r>
        <w:r w:rsidR="0025470B">
          <w:tab/>
        </w:r>
        <w:r>
          <w:fldChar w:fldCharType="begin"/>
        </w:r>
        <w:r w:rsidR="0025470B">
          <w:instrText xml:space="preserve"> PAGEREF _Toc416294441 \h </w:instrText>
        </w:r>
        <w:r>
          <w:fldChar w:fldCharType="separate"/>
        </w:r>
        <w:r w:rsidR="0025470B">
          <w:rPr>
            <w:noProof/>
          </w:rPr>
          <w:t>14</w:t>
        </w:r>
        <w:r>
          <w:fldChar w:fldCharType="end"/>
        </w:r>
      </w:hyperlink>
    </w:p>
    <w:p w:rsidR="0025470B" w:rsidRDefault="00683746" w:rsidP="00C86667">
      <w:pPr>
        <w:pStyle w:val="30"/>
        <w:tabs>
          <w:tab w:val="right" w:leader="dot" w:pos="9060"/>
        </w:tabs>
        <w:spacing w:line="360" w:lineRule="auto"/>
        <w:ind w:left="960"/>
        <w:rPr>
          <w:rFonts w:ascii="Calibri" w:hAnsi="Calibri" w:cs="Calibri"/>
          <w:sz w:val="21"/>
          <w:szCs w:val="21"/>
        </w:rPr>
      </w:pPr>
      <w:hyperlink w:anchor="_Toc416294442" w:history="1">
        <w:r w:rsidR="0025470B">
          <w:rPr>
            <w:rStyle w:val="af"/>
            <w:rFonts w:ascii="黑体" w:hAnsi="黑体" w:cs="黑体"/>
            <w:color w:val="auto"/>
          </w:rPr>
          <w:t>3.3.5</w:t>
        </w:r>
        <w:r w:rsidR="0025470B">
          <w:rPr>
            <w:rStyle w:val="af"/>
            <w:rFonts w:ascii="黑体" w:hAnsi="黑体" w:cs="宋体" w:hint="eastAsia"/>
            <w:color w:val="auto"/>
          </w:rPr>
          <w:t>缺乏健全优秀的企业文化</w:t>
        </w:r>
        <w:r w:rsidR="0025470B">
          <w:tab/>
        </w:r>
        <w:r>
          <w:fldChar w:fldCharType="begin"/>
        </w:r>
        <w:r w:rsidR="0025470B">
          <w:instrText xml:space="preserve"> PAGEREF _Toc416294442 \h </w:instrText>
        </w:r>
        <w:r>
          <w:fldChar w:fldCharType="separate"/>
        </w:r>
        <w:r w:rsidR="0025470B">
          <w:rPr>
            <w:noProof/>
          </w:rPr>
          <w:t>14</w:t>
        </w:r>
        <w:r>
          <w:fldChar w:fldCharType="end"/>
        </w:r>
      </w:hyperlink>
    </w:p>
    <w:p w:rsidR="0025470B" w:rsidRDefault="00683746">
      <w:pPr>
        <w:pStyle w:val="10"/>
        <w:tabs>
          <w:tab w:val="right" w:leader="dot" w:pos="9060"/>
        </w:tabs>
        <w:spacing w:line="360" w:lineRule="auto"/>
        <w:rPr>
          <w:rFonts w:ascii="Calibri" w:hAnsi="Calibri" w:cs="Calibri"/>
          <w:sz w:val="21"/>
          <w:szCs w:val="21"/>
        </w:rPr>
      </w:pPr>
      <w:hyperlink w:anchor="_Toc416294443" w:history="1">
        <w:r w:rsidR="0025470B">
          <w:rPr>
            <w:rStyle w:val="af"/>
            <w:rFonts w:ascii="黑体" w:hAnsi="黑体" w:cs="黑体"/>
            <w:color w:val="auto"/>
          </w:rPr>
          <w:t>4</w:t>
        </w:r>
        <w:r w:rsidR="0025470B">
          <w:rPr>
            <w:rStyle w:val="af"/>
            <w:rFonts w:ascii="黑体" w:hAnsi="黑体" w:cs="宋体" w:hint="eastAsia"/>
            <w:color w:val="auto"/>
          </w:rPr>
          <w:t>成都山幸农产品有限责任公司专业技术人员激励机制改进对策</w:t>
        </w:r>
        <w:r w:rsidR="0025470B">
          <w:tab/>
        </w:r>
        <w:r>
          <w:fldChar w:fldCharType="begin"/>
        </w:r>
        <w:r w:rsidR="0025470B">
          <w:instrText xml:space="preserve"> PAGEREF _Toc416294443 \h </w:instrText>
        </w:r>
        <w:r>
          <w:fldChar w:fldCharType="separate"/>
        </w:r>
        <w:r w:rsidR="0025470B">
          <w:rPr>
            <w:noProof/>
          </w:rPr>
          <w:t>15</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44" w:history="1">
        <w:r w:rsidR="0025470B">
          <w:rPr>
            <w:rStyle w:val="af"/>
            <w:rFonts w:ascii="黑体" w:hAnsi="黑体" w:cs="黑体"/>
            <w:color w:val="auto"/>
            <w:kern w:val="44"/>
          </w:rPr>
          <w:t>4.1</w:t>
        </w:r>
        <w:r w:rsidR="0025470B">
          <w:rPr>
            <w:rStyle w:val="af"/>
            <w:rFonts w:ascii="黑体" w:hAnsi="黑体" w:cs="宋体" w:hint="eastAsia"/>
            <w:color w:val="auto"/>
          </w:rPr>
          <w:t>建立明确有效的激励和考核制度</w:t>
        </w:r>
        <w:r w:rsidR="0025470B">
          <w:tab/>
        </w:r>
        <w:r>
          <w:fldChar w:fldCharType="begin"/>
        </w:r>
        <w:r w:rsidR="0025470B">
          <w:instrText xml:space="preserve"> PAGEREF _Toc416294444 \h </w:instrText>
        </w:r>
        <w:r>
          <w:fldChar w:fldCharType="separate"/>
        </w:r>
        <w:r w:rsidR="0025470B">
          <w:rPr>
            <w:noProof/>
          </w:rPr>
          <w:t>15</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45" w:history="1">
        <w:r w:rsidR="0025470B">
          <w:rPr>
            <w:rStyle w:val="af"/>
            <w:rFonts w:ascii="黑体" w:hAnsi="黑体" w:cs="黑体"/>
            <w:color w:val="auto"/>
            <w:kern w:val="44"/>
          </w:rPr>
          <w:t>4.2</w:t>
        </w:r>
        <w:r w:rsidR="0025470B">
          <w:rPr>
            <w:rStyle w:val="af"/>
            <w:rFonts w:ascii="黑体" w:hAnsi="黑体" w:cs="宋体" w:hint="eastAsia"/>
            <w:color w:val="auto"/>
          </w:rPr>
          <w:t>有效实施激励的手段、方法以及技巧</w:t>
        </w:r>
        <w:r w:rsidR="0025470B">
          <w:tab/>
        </w:r>
        <w:r>
          <w:fldChar w:fldCharType="begin"/>
        </w:r>
        <w:r w:rsidR="0025470B">
          <w:instrText xml:space="preserve"> PAGEREF _Toc416294445 \h </w:instrText>
        </w:r>
        <w:r>
          <w:fldChar w:fldCharType="separate"/>
        </w:r>
        <w:r w:rsidR="0025470B">
          <w:rPr>
            <w:noProof/>
          </w:rPr>
          <w:t>16</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46" w:history="1">
        <w:r w:rsidR="0025470B">
          <w:rPr>
            <w:rStyle w:val="af"/>
            <w:rFonts w:ascii="黑体" w:hAnsi="黑体" w:cs="黑体"/>
            <w:color w:val="auto"/>
            <w:kern w:val="44"/>
          </w:rPr>
          <w:t>4.3</w:t>
        </w:r>
        <w:r w:rsidR="0025470B">
          <w:rPr>
            <w:rStyle w:val="af"/>
            <w:rFonts w:ascii="黑体" w:hAnsi="黑体" w:cs="宋体" w:hint="eastAsia"/>
            <w:color w:val="auto"/>
          </w:rPr>
          <w:t>建立沟通与反馈机制</w:t>
        </w:r>
        <w:r w:rsidR="0025470B">
          <w:tab/>
        </w:r>
        <w:r>
          <w:fldChar w:fldCharType="begin"/>
        </w:r>
        <w:r w:rsidR="0025470B">
          <w:instrText xml:space="preserve"> PAGEREF _Toc416294446 \h </w:instrText>
        </w:r>
        <w:r>
          <w:fldChar w:fldCharType="separate"/>
        </w:r>
        <w:r w:rsidR="0025470B">
          <w:rPr>
            <w:noProof/>
          </w:rPr>
          <w:t>16</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47" w:history="1">
        <w:r w:rsidR="0025470B">
          <w:rPr>
            <w:rStyle w:val="af"/>
            <w:rFonts w:ascii="黑体" w:hAnsi="黑体" w:cs="黑体"/>
            <w:color w:val="auto"/>
            <w:kern w:val="44"/>
          </w:rPr>
          <w:t>4.4</w:t>
        </w:r>
        <w:r w:rsidR="0025470B">
          <w:rPr>
            <w:rStyle w:val="af"/>
            <w:rFonts w:ascii="黑体" w:hAnsi="黑体" w:cs="宋体" w:hint="eastAsia"/>
            <w:color w:val="auto"/>
          </w:rPr>
          <w:t>通过“三位一体”实施有效激励政策</w:t>
        </w:r>
        <w:r w:rsidR="0025470B">
          <w:tab/>
        </w:r>
        <w:r>
          <w:fldChar w:fldCharType="begin"/>
        </w:r>
        <w:r w:rsidR="0025470B">
          <w:instrText xml:space="preserve"> PAGEREF _Toc416294447 \h </w:instrText>
        </w:r>
        <w:r>
          <w:fldChar w:fldCharType="separate"/>
        </w:r>
        <w:r w:rsidR="0025470B">
          <w:rPr>
            <w:noProof/>
          </w:rPr>
          <w:t>16</w:t>
        </w:r>
        <w:r>
          <w:fldChar w:fldCharType="end"/>
        </w:r>
      </w:hyperlink>
    </w:p>
    <w:p w:rsidR="0025470B" w:rsidRDefault="00683746" w:rsidP="00C86667">
      <w:pPr>
        <w:pStyle w:val="20"/>
        <w:tabs>
          <w:tab w:val="right" w:leader="dot" w:pos="9060"/>
        </w:tabs>
        <w:spacing w:line="360" w:lineRule="auto"/>
        <w:ind w:left="480"/>
        <w:rPr>
          <w:rFonts w:ascii="Calibri" w:hAnsi="Calibri" w:cs="Calibri"/>
          <w:sz w:val="21"/>
          <w:szCs w:val="21"/>
        </w:rPr>
      </w:pPr>
      <w:hyperlink w:anchor="_Toc416294448" w:history="1">
        <w:r w:rsidR="0025470B">
          <w:rPr>
            <w:rStyle w:val="af"/>
            <w:rFonts w:ascii="黑体" w:hAnsi="黑体" w:cs="黑体"/>
            <w:color w:val="auto"/>
            <w:kern w:val="44"/>
          </w:rPr>
          <w:t>4.5</w:t>
        </w:r>
        <w:r w:rsidR="0025470B">
          <w:rPr>
            <w:rStyle w:val="af"/>
            <w:rFonts w:ascii="黑体" w:hAnsi="黑体" w:cs="宋体" w:hint="eastAsia"/>
            <w:color w:val="auto"/>
          </w:rPr>
          <w:t>加强企业文化建设</w:t>
        </w:r>
        <w:r w:rsidR="0025470B">
          <w:tab/>
        </w:r>
        <w:r>
          <w:fldChar w:fldCharType="begin"/>
        </w:r>
        <w:r w:rsidR="0025470B">
          <w:instrText xml:space="preserve"> PAGEREF _Toc416294448 \h </w:instrText>
        </w:r>
        <w:r>
          <w:fldChar w:fldCharType="separate"/>
        </w:r>
        <w:r w:rsidR="0025470B">
          <w:rPr>
            <w:noProof/>
          </w:rPr>
          <w:t>17</w:t>
        </w:r>
        <w:r>
          <w:fldChar w:fldCharType="end"/>
        </w:r>
      </w:hyperlink>
    </w:p>
    <w:p w:rsidR="0025470B" w:rsidRDefault="00683746">
      <w:pPr>
        <w:pStyle w:val="10"/>
        <w:tabs>
          <w:tab w:val="right" w:leader="dot" w:pos="9060"/>
        </w:tabs>
        <w:spacing w:line="360" w:lineRule="auto"/>
        <w:rPr>
          <w:rFonts w:ascii="Calibri" w:hAnsi="Calibri" w:cs="Calibri"/>
          <w:sz w:val="21"/>
          <w:szCs w:val="21"/>
        </w:rPr>
      </w:pPr>
      <w:hyperlink w:anchor="_Toc416294449" w:history="1">
        <w:r w:rsidR="0025470B">
          <w:rPr>
            <w:rStyle w:val="af"/>
            <w:rFonts w:ascii="黑体" w:hAnsi="黑体" w:cs="黑体"/>
            <w:color w:val="auto"/>
          </w:rPr>
          <w:t>5</w:t>
        </w:r>
        <w:r w:rsidR="0025470B">
          <w:rPr>
            <w:rStyle w:val="af"/>
            <w:rFonts w:ascii="黑体" w:hAnsi="黑体" w:cs="宋体" w:hint="eastAsia"/>
            <w:color w:val="auto"/>
          </w:rPr>
          <w:t>结束语</w:t>
        </w:r>
        <w:r w:rsidR="0025470B">
          <w:tab/>
        </w:r>
        <w:r>
          <w:fldChar w:fldCharType="begin"/>
        </w:r>
        <w:r w:rsidR="0025470B">
          <w:instrText xml:space="preserve"> PAGEREF _Toc416294449 \h </w:instrText>
        </w:r>
        <w:r>
          <w:fldChar w:fldCharType="separate"/>
        </w:r>
        <w:r w:rsidR="0025470B">
          <w:rPr>
            <w:noProof/>
          </w:rPr>
          <w:t>18</w:t>
        </w:r>
        <w:r>
          <w:fldChar w:fldCharType="end"/>
        </w:r>
      </w:hyperlink>
    </w:p>
    <w:p w:rsidR="0071300C" w:rsidRDefault="0071300C" w:rsidP="0071300C">
      <w:pPr>
        <w:pStyle w:val="10"/>
        <w:tabs>
          <w:tab w:val="right" w:leader="dot" w:pos="9060"/>
        </w:tabs>
        <w:spacing w:line="360" w:lineRule="auto"/>
        <w:rPr>
          <w:rFonts w:ascii="Calibri" w:hAnsi="Calibri" w:cs="Calibri"/>
          <w:sz w:val="21"/>
          <w:szCs w:val="21"/>
        </w:rPr>
      </w:pPr>
      <w:hyperlink w:anchor="_Toc416294452" w:history="1">
        <w:r>
          <w:rPr>
            <w:rStyle w:val="af"/>
            <w:rFonts w:cs="宋体" w:hint="eastAsia"/>
            <w:color w:val="auto"/>
          </w:rPr>
          <w:t>附录</w:t>
        </w:r>
        <w:r>
          <w:tab/>
        </w:r>
        <w:r>
          <w:rPr>
            <w:rFonts w:hint="eastAsia"/>
          </w:rPr>
          <w:t>19</w:t>
        </w:r>
      </w:hyperlink>
    </w:p>
    <w:p w:rsidR="0025470B" w:rsidRDefault="00683746">
      <w:pPr>
        <w:pStyle w:val="10"/>
        <w:tabs>
          <w:tab w:val="right" w:leader="dot" w:pos="9060"/>
        </w:tabs>
        <w:spacing w:line="360" w:lineRule="auto"/>
        <w:rPr>
          <w:rFonts w:ascii="Calibri" w:hAnsi="Calibri" w:cs="Calibri"/>
          <w:sz w:val="21"/>
          <w:szCs w:val="21"/>
        </w:rPr>
      </w:pPr>
      <w:hyperlink w:anchor="_Toc416294450" w:history="1">
        <w:r w:rsidR="0025470B">
          <w:rPr>
            <w:rStyle w:val="af"/>
            <w:rFonts w:cs="宋体" w:hint="eastAsia"/>
            <w:color w:val="auto"/>
          </w:rPr>
          <w:t>参考文献</w:t>
        </w:r>
        <w:r w:rsidR="0025470B">
          <w:tab/>
        </w:r>
        <w:r w:rsidR="0071300C">
          <w:rPr>
            <w:rFonts w:hint="eastAsia"/>
          </w:rPr>
          <w:t>20</w:t>
        </w:r>
      </w:hyperlink>
    </w:p>
    <w:p w:rsidR="0025470B" w:rsidRDefault="00683746">
      <w:pPr>
        <w:pStyle w:val="10"/>
        <w:tabs>
          <w:tab w:val="right" w:leader="dot" w:pos="9060"/>
        </w:tabs>
        <w:spacing w:line="360" w:lineRule="auto"/>
        <w:rPr>
          <w:rFonts w:ascii="Calibri" w:hAnsi="Calibri" w:cs="Calibri"/>
          <w:sz w:val="21"/>
          <w:szCs w:val="21"/>
        </w:rPr>
      </w:pPr>
      <w:hyperlink w:anchor="_Toc416294451" w:history="1">
        <w:r w:rsidR="0025470B">
          <w:rPr>
            <w:rStyle w:val="af"/>
            <w:rFonts w:cs="宋体" w:hint="eastAsia"/>
            <w:color w:val="auto"/>
          </w:rPr>
          <w:t>致谢</w:t>
        </w:r>
        <w:r w:rsidR="0025470B">
          <w:tab/>
        </w:r>
        <w:r w:rsidR="0071300C">
          <w:rPr>
            <w:rFonts w:hint="eastAsia"/>
          </w:rPr>
          <w:t>21</w:t>
        </w:r>
      </w:hyperlink>
    </w:p>
    <w:p w:rsidR="0025470B" w:rsidRDefault="00683746">
      <w:pPr>
        <w:spacing w:line="360" w:lineRule="auto"/>
        <w:rPr>
          <w:rFonts w:ascii="宋体"/>
        </w:rPr>
      </w:pPr>
      <w:r>
        <w:rPr>
          <w:rFonts w:ascii="宋体" w:hAnsi="宋体" w:cs="宋体"/>
        </w:rPr>
        <w:fldChar w:fldCharType="end"/>
      </w:r>
      <w:bookmarkStart w:id="0" w:name="_Toc137540741"/>
      <w:bookmarkStart w:id="1" w:name="_Toc6082"/>
      <w:bookmarkStart w:id="2" w:name="_Toc24369"/>
      <w:bookmarkStart w:id="3" w:name="_Toc6330"/>
      <w:bookmarkStart w:id="4" w:name="_Toc15803"/>
      <w:bookmarkStart w:id="5" w:name="_Toc32049"/>
      <w:bookmarkStart w:id="6" w:name="_Toc18086"/>
      <w:bookmarkStart w:id="7" w:name="_Toc1883"/>
      <w:bookmarkStart w:id="8" w:name="_Toc25891"/>
      <w:bookmarkStart w:id="9" w:name="_Toc32744"/>
      <w:bookmarkStart w:id="10" w:name="_Toc17661"/>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pPr>
    </w:p>
    <w:p w:rsidR="0025470B" w:rsidRDefault="0025470B">
      <w:pPr>
        <w:spacing w:line="400" w:lineRule="exact"/>
        <w:rPr>
          <w:rFonts w:ascii="宋体"/>
        </w:rPr>
        <w:sectPr w:rsidR="0025470B" w:rsidSect="00EF2A6E">
          <w:footerReference w:type="default" r:id="rId9"/>
          <w:footnotePr>
            <w:numFmt w:val="decimalEnclosedCircleChinese"/>
            <w:numRestart w:val="eachPage"/>
          </w:footnotePr>
          <w:pgSz w:w="11906" w:h="16838"/>
          <w:pgMar w:top="1418" w:right="1418" w:bottom="1418" w:left="1418" w:header="851" w:footer="851" w:gutter="0"/>
          <w:pgNumType w:fmt="upperRoman" w:start="1"/>
          <w:cols w:space="720"/>
          <w:docGrid w:type="lines" w:linePitch="312"/>
        </w:sectPr>
      </w:pPr>
    </w:p>
    <w:p w:rsidR="0025470B" w:rsidRDefault="0025470B">
      <w:pPr>
        <w:pStyle w:val="3"/>
        <w:spacing w:line="400" w:lineRule="exact"/>
        <w:rPr>
          <w:rFonts w:ascii="黑体" w:eastAsia="黑体" w:hAnsi="黑体"/>
          <w:b w:val="0"/>
          <w:bCs w:val="0"/>
          <w:sz w:val="30"/>
          <w:szCs w:val="30"/>
        </w:rPr>
      </w:pPr>
      <w:bookmarkStart w:id="11" w:name="_Toc416294412"/>
      <w:r>
        <w:rPr>
          <w:rFonts w:ascii="黑体" w:eastAsia="黑体" w:hAnsi="黑体" w:cs="黑体"/>
          <w:b w:val="0"/>
          <w:bCs w:val="0"/>
          <w:sz w:val="30"/>
          <w:szCs w:val="30"/>
        </w:rPr>
        <w:lastRenderedPageBreak/>
        <w:t>1</w:t>
      </w:r>
      <w:r>
        <w:rPr>
          <w:rFonts w:ascii="黑体" w:eastAsia="黑体" w:hAnsi="黑体" w:cs="黑体" w:hint="eastAsia"/>
          <w:b w:val="0"/>
          <w:bCs w:val="0"/>
          <w:sz w:val="30"/>
          <w:szCs w:val="30"/>
        </w:rPr>
        <w:t>导</w:t>
      </w:r>
      <w:r>
        <w:rPr>
          <w:rFonts w:ascii="黑体" w:eastAsia="黑体" w:hAnsi="黑体" w:cs="黑体"/>
          <w:b w:val="0"/>
          <w:bCs w:val="0"/>
          <w:sz w:val="30"/>
          <w:szCs w:val="30"/>
        </w:rPr>
        <w:t xml:space="preserve"> </w:t>
      </w:r>
      <w:r>
        <w:rPr>
          <w:rFonts w:ascii="黑体" w:eastAsia="黑体" w:hAnsi="黑体" w:cs="黑体" w:hint="eastAsia"/>
          <w:b w:val="0"/>
          <w:bCs w:val="0"/>
          <w:sz w:val="30"/>
          <w:szCs w:val="30"/>
        </w:rPr>
        <w:t>论</w:t>
      </w:r>
      <w:bookmarkEnd w:id="0"/>
      <w:bookmarkEnd w:id="1"/>
      <w:bookmarkEnd w:id="2"/>
      <w:bookmarkEnd w:id="3"/>
      <w:bookmarkEnd w:id="4"/>
      <w:bookmarkEnd w:id="5"/>
      <w:bookmarkEnd w:id="6"/>
      <w:bookmarkEnd w:id="7"/>
      <w:bookmarkEnd w:id="8"/>
      <w:bookmarkEnd w:id="9"/>
      <w:bookmarkEnd w:id="10"/>
      <w:bookmarkEnd w:id="11"/>
    </w:p>
    <w:p w:rsidR="0025470B" w:rsidRDefault="0025470B">
      <w:pPr>
        <w:pStyle w:val="2"/>
        <w:spacing w:line="400" w:lineRule="exact"/>
        <w:rPr>
          <w:rFonts w:ascii="黑体"/>
          <w:sz w:val="28"/>
          <w:szCs w:val="28"/>
        </w:rPr>
      </w:pPr>
      <w:bookmarkStart w:id="12" w:name="_Toc137540742"/>
      <w:bookmarkStart w:id="13" w:name="_Toc22378"/>
      <w:bookmarkStart w:id="14" w:name="_Toc26970"/>
      <w:bookmarkStart w:id="15" w:name="_Toc14668"/>
      <w:bookmarkStart w:id="16" w:name="_Toc23105"/>
      <w:bookmarkStart w:id="17" w:name="_Toc28009"/>
      <w:bookmarkStart w:id="18" w:name="_Toc22761"/>
      <w:bookmarkStart w:id="19" w:name="_Toc4972"/>
      <w:bookmarkStart w:id="20" w:name="_Toc8099"/>
      <w:bookmarkStart w:id="21" w:name="_Toc20083"/>
      <w:bookmarkStart w:id="22" w:name="_Toc28809"/>
      <w:bookmarkStart w:id="23" w:name="_Toc416294413"/>
      <w:r>
        <w:rPr>
          <w:rFonts w:ascii="黑体" w:hAnsi="黑体" w:cs="黑体"/>
          <w:sz w:val="28"/>
          <w:szCs w:val="28"/>
        </w:rPr>
        <w:t>1.1</w:t>
      </w:r>
      <w:r>
        <w:rPr>
          <w:rFonts w:ascii="黑体" w:hAnsi="黑体" w:cs="黑体" w:hint="eastAsia"/>
          <w:sz w:val="28"/>
          <w:szCs w:val="28"/>
        </w:rPr>
        <w:t>选题背景及</w:t>
      </w:r>
      <w:bookmarkEnd w:id="12"/>
      <w:r>
        <w:rPr>
          <w:rFonts w:ascii="黑体" w:hAnsi="黑体" w:cs="黑体" w:hint="eastAsia"/>
          <w:sz w:val="28"/>
          <w:szCs w:val="28"/>
        </w:rPr>
        <w:t>研究意义</w:t>
      </w:r>
      <w:bookmarkEnd w:id="13"/>
      <w:bookmarkEnd w:id="14"/>
      <w:bookmarkEnd w:id="15"/>
      <w:bookmarkEnd w:id="16"/>
      <w:bookmarkEnd w:id="17"/>
      <w:bookmarkEnd w:id="18"/>
      <w:bookmarkEnd w:id="19"/>
      <w:bookmarkEnd w:id="20"/>
      <w:bookmarkEnd w:id="21"/>
      <w:bookmarkEnd w:id="22"/>
      <w:bookmarkEnd w:id="23"/>
    </w:p>
    <w:p w:rsidR="0025470B" w:rsidRDefault="0025470B">
      <w:pPr>
        <w:pStyle w:val="3"/>
        <w:spacing w:line="400" w:lineRule="exact"/>
        <w:rPr>
          <w:rFonts w:ascii="黑体" w:eastAsia="黑体" w:hAnsi="黑体"/>
          <w:b w:val="0"/>
          <w:bCs w:val="0"/>
          <w:sz w:val="24"/>
          <w:szCs w:val="24"/>
        </w:rPr>
      </w:pPr>
      <w:bookmarkStart w:id="24" w:name="_Toc20486"/>
      <w:bookmarkStart w:id="25" w:name="_Toc24236"/>
      <w:bookmarkStart w:id="26" w:name="_Toc21223"/>
      <w:bookmarkStart w:id="27" w:name="_Toc2867"/>
      <w:bookmarkStart w:id="28" w:name="_Toc24729"/>
      <w:bookmarkStart w:id="29" w:name="_Toc20714"/>
      <w:bookmarkStart w:id="30" w:name="_Toc2449"/>
      <w:bookmarkStart w:id="31" w:name="_Toc14056"/>
      <w:bookmarkStart w:id="32" w:name="_Toc16847"/>
      <w:bookmarkStart w:id="33" w:name="_Toc19086"/>
      <w:bookmarkStart w:id="34" w:name="_Toc416294414"/>
      <w:r>
        <w:rPr>
          <w:rFonts w:ascii="黑体" w:eastAsia="黑体" w:hAnsi="黑体" w:cs="黑体"/>
          <w:b w:val="0"/>
          <w:bCs w:val="0"/>
          <w:sz w:val="24"/>
          <w:szCs w:val="24"/>
        </w:rPr>
        <w:t>1.1.1</w:t>
      </w:r>
      <w:r>
        <w:rPr>
          <w:rFonts w:ascii="黑体" w:eastAsia="黑体" w:hAnsi="黑体" w:cs="黑体" w:hint="eastAsia"/>
          <w:b w:val="0"/>
          <w:bCs w:val="0"/>
          <w:sz w:val="24"/>
          <w:szCs w:val="24"/>
        </w:rPr>
        <w:t>选题背景</w:t>
      </w:r>
      <w:bookmarkEnd w:id="24"/>
      <w:bookmarkEnd w:id="25"/>
      <w:bookmarkEnd w:id="26"/>
      <w:bookmarkEnd w:id="27"/>
      <w:bookmarkEnd w:id="28"/>
      <w:bookmarkEnd w:id="29"/>
      <w:bookmarkEnd w:id="30"/>
      <w:bookmarkEnd w:id="31"/>
      <w:bookmarkEnd w:id="32"/>
      <w:bookmarkEnd w:id="33"/>
      <w:bookmarkEnd w:id="34"/>
    </w:p>
    <w:p w:rsidR="0025470B" w:rsidRPr="00CA4ED7" w:rsidRDefault="0025470B" w:rsidP="00CA4ED7">
      <w:pPr>
        <w:spacing w:line="400" w:lineRule="exact"/>
        <w:ind w:firstLineChars="200" w:firstLine="420"/>
        <w:rPr>
          <w:rFonts w:ascii="宋体"/>
          <w:sz w:val="21"/>
          <w:szCs w:val="21"/>
        </w:rPr>
      </w:pPr>
      <w:r w:rsidRPr="00CA4ED7">
        <w:rPr>
          <w:rFonts w:ascii="宋体" w:hAnsi="宋体" w:cs="宋体" w:hint="eastAsia"/>
          <w:sz w:val="21"/>
          <w:szCs w:val="21"/>
        </w:rPr>
        <w:t>我国是农业大国，农工业在中国历史上始终占据重要的地位，是国家的主要经济来源，也是我国存在的根本。近年来随着我国城镇化建设的不断加快，农村生活水平的不断提高，我国农民人口数量已经基本与城镇人口持平，但是我国仍存在大量的农民人口，是世界上当之无愧的农业大国。农业是人们解决温饱问题的根本保障，也是我国经济快速发展的保障基础。虽然近些年我国不断加大对第二产业和第三产业的投入，但是对农业的重视度始终很高，自从党的十一界三中全会顺利召开以来，我国进一步加大了对农业的投入力度，农业的现代化进程逐渐加快。</w:t>
      </w:r>
    </w:p>
    <w:p w:rsidR="0025470B" w:rsidRPr="00CA4ED7" w:rsidRDefault="0025470B" w:rsidP="00CA4ED7">
      <w:pPr>
        <w:spacing w:line="400" w:lineRule="exact"/>
        <w:ind w:firstLineChars="200" w:firstLine="420"/>
        <w:rPr>
          <w:rFonts w:ascii="宋体"/>
          <w:sz w:val="21"/>
          <w:szCs w:val="21"/>
        </w:rPr>
      </w:pPr>
      <w:r w:rsidRPr="00CA4ED7">
        <w:rPr>
          <w:rFonts w:ascii="宋体" w:hAnsi="宋体" w:cs="宋体" w:hint="eastAsia"/>
          <w:sz w:val="21"/>
          <w:szCs w:val="21"/>
        </w:rPr>
        <w:t>虽然我国农业拥有悠久的发展历史，并且在历史上取得了很多世界瞩目的成就，但是我们不得不承认，在农业领域，我国高级技术同发达国家相比还是远远落后的，我国农业领域的生产还是停留在劳动力密集型产业。进入二十一世纪以来，我国农业在党的政策指引下得到了快速的发展，尤其是农业税的取消和中粮补贴发放，我国农业产业结构出现了巨大的变化。农业的传统种植技术同高新技术相比，高新技术具有企业化、产业化、物化和智能化四个明显的优势。要想提高我国农业生产的技术含量，走中国社会主义现代化农业的发展道路，就必须要培养农业领域的人才，只有保障人才基础的前提下，才能够不断创造出新技术，用科技促进农业的发展。近些年我国已经认识到了农业生产的重要性，对农业领域方面的人才正在不断提高各方面的待遇，但是我国实行的各项政策同发达国家相比存在明显的不足，不管是专业人才对工作的满意程度还是对工作中体验到的成就感都明显偏低，并且我国农业人才方面的流失情况严重。我国当前农业领域人才主要存在的问题有：工作积极性不高、缺乏创新能力、人员流动量大等等很多问题，这些问题严重制约着我国农业的发展和现代化农业的实现。</w:t>
      </w:r>
    </w:p>
    <w:p w:rsidR="0025470B" w:rsidRPr="00CA4ED7" w:rsidRDefault="0025470B" w:rsidP="00CA4ED7">
      <w:pPr>
        <w:spacing w:line="400" w:lineRule="exact"/>
        <w:ind w:firstLineChars="200" w:firstLine="420"/>
        <w:rPr>
          <w:rFonts w:ascii="宋体"/>
          <w:sz w:val="21"/>
          <w:szCs w:val="21"/>
        </w:rPr>
      </w:pPr>
      <w:r w:rsidRPr="00CA4ED7">
        <w:rPr>
          <w:rFonts w:ascii="宋体" w:hAnsi="宋体" w:cs="宋体" w:hint="eastAsia"/>
          <w:sz w:val="21"/>
          <w:szCs w:val="21"/>
        </w:rPr>
        <w:t>想要从根本上解决当前我国农业发展面临的问题，就要从人才方面入手，在对农业人才管理工作中，要把握住人才的心理需求，在此基础上制定具有针对性的激励机制，提高管理工作的有效性。</w:t>
      </w:r>
    </w:p>
    <w:p w:rsidR="0025470B" w:rsidRDefault="0025470B">
      <w:pPr>
        <w:pStyle w:val="3"/>
        <w:spacing w:line="400" w:lineRule="exact"/>
        <w:rPr>
          <w:rFonts w:ascii="黑体" w:eastAsia="黑体" w:hAnsi="黑体"/>
          <w:b w:val="0"/>
          <w:bCs w:val="0"/>
          <w:sz w:val="24"/>
          <w:szCs w:val="24"/>
        </w:rPr>
      </w:pPr>
      <w:bookmarkStart w:id="35" w:name="_Toc7274"/>
      <w:bookmarkStart w:id="36" w:name="_Toc27523"/>
      <w:bookmarkStart w:id="37" w:name="_Toc5520"/>
      <w:bookmarkStart w:id="38" w:name="_Toc31234"/>
      <w:bookmarkStart w:id="39" w:name="_Toc17074"/>
      <w:bookmarkStart w:id="40" w:name="_Toc31229"/>
      <w:bookmarkStart w:id="41" w:name="_Toc15690"/>
      <w:bookmarkStart w:id="42" w:name="_Toc14142"/>
      <w:bookmarkStart w:id="43" w:name="_Toc21105"/>
      <w:bookmarkStart w:id="44" w:name="_Toc8751"/>
      <w:bookmarkStart w:id="45" w:name="_Toc416294415"/>
      <w:r>
        <w:rPr>
          <w:rFonts w:ascii="黑体" w:eastAsia="黑体" w:hAnsi="黑体" w:cs="黑体"/>
          <w:b w:val="0"/>
          <w:bCs w:val="0"/>
          <w:sz w:val="24"/>
          <w:szCs w:val="24"/>
        </w:rPr>
        <w:t>1.1.2</w:t>
      </w:r>
      <w:r>
        <w:rPr>
          <w:rFonts w:ascii="黑体" w:eastAsia="黑体" w:hAnsi="黑体" w:cs="黑体" w:hint="eastAsia"/>
          <w:b w:val="0"/>
          <w:bCs w:val="0"/>
          <w:sz w:val="24"/>
          <w:szCs w:val="24"/>
        </w:rPr>
        <w:t>研究意义</w:t>
      </w:r>
      <w:bookmarkEnd w:id="35"/>
      <w:bookmarkEnd w:id="36"/>
      <w:bookmarkEnd w:id="37"/>
      <w:bookmarkEnd w:id="38"/>
      <w:bookmarkEnd w:id="39"/>
      <w:bookmarkEnd w:id="40"/>
      <w:bookmarkEnd w:id="41"/>
      <w:bookmarkEnd w:id="42"/>
      <w:bookmarkEnd w:id="43"/>
      <w:bookmarkEnd w:id="44"/>
      <w:bookmarkEnd w:id="45"/>
    </w:p>
    <w:p w:rsidR="0025470B" w:rsidRPr="00CA4ED7" w:rsidRDefault="0025470B">
      <w:pPr>
        <w:spacing w:line="400" w:lineRule="exact"/>
        <w:rPr>
          <w:sz w:val="21"/>
          <w:szCs w:val="21"/>
        </w:rPr>
      </w:pPr>
      <w:r>
        <w:t xml:space="preserve">   </w:t>
      </w:r>
      <w:r w:rsidRPr="00CA4ED7">
        <w:rPr>
          <w:rFonts w:cs="宋体" w:hint="eastAsia"/>
          <w:sz w:val="21"/>
          <w:szCs w:val="21"/>
        </w:rPr>
        <w:t>人力资源激励机制在企业当中的作用是巨大的，随着市场经济的不断发展，企业竞争的加剧，这一点已经得到了所有企业管理阶层的一致认同，很多研究都是针对人力资源激励问题进行了研究。从我国目前农业的整体大环境来看，国家层面对于农业的支持力度还是很大的，出台了多项措施扶持农业，促进农业的进一步发展。但是从成都山幸公司的现状来看，在思想上还不够重视。从我国目前有关农业人员激励策略的研究来看，类似于成都山幸公司这样的中小型企业有关其人力资源激励方面的研究却比较少。</w:t>
      </w:r>
    </w:p>
    <w:p w:rsidR="0025470B" w:rsidRPr="00CA4ED7" w:rsidRDefault="0025470B" w:rsidP="00CA4ED7">
      <w:pPr>
        <w:spacing w:line="400" w:lineRule="exact"/>
        <w:ind w:firstLineChars="200" w:firstLine="420"/>
        <w:rPr>
          <w:sz w:val="21"/>
          <w:szCs w:val="21"/>
        </w:rPr>
      </w:pPr>
      <w:r w:rsidRPr="00CA4ED7">
        <w:rPr>
          <w:rFonts w:cs="宋体" w:hint="eastAsia"/>
          <w:sz w:val="21"/>
          <w:szCs w:val="21"/>
        </w:rPr>
        <w:t>通过对这个公司的激励制度的改革，使用科学的理论基础提高该公司的市场竞争能</w:t>
      </w:r>
      <w:r>
        <w:rPr>
          <w:rFonts w:cs="宋体" w:hint="eastAsia"/>
        </w:rPr>
        <w:t>力是很重</w:t>
      </w:r>
      <w:r w:rsidRPr="00CA4ED7">
        <w:rPr>
          <w:rFonts w:cs="宋体" w:hint="eastAsia"/>
          <w:sz w:val="21"/>
          <w:szCs w:val="21"/>
        </w:rPr>
        <w:t>要</w:t>
      </w:r>
      <w:r w:rsidRPr="00CA4ED7">
        <w:rPr>
          <w:rFonts w:cs="宋体" w:hint="eastAsia"/>
          <w:sz w:val="21"/>
          <w:szCs w:val="21"/>
        </w:rPr>
        <w:lastRenderedPageBreak/>
        <w:t>的。目前，该公司的人力资源机制建设尚不能满足公司所面临的竞争，制约了公司的发展，这些问题导致公司不能最大化地整合人力资源，不能更好地满足公司的发展，所以，加强该公司的人力资源激励机制建设，具有重要意义。</w:t>
      </w:r>
    </w:p>
    <w:p w:rsidR="0025470B" w:rsidRDefault="0025470B">
      <w:pPr>
        <w:pStyle w:val="2"/>
        <w:spacing w:line="400" w:lineRule="exact"/>
        <w:rPr>
          <w:rFonts w:ascii="黑体"/>
          <w:sz w:val="28"/>
          <w:szCs w:val="28"/>
        </w:rPr>
      </w:pPr>
      <w:bookmarkStart w:id="46" w:name="_Toc121"/>
      <w:bookmarkStart w:id="47" w:name="_Toc21652"/>
      <w:bookmarkStart w:id="48" w:name="_Toc23985"/>
      <w:bookmarkStart w:id="49" w:name="_Toc3668"/>
      <w:bookmarkStart w:id="50" w:name="_Toc10247"/>
      <w:bookmarkStart w:id="51" w:name="_Toc24552"/>
      <w:bookmarkStart w:id="52" w:name="_Toc28690"/>
      <w:bookmarkStart w:id="53" w:name="_Toc21629"/>
      <w:bookmarkStart w:id="54" w:name="_Toc2395"/>
      <w:bookmarkStart w:id="55" w:name="_Toc14127"/>
      <w:bookmarkStart w:id="56" w:name="_Toc416294416"/>
      <w:r>
        <w:rPr>
          <w:rFonts w:ascii="黑体" w:hAnsi="黑体" w:cs="黑体"/>
          <w:sz w:val="28"/>
          <w:szCs w:val="28"/>
        </w:rPr>
        <w:t>1.2</w:t>
      </w:r>
      <w:r>
        <w:rPr>
          <w:rFonts w:ascii="黑体" w:hAnsi="黑体" w:cs="黑体" w:hint="eastAsia"/>
          <w:sz w:val="28"/>
          <w:szCs w:val="28"/>
        </w:rPr>
        <w:t>文献综述</w:t>
      </w:r>
      <w:bookmarkEnd w:id="46"/>
      <w:bookmarkEnd w:id="47"/>
      <w:bookmarkEnd w:id="48"/>
      <w:bookmarkEnd w:id="49"/>
      <w:bookmarkEnd w:id="50"/>
      <w:bookmarkEnd w:id="51"/>
      <w:bookmarkEnd w:id="52"/>
      <w:bookmarkEnd w:id="53"/>
      <w:bookmarkEnd w:id="54"/>
      <w:bookmarkEnd w:id="55"/>
      <w:bookmarkEnd w:id="56"/>
    </w:p>
    <w:p w:rsidR="0025470B" w:rsidRDefault="0025470B">
      <w:pPr>
        <w:pStyle w:val="3"/>
        <w:spacing w:line="400" w:lineRule="exact"/>
        <w:rPr>
          <w:rFonts w:ascii="黑体" w:eastAsia="黑体" w:hAnsi="黑体"/>
          <w:b w:val="0"/>
          <w:bCs w:val="0"/>
          <w:sz w:val="24"/>
          <w:szCs w:val="24"/>
        </w:rPr>
      </w:pPr>
      <w:bookmarkStart w:id="57" w:name="_Toc12061"/>
      <w:bookmarkStart w:id="58" w:name="_Toc31658"/>
      <w:bookmarkStart w:id="59" w:name="_Toc10712"/>
      <w:bookmarkStart w:id="60" w:name="_Toc16636"/>
      <w:bookmarkStart w:id="61" w:name="_Toc6170"/>
      <w:bookmarkStart w:id="62" w:name="_Toc10811"/>
      <w:bookmarkStart w:id="63" w:name="_Toc31886"/>
      <w:bookmarkStart w:id="64" w:name="_Toc4074"/>
      <w:bookmarkStart w:id="65" w:name="_Toc28511"/>
      <w:bookmarkStart w:id="66" w:name="_Toc32179"/>
      <w:bookmarkStart w:id="67" w:name="_Toc416294417"/>
      <w:r>
        <w:rPr>
          <w:rFonts w:ascii="黑体" w:eastAsia="黑体" w:hAnsi="黑体" w:cs="黑体"/>
          <w:b w:val="0"/>
          <w:bCs w:val="0"/>
          <w:sz w:val="24"/>
          <w:szCs w:val="24"/>
        </w:rPr>
        <w:t>1.2.1</w:t>
      </w:r>
      <w:r>
        <w:rPr>
          <w:rFonts w:ascii="黑体" w:eastAsia="黑体" w:hAnsi="黑体" w:cs="黑体" w:hint="eastAsia"/>
          <w:b w:val="0"/>
          <w:bCs w:val="0"/>
          <w:sz w:val="24"/>
          <w:szCs w:val="24"/>
        </w:rPr>
        <w:t>国外研究</w:t>
      </w:r>
      <w:bookmarkEnd w:id="57"/>
      <w:bookmarkEnd w:id="58"/>
      <w:bookmarkEnd w:id="59"/>
      <w:bookmarkEnd w:id="60"/>
      <w:bookmarkEnd w:id="61"/>
      <w:bookmarkEnd w:id="62"/>
      <w:bookmarkEnd w:id="63"/>
      <w:bookmarkEnd w:id="64"/>
      <w:r>
        <w:rPr>
          <w:rFonts w:ascii="黑体" w:eastAsia="黑体" w:hAnsi="黑体" w:cs="黑体" w:hint="eastAsia"/>
          <w:b w:val="0"/>
          <w:bCs w:val="0"/>
          <w:sz w:val="24"/>
          <w:szCs w:val="24"/>
        </w:rPr>
        <w:t>现状</w:t>
      </w:r>
      <w:bookmarkEnd w:id="65"/>
      <w:bookmarkEnd w:id="66"/>
      <w:bookmarkEnd w:id="67"/>
    </w:p>
    <w:p w:rsidR="0025470B" w:rsidRPr="00CA4ED7" w:rsidRDefault="0025470B" w:rsidP="00CA4ED7">
      <w:pPr>
        <w:spacing w:line="400" w:lineRule="exact"/>
        <w:ind w:firstLineChars="200" w:firstLine="420"/>
        <w:rPr>
          <w:sz w:val="21"/>
          <w:szCs w:val="21"/>
        </w:rPr>
      </w:pPr>
      <w:r w:rsidRPr="00CA4ED7">
        <w:rPr>
          <w:rFonts w:cs="宋体" w:hint="eastAsia"/>
          <w:sz w:val="21"/>
          <w:szCs w:val="21"/>
        </w:rPr>
        <w:t>从对国外农业技术人员的相关调查研究来看，美国农业人口很少，从事农业的技术人员也相对比较少，但是其劳动生产率很高，在一百多年前就针对农业领域就开展了服务体系的建设，在大学中针对农业课题开展了专门的研究，形成了在大学</w:t>
      </w:r>
      <w:proofErr w:type="gramStart"/>
      <w:r w:rsidRPr="00CA4ED7">
        <w:rPr>
          <w:rFonts w:cs="宋体" w:hint="eastAsia"/>
          <w:sz w:val="21"/>
          <w:szCs w:val="21"/>
        </w:rPr>
        <w:t>钟开展</w:t>
      </w:r>
      <w:proofErr w:type="gramEnd"/>
      <w:r w:rsidRPr="00CA4ED7">
        <w:rPr>
          <w:rFonts w:cs="宋体" w:hint="eastAsia"/>
          <w:sz w:val="21"/>
          <w:szCs w:val="21"/>
        </w:rPr>
        <w:t>教学和科研工作，在工作中积极推广先进技术和科技服务，不断完善成人教育和社会发展等多个方面齐抓共管的支持制度，起到了很大作用。在美国农业领域的技术人员具有很高的就业率，接近</w:t>
      </w:r>
      <w:r w:rsidRPr="00CA4ED7">
        <w:rPr>
          <w:sz w:val="21"/>
          <w:szCs w:val="21"/>
        </w:rPr>
        <w:t>98</w:t>
      </w:r>
      <w:r w:rsidRPr="00CA4ED7">
        <w:rPr>
          <w:rFonts w:cs="宋体" w:hint="eastAsia"/>
          <w:sz w:val="21"/>
          <w:szCs w:val="21"/>
        </w:rPr>
        <w:t>％，而在职的农业技术人员出现离职情况仅占总数的</w:t>
      </w:r>
      <w:r w:rsidRPr="00CA4ED7">
        <w:rPr>
          <w:sz w:val="21"/>
          <w:szCs w:val="21"/>
        </w:rPr>
        <w:t>9</w:t>
      </w:r>
      <w:r w:rsidRPr="00CA4ED7">
        <w:rPr>
          <w:rFonts w:cs="宋体" w:hint="eastAsia"/>
          <w:sz w:val="21"/>
          <w:szCs w:val="21"/>
        </w:rPr>
        <w:t>％。同样是亚洲国际的日本，在农业领域实行的政策市农协会和政府共同推广的道路。农协会属于日本的一个民间组织，是由对农业进行服务的人员组成的，在日本的农业发展中有着积极的作用。日本政府针对农业专门建立了一套完善的系统专门负责农业先进技术的推广和普及，这个系统是由中央到地方，涉及日本的全部地区。由于相关措施到位，形成了完成的一个系统，因而日本的农业技术人员无论是在学历还是待遇上都非常高，这就使得其就业率到</w:t>
      </w:r>
      <w:r w:rsidRPr="00CA4ED7">
        <w:rPr>
          <w:sz w:val="21"/>
          <w:szCs w:val="21"/>
        </w:rPr>
        <w:t>95.7%</w:t>
      </w:r>
      <w:r w:rsidRPr="00CA4ED7">
        <w:rPr>
          <w:rFonts w:cs="宋体" w:hint="eastAsia"/>
          <w:sz w:val="21"/>
          <w:szCs w:val="21"/>
        </w:rPr>
        <w:t>，辞职率仅为</w:t>
      </w:r>
      <w:r w:rsidRPr="00CA4ED7">
        <w:rPr>
          <w:sz w:val="21"/>
          <w:szCs w:val="21"/>
        </w:rPr>
        <w:t>8.5%</w:t>
      </w:r>
      <w:r w:rsidRPr="00CA4ED7">
        <w:rPr>
          <w:rFonts w:cs="宋体" w:hint="eastAsia"/>
          <w:sz w:val="21"/>
          <w:szCs w:val="21"/>
        </w:rPr>
        <w:t>。通过对国外发达国家农业技术人员的相关调查来看，其就业率普遍较好，而辞职率却很低，这主要是得益于国家对农业经济的重视以及国家对农业技术人员激励措施到位。</w:t>
      </w:r>
    </w:p>
    <w:p w:rsidR="0025470B" w:rsidRPr="00CA4ED7" w:rsidRDefault="0025470B" w:rsidP="00CA4ED7">
      <w:pPr>
        <w:spacing w:line="400" w:lineRule="exact"/>
        <w:ind w:firstLineChars="200" w:firstLine="420"/>
        <w:rPr>
          <w:sz w:val="21"/>
          <w:szCs w:val="21"/>
        </w:rPr>
      </w:pPr>
      <w:r w:rsidRPr="00CA4ED7">
        <w:rPr>
          <w:rFonts w:cs="宋体" w:hint="eastAsia"/>
          <w:sz w:val="21"/>
          <w:szCs w:val="21"/>
        </w:rPr>
        <w:t>国外学者对激励机制问题的研究范围比较宽泛，提出的很多著名激励理论具有一定的系统性和全面性，为激励机制的实际应用提供了理论依据。</w:t>
      </w:r>
    </w:p>
    <w:p w:rsidR="0025470B" w:rsidRPr="00CA4ED7" w:rsidRDefault="0025470B" w:rsidP="00CA4ED7">
      <w:pPr>
        <w:spacing w:line="400" w:lineRule="exact"/>
        <w:ind w:firstLineChars="200" w:firstLine="420"/>
        <w:rPr>
          <w:sz w:val="21"/>
          <w:szCs w:val="21"/>
        </w:rPr>
      </w:pPr>
      <w:r w:rsidRPr="00CA4ED7">
        <w:rPr>
          <w:rFonts w:cs="宋体" w:hint="eastAsia"/>
          <w:sz w:val="21"/>
          <w:szCs w:val="21"/>
        </w:rPr>
        <w:t>芝加哥的</w:t>
      </w:r>
      <w:proofErr w:type="spellStart"/>
      <w:r w:rsidRPr="00CA4ED7">
        <w:rPr>
          <w:sz w:val="21"/>
          <w:szCs w:val="21"/>
        </w:rPr>
        <w:t>Giesecke</w:t>
      </w:r>
      <w:proofErr w:type="spellEnd"/>
      <w:r w:rsidRPr="00CA4ED7">
        <w:rPr>
          <w:rFonts w:cs="宋体" w:hint="eastAsia"/>
          <w:sz w:val="21"/>
          <w:szCs w:val="21"/>
        </w:rPr>
        <w:t>和</w:t>
      </w:r>
      <w:r w:rsidRPr="00CA4ED7">
        <w:rPr>
          <w:sz w:val="21"/>
          <w:szCs w:val="21"/>
        </w:rPr>
        <w:t xml:space="preserve"> Joan</w:t>
      </w:r>
      <w:r w:rsidRPr="00CA4ED7">
        <w:rPr>
          <w:rFonts w:cs="宋体" w:hint="eastAsia"/>
          <w:sz w:val="21"/>
          <w:szCs w:val="21"/>
        </w:rPr>
        <w:t>以及美国的</w:t>
      </w:r>
      <w:r w:rsidRPr="00CA4ED7">
        <w:rPr>
          <w:sz w:val="21"/>
          <w:szCs w:val="21"/>
        </w:rPr>
        <w:t>Rooks</w:t>
      </w:r>
      <w:r w:rsidRPr="00CA4ED7">
        <w:rPr>
          <w:rFonts w:cs="宋体" w:hint="eastAsia"/>
          <w:sz w:val="21"/>
          <w:szCs w:val="21"/>
        </w:rPr>
        <w:t>等人也从不同角度，就如何进行人力资源管理发表了自己的观点。在研究中，对人力资源管理的价值予以充分肯定并采取适宜的激励措施是学者一致的观点，但在激励管理的制定上，针对性和合理性的缺乏是普遍存在的问题。</w:t>
      </w:r>
    </w:p>
    <w:p w:rsidR="0025470B" w:rsidRDefault="0025470B">
      <w:pPr>
        <w:pStyle w:val="3"/>
        <w:spacing w:line="400" w:lineRule="exact"/>
        <w:rPr>
          <w:rFonts w:ascii="黑体" w:eastAsia="黑体" w:hAnsi="黑体"/>
          <w:b w:val="0"/>
          <w:bCs w:val="0"/>
          <w:sz w:val="24"/>
          <w:szCs w:val="24"/>
        </w:rPr>
      </w:pPr>
      <w:bookmarkStart w:id="68" w:name="_Toc23013"/>
      <w:bookmarkStart w:id="69" w:name="_Toc11413"/>
      <w:bookmarkStart w:id="70" w:name="_Toc13475"/>
      <w:bookmarkStart w:id="71" w:name="_Toc9809"/>
      <w:bookmarkStart w:id="72" w:name="_Toc26763"/>
      <w:bookmarkStart w:id="73" w:name="_Toc8388"/>
      <w:bookmarkStart w:id="74" w:name="_Toc31887"/>
      <w:bookmarkStart w:id="75" w:name="_Toc6747"/>
      <w:bookmarkStart w:id="76" w:name="_Toc3454"/>
      <w:bookmarkStart w:id="77" w:name="_Toc19983"/>
      <w:bookmarkStart w:id="78" w:name="_Toc416294418"/>
      <w:r>
        <w:rPr>
          <w:rFonts w:ascii="黑体" w:eastAsia="黑体" w:hAnsi="黑体" w:cs="黑体"/>
          <w:b w:val="0"/>
          <w:bCs w:val="0"/>
          <w:sz w:val="24"/>
          <w:szCs w:val="24"/>
        </w:rPr>
        <w:t>1.2.2</w:t>
      </w:r>
      <w:r>
        <w:rPr>
          <w:rFonts w:ascii="黑体" w:eastAsia="黑体" w:hAnsi="黑体" w:cs="黑体" w:hint="eastAsia"/>
          <w:b w:val="0"/>
          <w:bCs w:val="0"/>
          <w:sz w:val="24"/>
          <w:szCs w:val="24"/>
        </w:rPr>
        <w:t>国内研究现状</w:t>
      </w:r>
      <w:bookmarkEnd w:id="68"/>
      <w:bookmarkEnd w:id="69"/>
      <w:bookmarkEnd w:id="70"/>
      <w:bookmarkEnd w:id="71"/>
      <w:bookmarkEnd w:id="72"/>
      <w:bookmarkEnd w:id="73"/>
      <w:bookmarkEnd w:id="74"/>
      <w:bookmarkEnd w:id="75"/>
      <w:bookmarkEnd w:id="76"/>
      <w:bookmarkEnd w:id="77"/>
      <w:bookmarkEnd w:id="78"/>
    </w:p>
    <w:p w:rsidR="0025470B" w:rsidRPr="00CA4ED7" w:rsidRDefault="0025470B" w:rsidP="00CA4ED7">
      <w:pPr>
        <w:spacing w:line="400" w:lineRule="exact"/>
        <w:ind w:firstLineChars="200" w:firstLine="420"/>
        <w:rPr>
          <w:sz w:val="21"/>
          <w:szCs w:val="21"/>
        </w:rPr>
      </w:pPr>
      <w:r w:rsidRPr="00CA4ED7">
        <w:rPr>
          <w:rFonts w:cs="宋体" w:hint="eastAsia"/>
          <w:sz w:val="21"/>
          <w:szCs w:val="21"/>
        </w:rPr>
        <w:t>通过调查可以发现，在国内几乎很少有人愿意从事农业技术工作，从事农业科技推广的人员严重不足，这是影响农业科技推广的关键因素。由于激励措施不到位，所以在我国，农业技术人员的就业率是相当低的，仅仅为</w:t>
      </w:r>
      <w:r w:rsidRPr="00CA4ED7">
        <w:rPr>
          <w:sz w:val="21"/>
          <w:szCs w:val="21"/>
        </w:rPr>
        <w:t>29.3%</w:t>
      </w:r>
      <w:r w:rsidRPr="00CA4ED7">
        <w:rPr>
          <w:rFonts w:cs="宋体" w:hint="eastAsia"/>
          <w:sz w:val="21"/>
          <w:szCs w:val="21"/>
        </w:rPr>
        <w:t>，大部分应届毕业生都不愿意从事农业工作。而在已经从事了农业技术工作的人员，由于激励措施的不到位直接导致了大批人员纷纷辞职，辞职率高达</w:t>
      </w:r>
      <w:r w:rsidRPr="00CA4ED7">
        <w:rPr>
          <w:sz w:val="21"/>
          <w:szCs w:val="21"/>
        </w:rPr>
        <w:t>68.5%</w:t>
      </w:r>
      <w:r w:rsidRPr="00CA4ED7">
        <w:rPr>
          <w:rFonts w:cs="宋体" w:hint="eastAsia"/>
          <w:sz w:val="21"/>
          <w:szCs w:val="21"/>
        </w:rPr>
        <w:t>。我国之所以出现这种现象，是因为我国虽然重视农业领域的发展，但是对农业工作者的待遇问题始终没有得到足够的重视，农业技术人员的待遇标准还是很低，很多激励措施已经不能够跟上当前时代发展的要求和个人生活需求。</w:t>
      </w:r>
    </w:p>
    <w:p w:rsidR="0025470B" w:rsidRPr="00CA4ED7" w:rsidRDefault="0025470B" w:rsidP="00CA4ED7">
      <w:pPr>
        <w:spacing w:line="400" w:lineRule="exact"/>
        <w:ind w:firstLineChars="200" w:firstLine="420"/>
        <w:rPr>
          <w:sz w:val="21"/>
          <w:szCs w:val="21"/>
        </w:rPr>
      </w:pPr>
      <w:r w:rsidRPr="00CA4ED7">
        <w:rPr>
          <w:rFonts w:cs="宋体" w:hint="eastAsia"/>
          <w:sz w:val="21"/>
          <w:szCs w:val="21"/>
        </w:rPr>
        <w:t>在</w:t>
      </w:r>
      <w:r w:rsidRPr="00CA4ED7">
        <w:rPr>
          <w:sz w:val="21"/>
          <w:szCs w:val="21"/>
        </w:rPr>
        <w:t>2011</w:t>
      </w:r>
      <w:r w:rsidRPr="00CA4ED7">
        <w:rPr>
          <w:rFonts w:cs="宋体" w:hint="eastAsia"/>
          <w:sz w:val="21"/>
          <w:szCs w:val="21"/>
        </w:rPr>
        <w:t>年</w:t>
      </w:r>
      <w:proofErr w:type="gramStart"/>
      <w:r w:rsidRPr="00CA4ED7">
        <w:rPr>
          <w:rFonts w:cs="宋体" w:hint="eastAsia"/>
          <w:sz w:val="21"/>
          <w:szCs w:val="21"/>
        </w:rPr>
        <w:t>著名抓家李</w:t>
      </w:r>
      <w:proofErr w:type="gramEnd"/>
      <w:r w:rsidRPr="00CA4ED7">
        <w:rPr>
          <w:rFonts w:cs="宋体" w:hint="eastAsia"/>
          <w:sz w:val="21"/>
          <w:szCs w:val="21"/>
        </w:rPr>
        <w:t>慧</w:t>
      </w:r>
      <w:proofErr w:type="gramStart"/>
      <w:r w:rsidRPr="00CA4ED7">
        <w:rPr>
          <w:rFonts w:cs="宋体" w:hint="eastAsia"/>
          <w:sz w:val="21"/>
          <w:szCs w:val="21"/>
        </w:rPr>
        <w:t>珍曾经</w:t>
      </w:r>
      <w:proofErr w:type="gramEnd"/>
      <w:r w:rsidRPr="00CA4ED7">
        <w:rPr>
          <w:rFonts w:cs="宋体" w:hint="eastAsia"/>
          <w:sz w:val="21"/>
          <w:szCs w:val="21"/>
        </w:rPr>
        <w:t>在出版的《国有企业人力资源管理中的激励机制问题及对策分</w:t>
      </w:r>
      <w:r w:rsidRPr="00CA4ED7">
        <w:rPr>
          <w:rFonts w:cs="宋体" w:hint="eastAsia"/>
          <w:sz w:val="21"/>
          <w:szCs w:val="21"/>
        </w:rPr>
        <w:lastRenderedPageBreak/>
        <w:t>析》当中对激励制度对一个企业的生存发展的重要性进行了论述，并对国有企业所存在的管理意识落后、培训机制不健全以及激励过程中的沟通不足等问题进行了深入分析，在这写理论基础上提出了建立一套完善的、有针对性的奖励制度，不断加强对人力资源的管理力度和效率，对人力资源实行奖惩制度。</w:t>
      </w:r>
      <w:r w:rsidRPr="00CA4ED7">
        <w:rPr>
          <w:sz w:val="21"/>
          <w:szCs w:val="21"/>
        </w:rPr>
        <w:t>2010</w:t>
      </w:r>
      <w:r w:rsidRPr="00CA4ED7">
        <w:rPr>
          <w:rFonts w:cs="宋体" w:hint="eastAsia"/>
          <w:sz w:val="21"/>
          <w:szCs w:val="21"/>
        </w:rPr>
        <w:t>年</w:t>
      </w:r>
      <w:proofErr w:type="gramStart"/>
      <w:r w:rsidRPr="00CA4ED7">
        <w:rPr>
          <w:rFonts w:cs="宋体" w:hint="eastAsia"/>
          <w:sz w:val="21"/>
          <w:szCs w:val="21"/>
        </w:rPr>
        <w:t>著名抓家黄英祥</w:t>
      </w:r>
      <w:proofErr w:type="gramEnd"/>
      <w:r w:rsidRPr="00CA4ED7">
        <w:rPr>
          <w:rFonts w:cs="宋体" w:hint="eastAsia"/>
          <w:sz w:val="21"/>
          <w:szCs w:val="21"/>
        </w:rPr>
        <w:t>在《激励机制在国有企业人力资源管理中的地位和作用》中曾经提出，我国国企在人力资源管理机制当中存在的普遍问题，针对问题提出了解决措施，并且详细阐述了建立完善的奖励机制的有效途径，并针对制度建立过程中可能出现的问题进行了说明，较为切实。但值得注意是，其在具体解决问题对策方面过于薄弱的弊端十分明显。吴文溥在</w:t>
      </w:r>
      <w:r w:rsidRPr="00CA4ED7">
        <w:rPr>
          <w:sz w:val="21"/>
          <w:szCs w:val="21"/>
        </w:rPr>
        <w:t>2012</w:t>
      </w:r>
      <w:r w:rsidRPr="00CA4ED7">
        <w:rPr>
          <w:rFonts w:cs="宋体" w:hint="eastAsia"/>
          <w:sz w:val="21"/>
          <w:szCs w:val="21"/>
        </w:rPr>
        <w:t>年的《国有企业技术创新人员激励机制研究》中以国企中的技术创新人员为研究重点，深入且具体地分析困扰国有企业在此方面的问题，并从建立动态的绩效评估体系，加强对的培训力度，开展培训活动，提高人才的专业能力素质等方面进行了阐述，并提出了解决措施。</w:t>
      </w:r>
    </w:p>
    <w:p w:rsidR="0025470B" w:rsidRDefault="0025470B">
      <w:pPr>
        <w:pStyle w:val="3"/>
        <w:spacing w:line="400" w:lineRule="exact"/>
        <w:rPr>
          <w:rFonts w:ascii="黑体" w:eastAsia="黑体" w:hAnsi="黑体"/>
          <w:b w:val="0"/>
          <w:bCs w:val="0"/>
          <w:sz w:val="24"/>
          <w:szCs w:val="24"/>
        </w:rPr>
      </w:pPr>
      <w:bookmarkStart w:id="79" w:name="_Toc416294419"/>
      <w:r>
        <w:rPr>
          <w:rFonts w:ascii="黑体" w:eastAsia="黑体" w:hAnsi="黑体" w:cs="黑体"/>
          <w:b w:val="0"/>
          <w:bCs w:val="0"/>
          <w:sz w:val="24"/>
          <w:szCs w:val="24"/>
        </w:rPr>
        <w:t>1.2.3</w:t>
      </w:r>
      <w:r>
        <w:rPr>
          <w:rFonts w:ascii="黑体" w:eastAsia="黑体" w:hAnsi="黑体" w:cs="黑体" w:hint="eastAsia"/>
          <w:b w:val="0"/>
          <w:bCs w:val="0"/>
          <w:sz w:val="24"/>
          <w:szCs w:val="24"/>
        </w:rPr>
        <w:t>总结</w:t>
      </w:r>
      <w:bookmarkEnd w:id="79"/>
    </w:p>
    <w:p w:rsidR="0025470B" w:rsidRPr="00D607E2" w:rsidRDefault="0025470B" w:rsidP="00D607E2">
      <w:pPr>
        <w:spacing w:line="400" w:lineRule="exact"/>
        <w:ind w:firstLineChars="200" w:firstLine="420"/>
        <w:rPr>
          <w:sz w:val="21"/>
          <w:szCs w:val="21"/>
        </w:rPr>
      </w:pPr>
      <w:r w:rsidRPr="00D607E2">
        <w:rPr>
          <w:rFonts w:cs="宋体" w:hint="eastAsia"/>
          <w:sz w:val="21"/>
          <w:szCs w:val="21"/>
        </w:rPr>
        <w:t>综上所述，很多国内外的专家学者都在这个领域开展了很多的研究工作，并且取得了不少的研究成果，为我国建立完善的奖励机制提供了理论基础。从我国目前的情况来看，物质奖励仍是当前我国对农业技术人才奖励方式中的主要措施，具体表现主要是工资薪酬，其他的奖励方式都是一些辅助措施。而外国发达国家的奖励机制当中，不仅仅将物质奖励摆在首位，还重视对员工精神层面的奖励，例如对工作意义的深入了解、提升个人职位、满足成长需求和实现个人愿望等奖励机制在国外的制度中都发挥了重要的作用。所以，所以，针对我国当前奖励措施主要集中在物质奖励的制度当中，还应当注重对精神层面的奖励，要针对员工的真实需求进行奖励。总之，国内理论界激励机制的研究还局限于对国外激励理论的改进上，企业界对激励机制应用问题的研究还不完善，没有形成系统化的理论框架。从国内外农业技术人员在就业率以及辞职率的数据比对情况来看，之所以出现如此大的差距，主要还源于激励措施的不到位。</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就研究趋势来看，笔者认为，有关专业技术人员激励机制的研究仍将继续和深入，在研究内容方面也主要以激励机制的现状及问题分析为主，并就问题提出若干可行措施。措施的多样化和日趋全面化也是研究的一个趋势所在。</w:t>
      </w:r>
    </w:p>
    <w:p w:rsidR="0025470B" w:rsidRDefault="0025470B">
      <w:pPr>
        <w:pStyle w:val="2"/>
        <w:spacing w:line="400" w:lineRule="exact"/>
        <w:rPr>
          <w:rFonts w:ascii="黑体"/>
          <w:sz w:val="28"/>
          <w:szCs w:val="28"/>
        </w:rPr>
      </w:pPr>
      <w:bookmarkStart w:id="80" w:name="_Toc15813"/>
      <w:bookmarkStart w:id="81" w:name="_Toc17931"/>
      <w:bookmarkStart w:id="82" w:name="_Toc23252"/>
      <w:bookmarkStart w:id="83" w:name="_Toc10516"/>
      <w:bookmarkStart w:id="84" w:name="_Toc5088"/>
      <w:bookmarkStart w:id="85" w:name="_Toc13106"/>
      <w:bookmarkStart w:id="86" w:name="_Toc4193"/>
      <w:bookmarkStart w:id="87" w:name="_Toc8782"/>
      <w:bookmarkStart w:id="88" w:name="_Toc12622"/>
      <w:bookmarkStart w:id="89" w:name="_Toc5103"/>
      <w:bookmarkStart w:id="90" w:name="_Toc416294420"/>
      <w:r>
        <w:rPr>
          <w:rFonts w:ascii="黑体" w:hAnsi="黑体" w:cs="黑体"/>
          <w:sz w:val="28"/>
          <w:szCs w:val="28"/>
        </w:rPr>
        <w:t>1.3</w:t>
      </w:r>
      <w:r>
        <w:rPr>
          <w:rFonts w:ascii="黑体" w:hAnsi="黑体" w:cs="黑体" w:hint="eastAsia"/>
          <w:sz w:val="28"/>
          <w:szCs w:val="28"/>
        </w:rPr>
        <w:t>研究思路与研究方法</w:t>
      </w:r>
      <w:bookmarkEnd w:id="80"/>
      <w:bookmarkEnd w:id="81"/>
      <w:bookmarkEnd w:id="82"/>
      <w:bookmarkEnd w:id="83"/>
      <w:bookmarkEnd w:id="84"/>
      <w:bookmarkEnd w:id="85"/>
      <w:bookmarkEnd w:id="86"/>
      <w:bookmarkEnd w:id="87"/>
      <w:bookmarkEnd w:id="88"/>
      <w:bookmarkEnd w:id="89"/>
      <w:bookmarkEnd w:id="90"/>
    </w:p>
    <w:p w:rsidR="0025470B" w:rsidRDefault="0025470B">
      <w:pPr>
        <w:pStyle w:val="3"/>
        <w:spacing w:line="400" w:lineRule="exact"/>
        <w:rPr>
          <w:rFonts w:ascii="黑体" w:eastAsia="黑体" w:hAnsi="黑体"/>
          <w:b w:val="0"/>
          <w:bCs w:val="0"/>
          <w:sz w:val="24"/>
          <w:szCs w:val="24"/>
        </w:rPr>
      </w:pPr>
      <w:bookmarkStart w:id="91" w:name="_Toc2705"/>
      <w:bookmarkStart w:id="92" w:name="_Toc7416"/>
      <w:bookmarkStart w:id="93" w:name="_Toc28733"/>
      <w:bookmarkStart w:id="94" w:name="_Toc26637"/>
      <w:bookmarkStart w:id="95" w:name="_Toc31388"/>
      <w:bookmarkStart w:id="96" w:name="_Toc29499"/>
      <w:bookmarkStart w:id="97" w:name="_Toc19673"/>
      <w:bookmarkStart w:id="98" w:name="_Toc15441"/>
      <w:bookmarkStart w:id="99" w:name="_Toc16201"/>
      <w:bookmarkStart w:id="100" w:name="_Toc30048"/>
      <w:bookmarkStart w:id="101" w:name="_Toc416294421"/>
      <w:r>
        <w:rPr>
          <w:rFonts w:ascii="黑体" w:eastAsia="黑体" w:hAnsi="黑体" w:cs="黑体"/>
          <w:b w:val="0"/>
          <w:bCs w:val="0"/>
          <w:sz w:val="24"/>
          <w:szCs w:val="24"/>
        </w:rPr>
        <w:t>1.3.1</w:t>
      </w:r>
      <w:r>
        <w:rPr>
          <w:rFonts w:ascii="黑体" w:eastAsia="黑体" w:hAnsi="黑体" w:cs="黑体" w:hint="eastAsia"/>
          <w:b w:val="0"/>
          <w:bCs w:val="0"/>
          <w:sz w:val="24"/>
          <w:szCs w:val="24"/>
        </w:rPr>
        <w:t>研究对象</w:t>
      </w:r>
      <w:bookmarkEnd w:id="91"/>
      <w:bookmarkEnd w:id="92"/>
      <w:bookmarkEnd w:id="93"/>
      <w:bookmarkEnd w:id="94"/>
      <w:bookmarkEnd w:id="95"/>
      <w:bookmarkEnd w:id="96"/>
      <w:bookmarkEnd w:id="97"/>
      <w:bookmarkEnd w:id="98"/>
      <w:bookmarkEnd w:id="99"/>
      <w:bookmarkEnd w:id="100"/>
      <w:bookmarkEnd w:id="101"/>
    </w:p>
    <w:p w:rsidR="0025470B" w:rsidRPr="00D607E2" w:rsidRDefault="0025470B" w:rsidP="00D607E2">
      <w:pPr>
        <w:spacing w:line="400" w:lineRule="exact"/>
        <w:ind w:firstLineChars="200" w:firstLine="420"/>
        <w:rPr>
          <w:sz w:val="21"/>
          <w:szCs w:val="21"/>
        </w:rPr>
      </w:pPr>
      <w:r w:rsidRPr="00D607E2">
        <w:rPr>
          <w:rFonts w:cs="宋体" w:hint="eastAsia"/>
          <w:sz w:val="21"/>
          <w:szCs w:val="21"/>
        </w:rPr>
        <w:t>本篇论文主要是通过对成都山幸农产品有限责任公司在人员奖励方面的制度开展研究工作，通过调查分析，找出了该公司在人员奖励方面存在的不足之处，并且针对问题提出了解决措施，对完善该公司的建立机制有着积极的意义。所以，本篇论文的主要研究对象就是该公司内部的专业技术工作人员。</w:t>
      </w:r>
    </w:p>
    <w:p w:rsidR="0025470B" w:rsidRDefault="0025470B">
      <w:pPr>
        <w:pStyle w:val="3"/>
        <w:spacing w:line="400" w:lineRule="exact"/>
        <w:rPr>
          <w:rFonts w:ascii="黑体" w:eastAsia="黑体" w:hAnsi="黑体"/>
          <w:b w:val="0"/>
          <w:bCs w:val="0"/>
          <w:sz w:val="24"/>
          <w:szCs w:val="24"/>
        </w:rPr>
      </w:pPr>
      <w:bookmarkStart w:id="102" w:name="_Toc1093"/>
      <w:bookmarkStart w:id="103" w:name="_Toc26516"/>
      <w:bookmarkStart w:id="104" w:name="_Toc6548"/>
      <w:bookmarkStart w:id="105" w:name="_Toc19074"/>
      <w:bookmarkStart w:id="106" w:name="_Toc13698"/>
      <w:bookmarkStart w:id="107" w:name="_Toc5465"/>
      <w:bookmarkStart w:id="108" w:name="_Toc21848"/>
      <w:bookmarkStart w:id="109" w:name="_Toc8608"/>
      <w:bookmarkStart w:id="110" w:name="_Toc3397"/>
      <w:bookmarkStart w:id="111" w:name="_Toc28686"/>
      <w:bookmarkStart w:id="112" w:name="_Toc416294422"/>
      <w:r>
        <w:rPr>
          <w:rFonts w:ascii="黑体" w:eastAsia="黑体" w:hAnsi="黑体" w:cs="黑体"/>
          <w:b w:val="0"/>
          <w:bCs w:val="0"/>
          <w:sz w:val="24"/>
          <w:szCs w:val="24"/>
        </w:rPr>
        <w:lastRenderedPageBreak/>
        <w:t>1.3.2</w:t>
      </w:r>
      <w:r>
        <w:rPr>
          <w:rFonts w:ascii="黑体" w:eastAsia="黑体" w:hAnsi="黑体" w:cs="黑体" w:hint="eastAsia"/>
          <w:b w:val="0"/>
          <w:bCs w:val="0"/>
          <w:sz w:val="24"/>
          <w:szCs w:val="24"/>
        </w:rPr>
        <w:t>研究方法</w:t>
      </w:r>
      <w:bookmarkEnd w:id="102"/>
      <w:bookmarkEnd w:id="103"/>
      <w:bookmarkEnd w:id="104"/>
      <w:bookmarkEnd w:id="105"/>
      <w:bookmarkEnd w:id="106"/>
      <w:bookmarkEnd w:id="107"/>
      <w:bookmarkEnd w:id="108"/>
      <w:bookmarkEnd w:id="109"/>
      <w:bookmarkEnd w:id="110"/>
      <w:bookmarkEnd w:id="111"/>
      <w:bookmarkEnd w:id="112"/>
    </w:p>
    <w:p w:rsidR="0025470B" w:rsidRDefault="0025470B" w:rsidP="00C86667">
      <w:pPr>
        <w:pStyle w:val="4"/>
        <w:spacing w:before="0" w:after="0" w:line="400" w:lineRule="exact"/>
        <w:jc w:val="both"/>
        <w:rPr>
          <w:rFonts w:ascii="楷体"/>
          <w:sz w:val="24"/>
          <w:szCs w:val="24"/>
        </w:rPr>
      </w:pPr>
      <w:r>
        <w:rPr>
          <w:rFonts w:ascii="楷体" w:hAnsi="楷体" w:cs="楷体"/>
          <w:sz w:val="24"/>
          <w:szCs w:val="24"/>
        </w:rPr>
        <w:t xml:space="preserve">1. </w:t>
      </w:r>
      <w:r>
        <w:rPr>
          <w:rFonts w:ascii="楷体" w:hAnsi="楷体" w:cs="楷体" w:hint="eastAsia"/>
          <w:sz w:val="24"/>
          <w:szCs w:val="24"/>
        </w:rPr>
        <w:t>文献研究法</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在互联网和图书馆中查阅了大量的相关资料，通过认真分析研究，再去除对本次研究没有意义的文献之后，认真翻阅相关文献资料，找到国内外在相关领域取得的技术成果，特别是关于技术人员激励机制问题的理论成果，为完成本篇论文打下坚实的理论基础上。</w:t>
      </w:r>
    </w:p>
    <w:p w:rsidR="0025470B" w:rsidRDefault="0025470B" w:rsidP="00C86667">
      <w:pPr>
        <w:pStyle w:val="4"/>
        <w:spacing w:before="0" w:after="0" w:line="400" w:lineRule="exact"/>
        <w:rPr>
          <w:rFonts w:ascii="楷体"/>
          <w:sz w:val="24"/>
          <w:szCs w:val="24"/>
        </w:rPr>
      </w:pPr>
      <w:r>
        <w:rPr>
          <w:rFonts w:ascii="楷体" w:hAnsi="楷体" w:cs="楷体"/>
          <w:sz w:val="24"/>
          <w:szCs w:val="24"/>
        </w:rPr>
        <w:t xml:space="preserve">2. </w:t>
      </w:r>
      <w:r>
        <w:rPr>
          <w:rFonts w:ascii="楷体" w:hAnsi="楷体" w:cs="楷体" w:hint="eastAsia"/>
          <w:sz w:val="24"/>
          <w:szCs w:val="24"/>
        </w:rPr>
        <w:t>问卷调查法</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为了更全面的了解该公司在实行奖励机制的内容，使用的问卷调查方式对技术人员进行了走访调查，并发放问卷了解具体问题的真实情况，再去除没有价值的问卷之后，通过对收回问卷的研究分析，了解了该公司实行奖励机制中存在的问题和改进方向。</w:t>
      </w:r>
    </w:p>
    <w:p w:rsidR="0025470B" w:rsidRDefault="0025470B" w:rsidP="00C86667">
      <w:pPr>
        <w:pStyle w:val="4"/>
        <w:spacing w:before="0" w:after="0" w:line="400" w:lineRule="exact"/>
        <w:rPr>
          <w:rFonts w:ascii="楷体"/>
          <w:sz w:val="24"/>
          <w:szCs w:val="24"/>
        </w:rPr>
      </w:pPr>
      <w:r>
        <w:rPr>
          <w:rFonts w:ascii="楷体" w:hAnsi="楷体" w:cs="楷体"/>
          <w:sz w:val="24"/>
          <w:szCs w:val="24"/>
        </w:rPr>
        <w:t xml:space="preserve">3. </w:t>
      </w:r>
      <w:r>
        <w:rPr>
          <w:rFonts w:ascii="楷体" w:hAnsi="楷体" w:cs="楷体" w:hint="eastAsia"/>
          <w:sz w:val="24"/>
          <w:szCs w:val="24"/>
        </w:rPr>
        <w:t>个案研究法</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本篇论文选择了都山幸农产品有限责任公司作为研究的对象，对公司内部的奖励机制进行了研究分析，知道了当前农业技术人员享受待遇情况，并提出了完善机制的具体方法。</w:t>
      </w:r>
    </w:p>
    <w:p w:rsidR="0025470B" w:rsidRDefault="0025470B">
      <w:pPr>
        <w:pStyle w:val="3"/>
        <w:spacing w:line="400" w:lineRule="exact"/>
        <w:rPr>
          <w:rFonts w:ascii="黑体" w:eastAsia="黑体" w:hAnsi="黑体"/>
          <w:b w:val="0"/>
          <w:bCs w:val="0"/>
          <w:sz w:val="24"/>
          <w:szCs w:val="24"/>
        </w:rPr>
      </w:pPr>
      <w:bookmarkStart w:id="113" w:name="_Toc24269"/>
      <w:bookmarkStart w:id="114" w:name="_Toc20678"/>
      <w:bookmarkStart w:id="115" w:name="_Toc21832"/>
      <w:bookmarkStart w:id="116" w:name="_Toc31030"/>
      <w:bookmarkStart w:id="117" w:name="_Toc32173"/>
      <w:bookmarkStart w:id="118" w:name="_Toc22723"/>
      <w:bookmarkStart w:id="119" w:name="_Toc20758"/>
      <w:bookmarkStart w:id="120" w:name="_Toc15581"/>
      <w:bookmarkStart w:id="121" w:name="_Toc20216"/>
      <w:bookmarkStart w:id="122" w:name="_Toc14965"/>
      <w:bookmarkStart w:id="123" w:name="_Toc416294423"/>
      <w:r>
        <w:rPr>
          <w:rFonts w:ascii="黑体" w:eastAsia="黑体" w:hAnsi="黑体" w:cs="黑体"/>
          <w:b w:val="0"/>
          <w:bCs w:val="0"/>
          <w:sz w:val="24"/>
          <w:szCs w:val="24"/>
        </w:rPr>
        <w:t>1.3.3</w:t>
      </w:r>
      <w:r>
        <w:rPr>
          <w:rFonts w:ascii="黑体" w:eastAsia="黑体" w:hAnsi="黑体" w:cs="黑体" w:hint="eastAsia"/>
          <w:b w:val="0"/>
          <w:bCs w:val="0"/>
          <w:sz w:val="24"/>
          <w:szCs w:val="24"/>
        </w:rPr>
        <w:t>研究</w:t>
      </w:r>
      <w:bookmarkEnd w:id="113"/>
      <w:bookmarkEnd w:id="114"/>
      <w:bookmarkEnd w:id="115"/>
      <w:bookmarkEnd w:id="116"/>
      <w:bookmarkEnd w:id="117"/>
      <w:bookmarkEnd w:id="118"/>
      <w:bookmarkEnd w:id="119"/>
      <w:bookmarkEnd w:id="120"/>
      <w:bookmarkEnd w:id="121"/>
      <w:bookmarkEnd w:id="122"/>
      <w:r>
        <w:rPr>
          <w:rFonts w:ascii="黑体" w:eastAsia="黑体" w:hAnsi="黑体" w:cs="黑体" w:hint="eastAsia"/>
          <w:b w:val="0"/>
          <w:bCs w:val="0"/>
          <w:sz w:val="24"/>
          <w:szCs w:val="24"/>
        </w:rPr>
        <w:t>思路</w:t>
      </w:r>
      <w:bookmarkEnd w:id="123"/>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683746" w:rsidP="00C86667">
      <w:pPr>
        <w:spacing w:line="400" w:lineRule="exact"/>
        <w:ind w:firstLineChars="200" w:firstLine="480"/>
      </w:pPr>
      <w:r>
        <w:rPr>
          <w:noProof/>
        </w:rPr>
        <w:pict>
          <v:group id="组合 1027" o:spid="_x0000_s1026" style="position:absolute;left:0;text-align:left;margin-left:-20.8pt;margin-top:-7.25pt;width:495pt;height:281.95pt;z-index:1" coordsize="8818,5639">
            <v:roundrect id="AutoShape 6" o:spid="_x0000_s1027" style="position:absolute;left:6119;width:2519;height:467" arcsize="10923f" o:preferrelative="t">
              <v:stroke miterlimit="2"/>
              <v:textbox>
                <w:txbxContent>
                  <w:p w:rsidR="00FD5EB5" w:rsidRDefault="00FD5EB5">
                    <w:pPr>
                      <w:jc w:val="center"/>
                      <w:rPr>
                        <w:rFonts w:ascii="黑体" w:eastAsia="黑体"/>
                      </w:rPr>
                    </w:pPr>
                    <w:r>
                      <w:rPr>
                        <w:rFonts w:ascii="黑体" w:eastAsia="黑体" w:cs="黑体" w:hint="eastAsia"/>
                      </w:rPr>
                      <w:t>研究对象和背景</w:t>
                    </w:r>
                  </w:p>
                </w:txbxContent>
              </v:textbox>
            </v:roundrect>
            <v:roundrect id="_x0000_s1028" style="position:absolute;left:6119;top:488;width:2519;height:468" arcsize="10923f" o:preferrelative="t">
              <v:stroke miterlimit="2"/>
              <v:textbox>
                <w:txbxContent>
                  <w:p w:rsidR="00FD5EB5" w:rsidRDefault="00FD5EB5">
                    <w:pPr>
                      <w:rPr>
                        <w:rFonts w:ascii="黑体" w:eastAsia="黑体"/>
                      </w:rPr>
                    </w:pPr>
                    <w:r>
                      <w:rPr>
                        <w:rFonts w:ascii="黑体" w:eastAsia="黑体" w:cs="黑体" w:hint="eastAsia"/>
                      </w:rPr>
                      <w:t>方法和内容</w:t>
                    </w:r>
                  </w:p>
                </w:txbxContent>
              </v:textbox>
            </v:roundrect>
            <v:group id="组合 1030" o:spid="_x0000_s1029" style="position:absolute;width:7200;height:5639" coordsize="7200,5639">
              <v:roundrect id="AutoShape 4" o:spid="_x0000_s1030" style="position:absolute;left:3420;top:21;width:2159;height:467" arcsize="10923f" o:preferrelative="t">
                <v:stroke miterlimit="2"/>
                <v:textbox>
                  <w:txbxContent>
                    <w:p w:rsidR="00FD5EB5" w:rsidRDefault="00FD5EB5" w:rsidP="00C86667">
                      <w:pPr>
                        <w:ind w:firstLineChars="250" w:firstLine="600"/>
                        <w:rPr>
                          <w:rFonts w:ascii="黑体" w:eastAsia="黑体"/>
                        </w:rPr>
                      </w:pPr>
                      <w:r>
                        <w:rPr>
                          <w:rFonts w:ascii="黑体" w:eastAsia="黑体" w:cs="黑体" w:hint="eastAsia"/>
                        </w:rPr>
                        <w:t>前言</w:t>
                      </w:r>
                    </w:p>
                  </w:txbxContent>
                </v:textbox>
              </v:roundrect>
              <v:line id="Line 5" o:spid="_x0000_s1031" style="position:absolute;flip:x" from="5580,21" to="6120,178" o:preferrelative="t">
                <v:stroke miterlimit="2"/>
              </v:line>
              <v:line id="Line 7" o:spid="_x0000_s1032" style="position:absolute" from="5580,333" to="6119,489" o:preferrelative="t">
                <v:stroke miterlimit="2"/>
              </v:line>
              <v:line id="Line 8" o:spid="_x0000_s1033" style="position:absolute" from="2879,177" to="3421,178" o:preferrelative="t">
                <v:stroke miterlimit="2"/>
              </v:line>
              <v:roundrect id="AutoShape 9" o:spid="_x0000_s1034" style="position:absolute;left:1440;width:1439;height:469" arcsize="10923f" o:preferrelative="t">
                <v:stroke miterlimit="2"/>
                <v:textbox>
                  <w:txbxContent>
                    <w:p w:rsidR="00FD5EB5" w:rsidRDefault="00FD5EB5">
                      <w:pPr>
                        <w:rPr>
                          <w:rFonts w:ascii="黑体" w:eastAsia="黑体"/>
                        </w:rPr>
                      </w:pPr>
                      <w:r>
                        <w:rPr>
                          <w:rFonts w:ascii="黑体" w:eastAsia="黑体" w:cs="黑体" w:hint="eastAsia"/>
                        </w:rPr>
                        <w:t>目的和意义</w:t>
                      </w:r>
                    </w:p>
                  </w:txbxContent>
                </v:textbox>
              </v:roundrect>
              <v:line id="Line 11" o:spid="_x0000_s1035" style="position:absolute" from="4499,488" to="4500,1045" o:preferrelative="t">
                <v:stroke miterlimit="2"/>
              </v:line>
              <v:roundrect id="_x0000_s1036" style="position:absolute;left:3239;top:889;width:2336;height:935" arcsize="10923f" o:preferrelative="t">
                <v:stroke miterlimit="2"/>
                <v:textbox>
                  <w:txbxContent>
                    <w:p w:rsidR="00FD5EB5" w:rsidRDefault="00FD5EB5">
                      <w:pPr>
                        <w:jc w:val="center"/>
                        <w:rPr>
                          <w:rFonts w:ascii="黑体" w:eastAsia="黑体"/>
                        </w:rPr>
                      </w:pPr>
                      <w:r>
                        <w:rPr>
                          <w:rFonts w:ascii="黑体" w:eastAsia="黑体" w:cs="黑体" w:hint="eastAsia"/>
                        </w:rPr>
                        <w:t>文献综述</w:t>
                      </w:r>
                    </w:p>
                  </w:txbxContent>
                </v:textbox>
              </v:roundrect>
              <v:roundrect id="AutoShape 13" o:spid="_x0000_s1037" style="position:absolute;left:1619;top:956;width:901;height:468" arcsize="10923f" o:preferrelative="t">
                <v:stroke miterlimit="2"/>
                <v:textbox>
                  <w:txbxContent>
                    <w:p w:rsidR="00FD5EB5" w:rsidRDefault="00FD5EB5">
                      <w:pPr>
                        <w:rPr>
                          <w:rFonts w:ascii="黑体" w:eastAsia="黑体"/>
                        </w:rPr>
                      </w:pPr>
                      <w:r>
                        <w:rPr>
                          <w:rFonts w:ascii="黑体" w:eastAsia="黑体" w:cs="黑体" w:hint="eastAsia"/>
                        </w:rPr>
                        <w:t>概述</w:t>
                      </w:r>
                    </w:p>
                  </w:txbxContent>
                </v:textbox>
              </v:roundrect>
              <v:roundrect id="AutoShape 14" o:spid="_x0000_s1038" style="position:absolute;left:6119;top:1045;width:1081;height:466" arcsize="10923f" o:preferrelative="t">
                <v:stroke miterlimit="2"/>
                <v:textbox>
                  <w:txbxContent>
                    <w:p w:rsidR="00FD5EB5" w:rsidRDefault="00FD5EB5">
                      <w:pPr>
                        <w:rPr>
                          <w:rFonts w:ascii="黑体" w:eastAsia="黑体"/>
                        </w:rPr>
                      </w:pPr>
                      <w:r>
                        <w:rPr>
                          <w:rFonts w:ascii="黑体" w:eastAsia="黑体" w:cs="黑体" w:hint="eastAsia"/>
                        </w:rPr>
                        <w:t>国内</w:t>
                      </w:r>
                    </w:p>
                  </w:txbxContent>
                </v:textbox>
              </v:roundrect>
              <v:roundrect id="AutoShape 15" o:spid="_x0000_s1039" style="position:absolute;left:6119;top:1512;width:1081;height:470" arcsize="10923f" o:preferrelative="t">
                <v:stroke miterlimit="2"/>
                <v:textbox>
                  <w:txbxContent>
                    <w:p w:rsidR="00FD5EB5" w:rsidRDefault="00FD5EB5">
                      <w:pPr>
                        <w:rPr>
                          <w:rFonts w:ascii="黑体" w:eastAsia="黑体"/>
                        </w:rPr>
                      </w:pPr>
                      <w:r>
                        <w:rPr>
                          <w:rFonts w:ascii="黑体" w:eastAsia="黑体" w:cs="黑体" w:hint="eastAsia"/>
                        </w:rPr>
                        <w:t>国外</w:t>
                      </w:r>
                    </w:p>
                  </w:txbxContent>
                </v:textbox>
              </v:roundrect>
              <v:line id="Line 16" o:spid="_x0000_s1040" style="position:absolute;flip:x" from="5580,1045" to="6120,1047" o:preferrelative="t">
                <v:stroke miterlimit="2"/>
              </v:line>
              <v:line id="Line 17" o:spid="_x0000_s1041" style="position:absolute;flip:x" from="2520,1269" to="3240,1270" o:preferrelative="t">
                <v:stroke miterlimit="2"/>
              </v:line>
              <v:line id="Line 18" o:spid="_x0000_s1042" style="position:absolute;flip:x y" from="5580,1667" to="6120,1668" o:preferrelative="t">
                <v:stroke miterlimit="2"/>
              </v:line>
              <v:roundrect id="AutoShape 19" o:spid="_x0000_s1043" style="position:absolute;left:3239;top:2293;width:2337;height:466" arcsize="10923f" o:preferrelative="t">
                <v:stroke miterlimit="2"/>
                <v:textbox>
                  <w:txbxContent>
                    <w:p w:rsidR="00FD5EB5" w:rsidRDefault="00FD5EB5" w:rsidP="00C86667">
                      <w:pPr>
                        <w:ind w:left="480" w:hangingChars="200" w:hanging="480"/>
                        <w:rPr>
                          <w:rFonts w:ascii="黑体" w:eastAsia="黑体"/>
                        </w:rPr>
                      </w:pPr>
                      <w:r>
                        <w:rPr>
                          <w:rFonts w:ascii="黑体" w:eastAsia="黑体" w:cs="黑体"/>
                        </w:rPr>
                        <w:t xml:space="preserve">  </w:t>
                      </w:r>
                      <w:r>
                        <w:rPr>
                          <w:rFonts w:ascii="黑体" w:eastAsia="黑体" w:cs="黑体" w:hint="eastAsia"/>
                        </w:rPr>
                        <w:t>公司激励机制现状</w:t>
                      </w:r>
                    </w:p>
                  </w:txbxContent>
                </v:textbox>
              </v:roundrect>
              <v:roundrect id="AutoShape 20" o:spid="_x0000_s1044" style="position:absolute;left:3239;top:3296;width:2342;height:468" arcsize="10923f" o:preferrelative="t">
                <v:stroke miterlimit="2"/>
                <v:textbox>
                  <w:txbxContent>
                    <w:p w:rsidR="00FD5EB5" w:rsidRDefault="00FD5EB5">
                      <w:r>
                        <w:t xml:space="preserve">.    </w:t>
                      </w:r>
                      <w:r>
                        <w:rPr>
                          <w:rFonts w:ascii="黑体" w:eastAsia="黑体" w:cs="黑体" w:hint="eastAsia"/>
                        </w:rPr>
                        <w:t>问题分析</w:t>
                      </w:r>
                    </w:p>
                  </w:txbxContent>
                </v:textbox>
              </v:roundrect>
              <v:roundrect id="AutoShape 21" o:spid="_x0000_s1045" style="position:absolute;left:3239;top:4233;width:2160;height:468" arcsize="10923f" o:preferrelative="t">
                <v:stroke miterlimit="2"/>
                <v:textbox>
                  <w:txbxContent>
                    <w:p w:rsidR="00FD5EB5" w:rsidRDefault="00FD5EB5" w:rsidP="00C86667">
                      <w:pPr>
                        <w:ind w:firstLineChars="150" w:firstLine="360"/>
                        <w:rPr>
                          <w:rFonts w:ascii="黑体" w:eastAsia="黑体"/>
                        </w:rPr>
                      </w:pPr>
                      <w:r>
                        <w:rPr>
                          <w:rFonts w:ascii="黑体" w:eastAsia="黑体" w:cs="黑体" w:hint="eastAsia"/>
                        </w:rPr>
                        <w:t>解决方案</w:t>
                      </w:r>
                    </w:p>
                  </w:txbxContent>
                </v:textbox>
              </v:roundrect>
              <v:roundrect id="AutoShape 22" o:spid="_x0000_s1046" style="position:absolute;left:3239;top:5169;width:2160;height:470" arcsize="10923f" o:preferrelative="t">
                <v:stroke miterlimit="2"/>
                <v:textbox>
                  <w:txbxContent>
                    <w:p w:rsidR="00FD5EB5" w:rsidRDefault="00FD5EB5" w:rsidP="00C86667">
                      <w:pPr>
                        <w:ind w:firstLineChars="300" w:firstLine="720"/>
                        <w:rPr>
                          <w:rFonts w:ascii="黑体" w:eastAsia="黑体"/>
                        </w:rPr>
                      </w:pPr>
                      <w:r>
                        <w:rPr>
                          <w:rFonts w:ascii="黑体" w:eastAsia="黑体" w:cs="黑体" w:hint="eastAsia"/>
                        </w:rPr>
                        <w:t>总结</w:t>
                      </w:r>
                    </w:p>
                  </w:txbxContent>
                </v:textbox>
              </v:roundrect>
              <v:line id="Line 23" o:spid="_x0000_s1047" style="position:absolute;flip:x" from="4498,1824" to="4499,2291" o:preferrelative="t">
                <v:stroke miterlimit="2"/>
              </v:line>
              <v:line id="Line 24" o:spid="_x0000_s1048" style="position:absolute" from="4499,2829" to="4500,3296" o:preferrelative="t">
                <v:stroke miterlimit="2"/>
              </v:line>
              <v:line id="Line 25" o:spid="_x0000_s1049" style="position:absolute" from="4499,4701" to="4500,5167" o:preferrelative="t">
                <v:stroke miterlimit="2"/>
              </v:line>
              <v:line id="Line 26" o:spid="_x0000_s1050" style="position:absolute;flip:x y" from="4498,3765" to="4499,4233" o:preferrelative="t">
                <v:stroke miterlimit="2"/>
              </v:line>
              <v:line id="Line 27" o:spid="_x0000_s1051" style="position:absolute" from="5580,2605" to="6120,2606" o:preferrelative="t">
                <v:stroke miterlimit="2"/>
              </v:line>
              <v:line id="Line 28" o:spid="_x0000_s1052" style="position:absolute" from="2700,2449" to="3240,2450" o:preferrelative="t">
                <v:stroke miterlimit="2"/>
              </v:line>
              <v:roundrect id="AutoShape 29" o:spid="_x0000_s1053" style="position:absolute;top:2137;width:2700;height:468" arcsize="10923f" o:preferrelative="t">
                <v:stroke miterlimit="2"/>
                <v:textbox>
                  <w:txbxContent>
                    <w:p w:rsidR="00FD5EB5" w:rsidRDefault="00FD5EB5" w:rsidP="00C86667">
                      <w:pPr>
                        <w:ind w:firstLineChars="100" w:firstLine="240"/>
                        <w:rPr>
                          <w:rFonts w:ascii="黑体" w:eastAsia="黑体"/>
                        </w:rPr>
                      </w:pPr>
                      <w:r>
                        <w:rPr>
                          <w:rFonts w:ascii="黑体" w:eastAsia="黑体" w:cs="黑体" w:hint="eastAsia"/>
                        </w:rPr>
                        <w:t>成都山幸公司简介</w:t>
                      </w:r>
                    </w:p>
                  </w:txbxContent>
                </v:textbox>
              </v:roundrect>
            </v:group>
            <v:roundrect id="AutoShape 30" o:spid="_x0000_s1054" style="position:absolute;left:6119;top:2137;width:2699;height:935" arcsize="10923f" o:preferrelative="t">
              <v:stroke miterlimit="2"/>
              <v:textbox>
                <w:txbxContent>
                  <w:p w:rsidR="00FD5EB5" w:rsidRDefault="00FD5EB5">
                    <w:r>
                      <w:rPr>
                        <w:rFonts w:ascii="黑体" w:eastAsia="黑体" w:cs="黑体" w:hint="eastAsia"/>
                      </w:rPr>
                      <w:t>成都山幸农产品公司激励机制的现状</w:t>
                    </w:r>
                  </w:p>
                </w:txbxContent>
              </v:textbox>
            </v:roundrect>
          </v:group>
        </w:pict>
      </w: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D607E2" w:rsidRDefault="00D607E2">
      <w:pPr>
        <w:pStyle w:val="1"/>
        <w:spacing w:line="400" w:lineRule="exact"/>
        <w:rPr>
          <w:rFonts w:ascii="黑体" w:hAnsi="黑体" w:cs="黑体" w:hint="eastAsia"/>
          <w:sz w:val="30"/>
          <w:szCs w:val="30"/>
        </w:rPr>
      </w:pPr>
      <w:bookmarkStart w:id="124" w:name="_Toc416294424"/>
    </w:p>
    <w:p w:rsidR="0025470B" w:rsidRDefault="0025470B">
      <w:pPr>
        <w:pStyle w:val="1"/>
        <w:spacing w:line="400" w:lineRule="exact"/>
        <w:rPr>
          <w:rFonts w:ascii="黑体"/>
          <w:sz w:val="30"/>
          <w:szCs w:val="30"/>
        </w:rPr>
      </w:pPr>
      <w:r>
        <w:rPr>
          <w:rFonts w:ascii="黑体" w:hAnsi="黑体" w:cs="黑体"/>
          <w:sz w:val="30"/>
          <w:szCs w:val="30"/>
        </w:rPr>
        <w:t>2</w:t>
      </w:r>
      <w:r>
        <w:rPr>
          <w:rFonts w:ascii="黑体" w:hAnsi="黑体" w:cs="黑体" w:hint="eastAsia"/>
          <w:sz w:val="30"/>
          <w:szCs w:val="30"/>
        </w:rPr>
        <w:t>激励理论概述</w:t>
      </w:r>
      <w:bookmarkEnd w:id="124"/>
    </w:p>
    <w:p w:rsidR="0025470B" w:rsidRDefault="0025470B">
      <w:pPr>
        <w:pStyle w:val="2"/>
        <w:spacing w:line="400" w:lineRule="exact"/>
        <w:rPr>
          <w:rFonts w:ascii="黑体"/>
          <w:kern w:val="44"/>
          <w:sz w:val="28"/>
          <w:szCs w:val="28"/>
        </w:rPr>
      </w:pPr>
      <w:bookmarkStart w:id="125" w:name="_Toc416294425"/>
      <w:r>
        <w:rPr>
          <w:rFonts w:ascii="黑体" w:hAnsi="黑体" w:cs="黑体"/>
          <w:kern w:val="44"/>
          <w:sz w:val="28"/>
          <w:szCs w:val="28"/>
        </w:rPr>
        <w:t>2.1</w:t>
      </w:r>
      <w:r>
        <w:rPr>
          <w:rFonts w:ascii="黑体" w:hAnsi="黑体" w:cs="黑体" w:hint="eastAsia"/>
          <w:kern w:val="44"/>
          <w:sz w:val="28"/>
          <w:szCs w:val="28"/>
        </w:rPr>
        <w:t>内容型激励理论</w:t>
      </w:r>
      <w:bookmarkEnd w:id="125"/>
    </w:p>
    <w:p w:rsidR="0025470B" w:rsidRPr="00D607E2" w:rsidRDefault="0025470B" w:rsidP="00D607E2">
      <w:pPr>
        <w:spacing w:line="400" w:lineRule="exact"/>
        <w:ind w:firstLineChars="200" w:firstLine="420"/>
        <w:rPr>
          <w:sz w:val="21"/>
          <w:szCs w:val="21"/>
        </w:rPr>
      </w:pPr>
      <w:r w:rsidRPr="00D607E2">
        <w:rPr>
          <w:rFonts w:cs="宋体" w:hint="eastAsia"/>
          <w:sz w:val="21"/>
          <w:szCs w:val="21"/>
        </w:rPr>
        <w:t>研究用什么诱因激励员工动机的问题，着眼于满足人们基本需要的内容，即员工的需求层次如何发展、如何才能对员工起到激励作用。主要包括马斯洛的需要层次理论、</w:t>
      </w:r>
      <w:r w:rsidRPr="00D607E2">
        <w:rPr>
          <w:sz w:val="21"/>
          <w:szCs w:val="21"/>
        </w:rPr>
        <w:t xml:space="preserve"> </w:t>
      </w:r>
      <w:r w:rsidRPr="00D607E2">
        <w:rPr>
          <w:rFonts w:cs="宋体" w:hint="eastAsia"/>
          <w:sz w:val="21"/>
          <w:szCs w:val="21"/>
        </w:rPr>
        <w:t>阿德</w:t>
      </w:r>
      <w:proofErr w:type="gramStart"/>
      <w:r w:rsidRPr="00D607E2">
        <w:rPr>
          <w:rFonts w:cs="宋体" w:hint="eastAsia"/>
          <w:sz w:val="21"/>
          <w:szCs w:val="21"/>
        </w:rPr>
        <w:t>弗</w:t>
      </w:r>
      <w:proofErr w:type="gramEnd"/>
      <w:r w:rsidRPr="00D607E2">
        <w:rPr>
          <w:rFonts w:cs="宋体" w:hint="eastAsia"/>
          <w:sz w:val="21"/>
          <w:szCs w:val="21"/>
        </w:rPr>
        <w:t>的</w:t>
      </w:r>
      <w:r w:rsidRPr="00D607E2">
        <w:rPr>
          <w:sz w:val="21"/>
          <w:szCs w:val="21"/>
        </w:rPr>
        <w:t xml:space="preserve"> ERG </w:t>
      </w:r>
      <w:r w:rsidRPr="00D607E2">
        <w:rPr>
          <w:rFonts w:cs="宋体" w:hint="eastAsia"/>
          <w:sz w:val="21"/>
          <w:szCs w:val="21"/>
        </w:rPr>
        <w:t>理论（生存需要、关联需要、成长需要）、赫兹伯格的双因素理论（激励</w:t>
      </w:r>
      <w:r w:rsidRPr="00D607E2">
        <w:rPr>
          <w:sz w:val="21"/>
          <w:szCs w:val="21"/>
        </w:rPr>
        <w:t>-</w:t>
      </w:r>
      <w:r w:rsidRPr="00D607E2">
        <w:rPr>
          <w:rFonts w:cs="宋体" w:hint="eastAsia"/>
          <w:sz w:val="21"/>
          <w:szCs w:val="21"/>
        </w:rPr>
        <w:t>保健理论）、麦克利兰的成就需要理论（成就需要、权利需要、亲和需要）及麦戈雷格的</w:t>
      </w:r>
      <w:r w:rsidRPr="00D607E2">
        <w:rPr>
          <w:sz w:val="21"/>
          <w:szCs w:val="21"/>
        </w:rPr>
        <w:t xml:space="preserve"> X </w:t>
      </w:r>
      <w:r w:rsidRPr="00D607E2">
        <w:rPr>
          <w:rFonts w:cs="宋体" w:hint="eastAsia"/>
          <w:sz w:val="21"/>
          <w:szCs w:val="21"/>
        </w:rPr>
        <w:t>理论和</w:t>
      </w:r>
      <w:r w:rsidRPr="00D607E2">
        <w:rPr>
          <w:sz w:val="21"/>
          <w:szCs w:val="21"/>
        </w:rPr>
        <w:t xml:space="preserve"> Y </w:t>
      </w:r>
      <w:r w:rsidRPr="00D607E2">
        <w:rPr>
          <w:rFonts w:cs="宋体" w:hint="eastAsia"/>
          <w:sz w:val="21"/>
          <w:szCs w:val="21"/>
        </w:rPr>
        <w:t>理论等。</w:t>
      </w:r>
    </w:p>
    <w:p w:rsidR="0025470B" w:rsidRDefault="00683746">
      <w:pPr>
        <w:widowControl/>
        <w:jc w:val="left"/>
        <w:rPr>
          <w:rFonts w:ascii="宋体"/>
          <w:kern w:val="0"/>
        </w:rPr>
      </w:pPr>
      <w:r w:rsidRPr="0068374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55" type="#_x0000_t75" style="position:absolute;margin-left:179.7pt;margin-top:7.65pt;width:288.75pt;height:120pt;z-index:-7">
            <v:imagedata r:id="rId10" o:title=""/>
          </v:shape>
        </w:pict>
      </w:r>
      <w:r w:rsidRPr="00683746">
        <w:rPr>
          <w:noProof/>
        </w:rPr>
        <w:pict>
          <v:shape id="Picture 32" o:spid="_x0000_s1056" type="#_x0000_t75" style="position:absolute;margin-left:-13.55pt;margin-top:7.65pt;width:197.65pt;height:130.1pt;z-index:-8">
            <v:imagedata r:id="rId11" o:title=""/>
          </v:shape>
        </w:pict>
      </w:r>
    </w:p>
    <w:p w:rsidR="0025470B" w:rsidRDefault="0025470B">
      <w:pPr>
        <w:widowControl/>
        <w:jc w:val="left"/>
        <w:rPr>
          <w:rFonts w:ascii="宋体"/>
          <w:kern w:val="0"/>
        </w:rPr>
      </w:pPr>
    </w:p>
    <w:p w:rsidR="0025470B" w:rsidRDefault="0025470B">
      <w:pPr>
        <w:widowControl/>
        <w:jc w:val="left"/>
        <w:rPr>
          <w:rFonts w:ascii="宋体"/>
          <w:kern w:val="0"/>
        </w:rPr>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Pr="00D607E2" w:rsidRDefault="0025470B" w:rsidP="00D607E2">
      <w:pPr>
        <w:spacing w:line="400" w:lineRule="exact"/>
        <w:ind w:firstLineChars="150" w:firstLine="315"/>
        <w:rPr>
          <w:sz w:val="21"/>
          <w:szCs w:val="21"/>
        </w:rPr>
      </w:pPr>
      <w:proofErr w:type="gramStart"/>
      <w:r w:rsidRPr="00D607E2">
        <w:rPr>
          <w:rFonts w:cs="宋体" w:hint="eastAsia"/>
          <w:sz w:val="21"/>
          <w:szCs w:val="21"/>
        </w:rPr>
        <w:t>括</w:t>
      </w:r>
      <w:proofErr w:type="gramEnd"/>
      <w:r w:rsidRPr="00D607E2">
        <w:rPr>
          <w:rFonts w:cs="宋体" w:hint="eastAsia"/>
          <w:sz w:val="21"/>
          <w:szCs w:val="21"/>
        </w:rPr>
        <w:t>马斯洛的需要层次理论</w:t>
      </w:r>
      <w:r w:rsidRPr="00D607E2">
        <w:rPr>
          <w:sz w:val="21"/>
          <w:szCs w:val="21"/>
        </w:rPr>
        <w:t xml:space="preserve">                      </w:t>
      </w:r>
      <w:r w:rsidRPr="00D607E2">
        <w:rPr>
          <w:rFonts w:cs="宋体" w:hint="eastAsia"/>
          <w:sz w:val="21"/>
          <w:szCs w:val="21"/>
        </w:rPr>
        <w:t>阿德</w:t>
      </w:r>
      <w:proofErr w:type="gramStart"/>
      <w:r w:rsidRPr="00D607E2">
        <w:rPr>
          <w:rFonts w:cs="宋体" w:hint="eastAsia"/>
          <w:sz w:val="21"/>
          <w:szCs w:val="21"/>
        </w:rPr>
        <w:t>弗</w:t>
      </w:r>
      <w:proofErr w:type="gramEnd"/>
      <w:r w:rsidRPr="00D607E2">
        <w:rPr>
          <w:rFonts w:cs="宋体" w:hint="eastAsia"/>
          <w:sz w:val="21"/>
          <w:szCs w:val="21"/>
        </w:rPr>
        <w:t>的</w:t>
      </w:r>
      <w:r w:rsidRPr="00D607E2">
        <w:rPr>
          <w:sz w:val="21"/>
          <w:szCs w:val="21"/>
        </w:rPr>
        <w:t xml:space="preserve"> ERG </w:t>
      </w:r>
      <w:r w:rsidRPr="00D607E2">
        <w:rPr>
          <w:rFonts w:cs="宋体" w:hint="eastAsia"/>
          <w:sz w:val="21"/>
          <w:szCs w:val="21"/>
        </w:rPr>
        <w:t>理论</w:t>
      </w:r>
    </w:p>
    <w:p w:rsidR="0025470B" w:rsidRDefault="0025470B">
      <w:pPr>
        <w:widowControl/>
        <w:jc w:val="left"/>
        <w:rPr>
          <w:rFonts w:ascii="宋体"/>
          <w:kern w:val="0"/>
        </w:rPr>
      </w:pPr>
    </w:p>
    <w:p w:rsidR="0025470B" w:rsidRDefault="00683746">
      <w:pPr>
        <w:widowControl/>
        <w:jc w:val="left"/>
        <w:rPr>
          <w:rFonts w:ascii="宋体"/>
          <w:kern w:val="0"/>
        </w:rPr>
      </w:pPr>
      <w:r w:rsidRPr="00683746">
        <w:rPr>
          <w:noProof/>
        </w:rPr>
        <w:pict>
          <v:shape id="Picture 33" o:spid="_x0000_s1057" type="#_x0000_t75" style="position:absolute;margin-left:229.7pt;margin-top:4.65pt;width:234pt;height:136.6pt;z-index:-5">
            <v:imagedata r:id="rId12" o:title=""/>
          </v:shape>
        </w:pict>
      </w:r>
      <w:r w:rsidRPr="00683746">
        <w:rPr>
          <w:noProof/>
        </w:rPr>
        <w:pict>
          <v:shape id="Picture 34" o:spid="_x0000_s1058" type="#_x0000_t75" style="position:absolute;margin-left:-11.9pt;margin-top:4.65pt;width:224.25pt;height:133.5pt;z-index:-6">
            <v:imagedata r:id="rId13" o:title=""/>
          </v:shape>
        </w:pict>
      </w: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麦克利兰的成就需要理论</w:t>
      </w:r>
      <w:r w:rsidRPr="00D607E2">
        <w:rPr>
          <w:sz w:val="21"/>
          <w:szCs w:val="21"/>
        </w:rPr>
        <w:t xml:space="preserve">               </w:t>
      </w:r>
      <w:r w:rsidRPr="00D607E2">
        <w:rPr>
          <w:rFonts w:cs="宋体" w:hint="eastAsia"/>
          <w:sz w:val="21"/>
          <w:szCs w:val="21"/>
        </w:rPr>
        <w:t>麦戈雷格的</w:t>
      </w:r>
      <w:r w:rsidRPr="00D607E2">
        <w:rPr>
          <w:sz w:val="21"/>
          <w:szCs w:val="21"/>
        </w:rPr>
        <w:t xml:space="preserve"> X </w:t>
      </w:r>
      <w:r w:rsidRPr="00D607E2">
        <w:rPr>
          <w:rFonts w:cs="宋体" w:hint="eastAsia"/>
          <w:sz w:val="21"/>
          <w:szCs w:val="21"/>
        </w:rPr>
        <w:t>理论和</w:t>
      </w:r>
      <w:r w:rsidRPr="00D607E2">
        <w:rPr>
          <w:sz w:val="21"/>
          <w:szCs w:val="21"/>
        </w:rPr>
        <w:t xml:space="preserve"> Y </w:t>
      </w:r>
      <w:r w:rsidRPr="00D607E2">
        <w:rPr>
          <w:rFonts w:cs="宋体" w:hint="eastAsia"/>
          <w:sz w:val="21"/>
          <w:szCs w:val="21"/>
        </w:rPr>
        <w:t>理论</w:t>
      </w:r>
    </w:p>
    <w:p w:rsidR="0025470B" w:rsidRDefault="0025470B">
      <w:pPr>
        <w:widowControl/>
        <w:jc w:val="left"/>
        <w:rPr>
          <w:rFonts w:ascii="宋体"/>
          <w:kern w:val="0"/>
        </w:rPr>
      </w:pPr>
    </w:p>
    <w:p w:rsidR="0025470B" w:rsidRDefault="0025470B">
      <w:pPr>
        <w:pStyle w:val="2"/>
        <w:spacing w:line="400" w:lineRule="exact"/>
        <w:rPr>
          <w:rFonts w:ascii="黑体"/>
          <w:kern w:val="44"/>
          <w:sz w:val="28"/>
          <w:szCs w:val="28"/>
        </w:rPr>
      </w:pPr>
      <w:bookmarkStart w:id="126" w:name="_Toc416294426"/>
      <w:r>
        <w:rPr>
          <w:rFonts w:ascii="黑体" w:hAnsi="黑体" w:cs="黑体"/>
          <w:kern w:val="44"/>
          <w:sz w:val="28"/>
          <w:szCs w:val="28"/>
        </w:rPr>
        <w:t>2.2</w:t>
      </w:r>
      <w:r>
        <w:rPr>
          <w:rFonts w:ascii="黑体" w:hAnsi="黑体" w:cs="黑体" w:hint="eastAsia"/>
          <w:kern w:val="44"/>
          <w:sz w:val="28"/>
          <w:szCs w:val="28"/>
        </w:rPr>
        <w:t>过程型激励理论</w:t>
      </w:r>
      <w:bookmarkEnd w:id="126"/>
    </w:p>
    <w:p w:rsidR="0025470B" w:rsidRPr="00D607E2" w:rsidRDefault="0025470B" w:rsidP="00D607E2">
      <w:pPr>
        <w:spacing w:line="400" w:lineRule="exact"/>
        <w:ind w:firstLineChars="200" w:firstLine="420"/>
        <w:rPr>
          <w:sz w:val="21"/>
          <w:szCs w:val="21"/>
        </w:rPr>
      </w:pPr>
      <w:r w:rsidRPr="00D607E2">
        <w:rPr>
          <w:rFonts w:cs="宋体" w:hint="eastAsia"/>
          <w:sz w:val="21"/>
          <w:szCs w:val="21"/>
        </w:rPr>
        <w:t>主要研究怎样最大限度地激活个体的行为动机，保持动机持续发展的过程。主要包括</w:t>
      </w:r>
      <w:proofErr w:type="gramStart"/>
      <w:r w:rsidRPr="00D607E2">
        <w:rPr>
          <w:rFonts w:cs="宋体" w:hint="eastAsia"/>
          <w:sz w:val="21"/>
          <w:szCs w:val="21"/>
        </w:rPr>
        <w:t>弗</w:t>
      </w:r>
      <w:proofErr w:type="gramEnd"/>
      <w:r w:rsidRPr="00D607E2">
        <w:rPr>
          <w:rFonts w:cs="宋体" w:hint="eastAsia"/>
          <w:sz w:val="21"/>
          <w:szCs w:val="21"/>
        </w:rPr>
        <w:t>罗</w:t>
      </w:r>
      <w:proofErr w:type="gramStart"/>
      <w:r w:rsidRPr="00D607E2">
        <w:rPr>
          <w:rFonts w:cs="宋体" w:hint="eastAsia"/>
          <w:sz w:val="21"/>
          <w:szCs w:val="21"/>
        </w:rPr>
        <w:t>姆</w:t>
      </w:r>
      <w:proofErr w:type="gramEnd"/>
      <w:r w:rsidRPr="00D607E2">
        <w:rPr>
          <w:rFonts w:cs="宋体" w:hint="eastAsia"/>
          <w:sz w:val="21"/>
          <w:szCs w:val="21"/>
        </w:rPr>
        <w:t>的期望理论、亚当斯的公平理论、爱德温</w:t>
      </w:r>
      <w:r w:rsidRPr="00D607E2">
        <w:rPr>
          <w:sz w:val="21"/>
          <w:szCs w:val="21"/>
        </w:rPr>
        <w:t>•</w:t>
      </w:r>
      <w:proofErr w:type="gramStart"/>
      <w:r w:rsidRPr="00D607E2">
        <w:rPr>
          <w:rFonts w:cs="宋体" w:hint="eastAsia"/>
          <w:sz w:val="21"/>
          <w:szCs w:val="21"/>
        </w:rPr>
        <w:t>洛</w:t>
      </w:r>
      <w:proofErr w:type="gramEnd"/>
      <w:r w:rsidRPr="00D607E2">
        <w:rPr>
          <w:rFonts w:cs="宋体" w:hint="eastAsia"/>
          <w:sz w:val="21"/>
          <w:szCs w:val="21"/>
        </w:rPr>
        <w:t>克的目标设置理论及波特</w:t>
      </w:r>
      <w:proofErr w:type="gramStart"/>
      <w:r w:rsidRPr="00D607E2">
        <w:rPr>
          <w:rFonts w:cs="宋体" w:hint="eastAsia"/>
          <w:sz w:val="21"/>
          <w:szCs w:val="21"/>
        </w:rPr>
        <w:t>一劳</w:t>
      </w:r>
      <w:proofErr w:type="gramEnd"/>
      <w:r w:rsidRPr="00D607E2">
        <w:rPr>
          <w:rFonts w:cs="宋体" w:hint="eastAsia"/>
          <w:sz w:val="21"/>
          <w:szCs w:val="21"/>
        </w:rPr>
        <w:t>勒的综合激励理论等。</w:t>
      </w: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683746">
      <w:pPr>
        <w:widowControl/>
        <w:jc w:val="left"/>
        <w:rPr>
          <w:rFonts w:ascii="宋体"/>
          <w:kern w:val="0"/>
        </w:rPr>
      </w:pPr>
      <w:r w:rsidRPr="00683746">
        <w:rPr>
          <w:noProof/>
        </w:rPr>
        <w:lastRenderedPageBreak/>
        <w:pict>
          <v:shape id="Picture 35" o:spid="_x0000_s1059" type="#_x0000_t75" style="position:absolute;margin-left:189pt;margin-top:-2.25pt;width:297pt;height:98.65pt;z-index:-3">
            <v:imagedata r:id="rId14" o:title=""/>
          </v:shape>
        </w:pict>
      </w:r>
      <w:r w:rsidRPr="00683746">
        <w:rPr>
          <w:noProof/>
        </w:rPr>
        <w:pict>
          <v:shape id="Picture 36" o:spid="_x0000_s1060" type="#_x0000_t75" style="position:absolute;margin-left:0;margin-top:-2.25pt;width:189pt;height:101.25pt;z-index:-4">
            <v:imagedata r:id="rId15" o:title=""/>
          </v:shape>
        </w:pict>
      </w: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Pr="00D607E2" w:rsidRDefault="0025470B" w:rsidP="00D607E2">
      <w:pPr>
        <w:spacing w:line="400" w:lineRule="exact"/>
        <w:ind w:firstLineChars="500" w:firstLine="1050"/>
        <w:rPr>
          <w:sz w:val="21"/>
          <w:szCs w:val="21"/>
        </w:rPr>
      </w:pPr>
      <w:proofErr w:type="gramStart"/>
      <w:r w:rsidRPr="00D607E2">
        <w:rPr>
          <w:rFonts w:cs="宋体" w:hint="eastAsia"/>
          <w:sz w:val="21"/>
          <w:szCs w:val="21"/>
        </w:rPr>
        <w:t>弗</w:t>
      </w:r>
      <w:proofErr w:type="gramEnd"/>
      <w:r w:rsidRPr="00D607E2">
        <w:rPr>
          <w:rFonts w:cs="宋体" w:hint="eastAsia"/>
          <w:sz w:val="21"/>
          <w:szCs w:val="21"/>
        </w:rPr>
        <w:t>罗</w:t>
      </w:r>
      <w:proofErr w:type="gramStart"/>
      <w:r w:rsidRPr="00D607E2">
        <w:rPr>
          <w:rFonts w:cs="宋体" w:hint="eastAsia"/>
          <w:sz w:val="21"/>
          <w:szCs w:val="21"/>
        </w:rPr>
        <w:t>姆</w:t>
      </w:r>
      <w:proofErr w:type="gramEnd"/>
      <w:r w:rsidRPr="00D607E2">
        <w:rPr>
          <w:rFonts w:cs="宋体" w:hint="eastAsia"/>
          <w:sz w:val="21"/>
          <w:szCs w:val="21"/>
        </w:rPr>
        <w:t>的期望理论</w:t>
      </w:r>
      <w:r w:rsidRPr="00D607E2">
        <w:rPr>
          <w:sz w:val="21"/>
          <w:szCs w:val="21"/>
        </w:rPr>
        <w:t xml:space="preserve">                            </w:t>
      </w:r>
      <w:r w:rsidRPr="00D607E2">
        <w:rPr>
          <w:rFonts w:cs="宋体" w:hint="eastAsia"/>
          <w:sz w:val="21"/>
          <w:szCs w:val="21"/>
        </w:rPr>
        <w:t>亚当斯的公平理论</w:t>
      </w:r>
    </w:p>
    <w:p w:rsidR="0025470B" w:rsidRDefault="0025470B" w:rsidP="00C86667">
      <w:pPr>
        <w:spacing w:line="400" w:lineRule="exact"/>
        <w:ind w:firstLineChars="200" w:firstLine="480"/>
      </w:pPr>
    </w:p>
    <w:p w:rsidR="0025470B" w:rsidRDefault="00683746" w:rsidP="00C86667">
      <w:pPr>
        <w:spacing w:line="400" w:lineRule="exact"/>
        <w:ind w:firstLineChars="200" w:firstLine="480"/>
      </w:pPr>
      <w:r>
        <w:rPr>
          <w:noProof/>
        </w:rPr>
        <w:pict>
          <v:shape id="Picture 37" o:spid="_x0000_s1061" type="#_x0000_t75" style="position:absolute;left:0;text-align:left;margin-left:90pt;margin-top:19.15pt;width:296.25pt;height:144.75pt;z-index:-2">
            <v:imagedata r:id="rId16" o:title=""/>
          </v:shape>
        </w:pict>
      </w:r>
    </w:p>
    <w:p w:rsidR="0025470B" w:rsidRDefault="0025470B">
      <w:pPr>
        <w:widowControl/>
        <w:jc w:val="left"/>
        <w:rPr>
          <w:rFonts w:ascii="宋体"/>
          <w:kern w:val="0"/>
        </w:rPr>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Pr="00D607E2" w:rsidRDefault="0025470B" w:rsidP="00D607E2">
      <w:pPr>
        <w:spacing w:line="400" w:lineRule="exact"/>
        <w:ind w:firstLineChars="1600" w:firstLine="3360"/>
        <w:rPr>
          <w:sz w:val="21"/>
          <w:szCs w:val="21"/>
        </w:rPr>
      </w:pPr>
      <w:r w:rsidRPr="00D607E2">
        <w:rPr>
          <w:rFonts w:cs="宋体" w:hint="eastAsia"/>
          <w:sz w:val="21"/>
          <w:szCs w:val="21"/>
        </w:rPr>
        <w:t>爱德温</w:t>
      </w:r>
      <w:r w:rsidRPr="00D607E2">
        <w:rPr>
          <w:sz w:val="21"/>
          <w:szCs w:val="21"/>
        </w:rPr>
        <w:t>•</w:t>
      </w:r>
      <w:proofErr w:type="gramStart"/>
      <w:r w:rsidRPr="00D607E2">
        <w:rPr>
          <w:rFonts w:cs="宋体" w:hint="eastAsia"/>
          <w:sz w:val="21"/>
          <w:szCs w:val="21"/>
        </w:rPr>
        <w:t>洛</w:t>
      </w:r>
      <w:proofErr w:type="gramEnd"/>
      <w:r w:rsidRPr="00D607E2">
        <w:rPr>
          <w:rFonts w:cs="宋体" w:hint="eastAsia"/>
          <w:sz w:val="21"/>
          <w:szCs w:val="21"/>
        </w:rPr>
        <w:t>克的目标设置理论</w:t>
      </w:r>
    </w:p>
    <w:p w:rsidR="0025470B" w:rsidRDefault="0025470B">
      <w:pPr>
        <w:widowControl/>
        <w:jc w:val="left"/>
        <w:rPr>
          <w:rFonts w:ascii="宋体"/>
          <w:kern w:val="0"/>
        </w:rPr>
      </w:pPr>
    </w:p>
    <w:p w:rsidR="0025470B" w:rsidRDefault="00683746" w:rsidP="00C86667">
      <w:pPr>
        <w:spacing w:line="400" w:lineRule="exact"/>
        <w:ind w:firstLineChars="200" w:firstLine="480"/>
      </w:pPr>
      <w:r>
        <w:rPr>
          <w:noProof/>
        </w:rPr>
        <w:pict>
          <v:shape id="Picture 38" o:spid="_x0000_s1062" type="#_x0000_t75" style="position:absolute;left:0;text-align:left;margin-left:25.3pt;margin-top:3.95pt;width:393pt;height:170.25pt;z-index:-1">
            <v:imagedata r:id="rId17" o:title=""/>
          </v:shape>
        </w:pict>
      </w: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pPr>
        <w:widowControl/>
        <w:jc w:val="left"/>
        <w:rPr>
          <w:rFonts w:ascii="宋体"/>
          <w:kern w:val="0"/>
        </w:rPr>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Pr="00D607E2" w:rsidRDefault="0025470B">
      <w:pPr>
        <w:spacing w:line="400" w:lineRule="exact"/>
        <w:jc w:val="center"/>
        <w:rPr>
          <w:sz w:val="21"/>
          <w:szCs w:val="21"/>
        </w:rPr>
      </w:pPr>
      <w:r w:rsidRPr="00D607E2">
        <w:rPr>
          <w:rFonts w:cs="宋体" w:hint="eastAsia"/>
          <w:sz w:val="21"/>
          <w:szCs w:val="21"/>
        </w:rPr>
        <w:t>波特</w:t>
      </w:r>
      <w:proofErr w:type="gramStart"/>
      <w:r w:rsidRPr="00D607E2">
        <w:rPr>
          <w:rFonts w:cs="宋体" w:hint="eastAsia"/>
          <w:sz w:val="21"/>
          <w:szCs w:val="21"/>
        </w:rPr>
        <w:t>一劳</w:t>
      </w:r>
      <w:proofErr w:type="gramEnd"/>
      <w:r w:rsidRPr="00D607E2">
        <w:rPr>
          <w:rFonts w:cs="宋体" w:hint="eastAsia"/>
          <w:sz w:val="21"/>
          <w:szCs w:val="21"/>
        </w:rPr>
        <w:t>勒的综合激励理论</w:t>
      </w:r>
    </w:p>
    <w:p w:rsidR="0025470B" w:rsidRDefault="0025470B" w:rsidP="00C86667">
      <w:pPr>
        <w:spacing w:line="400" w:lineRule="exact"/>
        <w:ind w:firstLineChars="200" w:firstLine="480"/>
      </w:pPr>
    </w:p>
    <w:p w:rsidR="0025470B" w:rsidRDefault="0025470B">
      <w:pPr>
        <w:pStyle w:val="2"/>
        <w:spacing w:line="400" w:lineRule="exact"/>
        <w:rPr>
          <w:rFonts w:ascii="黑体"/>
          <w:kern w:val="44"/>
          <w:sz w:val="28"/>
          <w:szCs w:val="28"/>
        </w:rPr>
      </w:pPr>
      <w:bookmarkStart w:id="127" w:name="_Toc416294427"/>
      <w:r>
        <w:rPr>
          <w:rFonts w:ascii="黑体" w:hAnsi="黑体" w:cs="黑体"/>
          <w:kern w:val="44"/>
          <w:sz w:val="28"/>
          <w:szCs w:val="28"/>
        </w:rPr>
        <w:t>2.3</w:t>
      </w:r>
      <w:r>
        <w:rPr>
          <w:rFonts w:ascii="黑体" w:hAnsi="黑体" w:cs="黑体" w:hint="eastAsia"/>
          <w:kern w:val="44"/>
          <w:sz w:val="28"/>
          <w:szCs w:val="28"/>
        </w:rPr>
        <w:t>行为改造型激励理论</w:t>
      </w:r>
      <w:bookmarkEnd w:id="127"/>
    </w:p>
    <w:p w:rsidR="0025470B" w:rsidRPr="00D607E2" w:rsidRDefault="0025470B" w:rsidP="00D607E2">
      <w:pPr>
        <w:spacing w:line="400" w:lineRule="exact"/>
        <w:ind w:firstLineChars="200" w:firstLine="420"/>
        <w:rPr>
          <w:sz w:val="21"/>
          <w:szCs w:val="21"/>
        </w:rPr>
      </w:pPr>
      <w:r w:rsidRPr="00D607E2">
        <w:rPr>
          <w:rFonts w:cs="宋体" w:hint="eastAsia"/>
          <w:sz w:val="21"/>
          <w:szCs w:val="21"/>
        </w:rPr>
        <w:t>主要对怎样将人们在工作当中的消极行为变成积极行为。其中含有强化理论和归因理论。</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奖励是当前人力资源管理工作中的主要构成部分，指的是通过一些有效措施能够激发工作人员的行为的心理过程中。指的是能够充分调动工作人员的工作动机，让工作人员主动的更好的完成各种任务，最终达到公司使用员工的目的。</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我本篇论文使用的奖励理论有四个，具体有马斯洛的需要层次理论、赫兹伯格的双因素理论、</w:t>
      </w:r>
      <w:r w:rsidRPr="00D607E2">
        <w:rPr>
          <w:rFonts w:cs="宋体" w:hint="eastAsia"/>
          <w:sz w:val="21"/>
          <w:szCs w:val="21"/>
        </w:rPr>
        <w:lastRenderedPageBreak/>
        <w:t>亚当斯的公平理论以及弗弗洛姆的期望理论来分析山</w:t>
      </w:r>
      <w:proofErr w:type="gramStart"/>
      <w:r w:rsidRPr="00D607E2">
        <w:rPr>
          <w:rFonts w:cs="宋体" w:hint="eastAsia"/>
          <w:sz w:val="21"/>
          <w:szCs w:val="21"/>
        </w:rPr>
        <w:t>幸公司</w:t>
      </w:r>
      <w:proofErr w:type="gramEnd"/>
      <w:r w:rsidRPr="00D607E2">
        <w:rPr>
          <w:rFonts w:cs="宋体" w:hint="eastAsia"/>
          <w:sz w:val="21"/>
          <w:szCs w:val="21"/>
        </w:rPr>
        <w:t>所存在的问题以及根据这些理论来寻找解决方法与改进对策。</w:t>
      </w:r>
    </w:p>
    <w:p w:rsidR="0025470B" w:rsidRDefault="0025470B">
      <w:pPr>
        <w:pStyle w:val="1"/>
        <w:spacing w:line="400" w:lineRule="exact"/>
        <w:rPr>
          <w:rFonts w:ascii="黑体"/>
          <w:sz w:val="30"/>
          <w:szCs w:val="30"/>
        </w:rPr>
      </w:pPr>
      <w:bookmarkStart w:id="128" w:name="_Toc416294428"/>
      <w:r>
        <w:rPr>
          <w:rFonts w:ascii="黑体" w:hAnsi="黑体" w:cs="黑体"/>
          <w:sz w:val="30"/>
          <w:szCs w:val="30"/>
        </w:rPr>
        <w:t>3</w:t>
      </w:r>
      <w:r>
        <w:rPr>
          <w:rFonts w:ascii="黑体" w:hAnsi="黑体" w:cs="黑体" w:hint="eastAsia"/>
          <w:sz w:val="30"/>
          <w:szCs w:val="30"/>
        </w:rPr>
        <w:t>成都山幸公司专业技术人员激励机制存在的问题及原因分析</w:t>
      </w:r>
      <w:bookmarkEnd w:id="128"/>
    </w:p>
    <w:p w:rsidR="0025470B" w:rsidRDefault="0025470B">
      <w:pPr>
        <w:pStyle w:val="2"/>
        <w:spacing w:line="400" w:lineRule="exact"/>
        <w:rPr>
          <w:rFonts w:ascii="黑体"/>
          <w:sz w:val="28"/>
          <w:szCs w:val="28"/>
        </w:rPr>
      </w:pPr>
      <w:bookmarkStart w:id="129" w:name="_Toc6911"/>
      <w:bookmarkStart w:id="130" w:name="_Toc28865"/>
      <w:bookmarkStart w:id="131" w:name="_Toc17137"/>
      <w:bookmarkStart w:id="132" w:name="_Toc25126"/>
      <w:bookmarkStart w:id="133" w:name="_Toc1866"/>
      <w:bookmarkStart w:id="134" w:name="_Toc28813"/>
      <w:bookmarkStart w:id="135" w:name="_Toc7294"/>
      <w:bookmarkStart w:id="136" w:name="_Toc1082"/>
      <w:bookmarkStart w:id="137" w:name="_Toc31329"/>
      <w:bookmarkStart w:id="138" w:name="_Toc22547"/>
      <w:bookmarkStart w:id="139" w:name="_Toc416294429"/>
      <w:r>
        <w:rPr>
          <w:rFonts w:ascii="黑体" w:hAnsi="黑体" w:cs="黑体"/>
          <w:kern w:val="44"/>
          <w:sz w:val="28"/>
          <w:szCs w:val="28"/>
        </w:rPr>
        <w:t>3.1</w:t>
      </w:r>
      <w:bookmarkStart w:id="140" w:name="_Toc30763"/>
      <w:bookmarkStart w:id="141" w:name="_Toc3176"/>
      <w:bookmarkStart w:id="142" w:name="_Toc18819"/>
      <w:bookmarkStart w:id="143" w:name="_Toc14730"/>
      <w:bookmarkStart w:id="144" w:name="_Toc9266"/>
      <w:bookmarkStart w:id="145" w:name="_Toc23010"/>
      <w:bookmarkStart w:id="146" w:name="_Toc25580"/>
      <w:bookmarkStart w:id="147" w:name="_Toc21577"/>
      <w:bookmarkStart w:id="148" w:name="_Toc28716"/>
      <w:bookmarkStart w:id="149" w:name="_Toc11295"/>
      <w:bookmarkStart w:id="150" w:name="_Toc7355"/>
      <w:bookmarkEnd w:id="129"/>
      <w:bookmarkEnd w:id="130"/>
      <w:bookmarkEnd w:id="131"/>
      <w:bookmarkEnd w:id="132"/>
      <w:bookmarkEnd w:id="133"/>
      <w:bookmarkEnd w:id="134"/>
      <w:bookmarkEnd w:id="135"/>
      <w:bookmarkEnd w:id="136"/>
      <w:bookmarkEnd w:id="137"/>
      <w:bookmarkEnd w:id="138"/>
      <w:r>
        <w:rPr>
          <w:rFonts w:ascii="黑体" w:hAnsi="黑体" w:cs="黑体" w:hint="eastAsia"/>
          <w:sz w:val="28"/>
          <w:szCs w:val="28"/>
        </w:rPr>
        <w:t>成都山幸公司概况</w:t>
      </w:r>
      <w:bookmarkEnd w:id="139"/>
    </w:p>
    <w:p w:rsidR="0025470B" w:rsidRDefault="0025470B">
      <w:pPr>
        <w:pStyle w:val="3"/>
        <w:spacing w:line="400" w:lineRule="exact"/>
        <w:rPr>
          <w:rFonts w:ascii="黑体" w:eastAsia="黑体" w:hAnsi="黑体"/>
          <w:b w:val="0"/>
          <w:bCs w:val="0"/>
          <w:sz w:val="24"/>
          <w:szCs w:val="24"/>
        </w:rPr>
      </w:pPr>
      <w:bookmarkStart w:id="151" w:name="_Toc416294430"/>
      <w:bookmarkEnd w:id="140"/>
      <w:bookmarkEnd w:id="141"/>
      <w:bookmarkEnd w:id="142"/>
      <w:bookmarkEnd w:id="143"/>
      <w:bookmarkEnd w:id="144"/>
      <w:bookmarkEnd w:id="145"/>
      <w:bookmarkEnd w:id="146"/>
      <w:bookmarkEnd w:id="147"/>
      <w:bookmarkEnd w:id="148"/>
      <w:bookmarkEnd w:id="149"/>
      <w:bookmarkEnd w:id="150"/>
      <w:r>
        <w:rPr>
          <w:rFonts w:ascii="黑体" w:eastAsia="黑体" w:hAnsi="黑体" w:cs="黑体"/>
          <w:b w:val="0"/>
          <w:bCs w:val="0"/>
          <w:sz w:val="24"/>
          <w:szCs w:val="24"/>
        </w:rPr>
        <w:t>3.1.1</w:t>
      </w:r>
      <w:r>
        <w:rPr>
          <w:rFonts w:ascii="黑体" w:eastAsia="黑体" w:hAnsi="黑体" w:cs="黑体" w:hint="eastAsia"/>
          <w:b w:val="0"/>
          <w:bCs w:val="0"/>
          <w:sz w:val="24"/>
          <w:szCs w:val="24"/>
        </w:rPr>
        <w:t>公司基本情况</w:t>
      </w:r>
      <w:bookmarkEnd w:id="151"/>
    </w:p>
    <w:p w:rsidR="0025470B" w:rsidRPr="00D607E2" w:rsidRDefault="0025470B" w:rsidP="00D607E2">
      <w:pPr>
        <w:spacing w:line="400" w:lineRule="exact"/>
        <w:ind w:firstLineChars="200" w:firstLine="420"/>
        <w:rPr>
          <w:sz w:val="21"/>
          <w:szCs w:val="21"/>
        </w:rPr>
      </w:pPr>
      <w:r w:rsidRPr="00D607E2">
        <w:rPr>
          <w:rFonts w:cs="宋体" w:hint="eastAsia"/>
          <w:sz w:val="21"/>
          <w:szCs w:val="21"/>
        </w:rPr>
        <w:t>成都山幸农产品有限责任公司是当地一家重要的农产品企业，主要生产的野生菌类，形成了研发、生产和贸易一条龙的经营模式，是一个外向型企业。公司在同领域当中具有一定的实力，在对待食品研发和生产过程中始终保持者专业的态度，在野生菌类研究工作中始终保持在我国的领军群体当中，该公司的产品在市场上得到了消费群体的环境，具有更多市场竞争能力。</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该公司将发展方向定位在开阔以高端的松露和松茸等菌类的应用，更好的体现菌类价值，同国内外很多企业及相关领域的专家学者都保持者密切的联系，经常开展合作项目，对新产品进研发。</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自</w:t>
      </w:r>
      <w:r w:rsidRPr="00D607E2">
        <w:rPr>
          <w:sz w:val="21"/>
          <w:szCs w:val="21"/>
        </w:rPr>
        <w:t>2002</w:t>
      </w:r>
      <w:r w:rsidRPr="00D607E2">
        <w:rPr>
          <w:rFonts w:cs="宋体" w:hint="eastAsia"/>
          <w:sz w:val="21"/>
          <w:szCs w:val="21"/>
        </w:rPr>
        <w:t>年起最早向日本市场提供以当天采集的生鲜松茸原料加工的</w:t>
      </w:r>
      <w:r w:rsidRPr="00D607E2">
        <w:rPr>
          <w:sz w:val="21"/>
          <w:szCs w:val="21"/>
        </w:rPr>
        <w:t>FD</w:t>
      </w:r>
      <w:r w:rsidRPr="00D607E2">
        <w:rPr>
          <w:rFonts w:cs="宋体" w:hint="eastAsia"/>
          <w:sz w:val="21"/>
          <w:szCs w:val="21"/>
        </w:rPr>
        <w:t>松茸产品，其优良的品质和市场声誉确保了十多年来在食品标准要求最高的日本市场，在销售过程中始终将市场占有率控制在四成以上。</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产品均已实现了全程可追溯，所有的生产环节全程向国内外客户开发。我们实现了野生菌类资源采集组织者，野生菌类产品生产者，野生菌类新产品开发者，野生菌类产品营销者为核心的全产业流程控制，通过各种措施增强市场竞争能力，为广大客户提供更加优质的服务，提高客户的满意度。</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在菌类生产经营过程中，该公司都是根据各个研发单位为其提供的各项先进技术开展的。项目总体投资高达</w:t>
      </w:r>
      <w:r w:rsidRPr="00D607E2">
        <w:rPr>
          <w:sz w:val="21"/>
          <w:szCs w:val="21"/>
        </w:rPr>
        <w:t>3000</w:t>
      </w:r>
      <w:r w:rsidRPr="00D607E2">
        <w:rPr>
          <w:rFonts w:cs="宋体" w:hint="eastAsia"/>
          <w:sz w:val="21"/>
          <w:szCs w:val="21"/>
        </w:rPr>
        <w:t>多万元，其中该公司固定资产投资就达到</w:t>
      </w:r>
      <w:r w:rsidRPr="00D607E2">
        <w:rPr>
          <w:sz w:val="21"/>
          <w:szCs w:val="21"/>
        </w:rPr>
        <w:t>2000</w:t>
      </w:r>
      <w:r w:rsidRPr="00D607E2">
        <w:rPr>
          <w:rFonts w:cs="宋体" w:hint="eastAsia"/>
          <w:sz w:val="21"/>
          <w:szCs w:val="21"/>
        </w:rPr>
        <w:t>多万元，拥有流动资金壹仟万元。</w:t>
      </w:r>
    </w:p>
    <w:p w:rsidR="0025470B" w:rsidRDefault="0025470B">
      <w:pPr>
        <w:pStyle w:val="3"/>
        <w:spacing w:line="400" w:lineRule="exact"/>
        <w:rPr>
          <w:rFonts w:ascii="黑体" w:eastAsia="黑体" w:hAnsi="黑体"/>
          <w:b w:val="0"/>
          <w:bCs w:val="0"/>
          <w:sz w:val="24"/>
          <w:szCs w:val="24"/>
        </w:rPr>
      </w:pPr>
      <w:bookmarkStart w:id="152" w:name="_Toc416294431"/>
      <w:r>
        <w:rPr>
          <w:rFonts w:ascii="黑体" w:eastAsia="黑体" w:hAnsi="黑体" w:cs="黑体"/>
          <w:b w:val="0"/>
          <w:bCs w:val="0"/>
          <w:sz w:val="24"/>
          <w:szCs w:val="24"/>
        </w:rPr>
        <w:t>3.1.2</w:t>
      </w:r>
      <w:r>
        <w:rPr>
          <w:rFonts w:ascii="黑体" w:eastAsia="黑体" w:hAnsi="黑体" w:cs="黑体" w:hint="eastAsia"/>
          <w:b w:val="0"/>
          <w:bCs w:val="0"/>
          <w:sz w:val="24"/>
          <w:szCs w:val="24"/>
        </w:rPr>
        <w:t>公司员工基本情况</w:t>
      </w:r>
      <w:bookmarkEnd w:id="152"/>
    </w:p>
    <w:p w:rsidR="0025470B" w:rsidRPr="00D607E2" w:rsidRDefault="0025470B">
      <w:pPr>
        <w:spacing w:line="400" w:lineRule="exact"/>
        <w:rPr>
          <w:rFonts w:ascii="宋体"/>
          <w:sz w:val="21"/>
          <w:szCs w:val="21"/>
        </w:rPr>
      </w:pPr>
      <w:r w:rsidRPr="00D607E2">
        <w:rPr>
          <w:rFonts w:ascii="宋体" w:hAnsi="宋体" w:cs="宋体"/>
          <w:sz w:val="21"/>
          <w:szCs w:val="21"/>
        </w:rPr>
        <w:t xml:space="preserve">    (1)</w:t>
      </w:r>
      <w:r w:rsidRPr="00D607E2">
        <w:rPr>
          <w:rFonts w:ascii="宋体" w:hAnsi="宋体" w:cs="宋体" w:hint="eastAsia"/>
          <w:sz w:val="21"/>
          <w:szCs w:val="21"/>
        </w:rPr>
        <w:t>性别及年龄构成。该公司当前拥有工作人员</w:t>
      </w:r>
      <w:r w:rsidRPr="00D607E2">
        <w:rPr>
          <w:rFonts w:ascii="宋体" w:hAnsi="宋体" w:cs="宋体"/>
          <w:sz w:val="21"/>
          <w:szCs w:val="21"/>
        </w:rPr>
        <w:t>230</w:t>
      </w:r>
      <w:r w:rsidRPr="00D607E2">
        <w:rPr>
          <w:rFonts w:ascii="宋体" w:hAnsi="宋体" w:cs="宋体" w:hint="eastAsia"/>
          <w:sz w:val="21"/>
          <w:szCs w:val="21"/>
        </w:rPr>
        <w:t>多人，其中的技术人员</w:t>
      </w:r>
      <w:r w:rsidRPr="00D607E2">
        <w:rPr>
          <w:rFonts w:ascii="宋体" w:hAnsi="宋体" w:cs="宋体"/>
          <w:sz w:val="21"/>
          <w:szCs w:val="21"/>
        </w:rPr>
        <w:t>46</w:t>
      </w:r>
      <w:r w:rsidRPr="00D607E2">
        <w:rPr>
          <w:rFonts w:ascii="宋体" w:hAnsi="宋体" w:cs="宋体" w:hint="eastAsia"/>
          <w:sz w:val="21"/>
          <w:szCs w:val="21"/>
        </w:rPr>
        <w:t>人，所有的技术工作人员当中，男女比例明显失调，男性员工是</w:t>
      </w:r>
      <w:r w:rsidRPr="00D607E2">
        <w:rPr>
          <w:rFonts w:ascii="宋体" w:hAnsi="宋体" w:cs="宋体"/>
          <w:sz w:val="21"/>
          <w:szCs w:val="21"/>
        </w:rPr>
        <w:t>41</w:t>
      </w:r>
      <w:r w:rsidRPr="00D607E2">
        <w:rPr>
          <w:rFonts w:ascii="宋体" w:hAnsi="宋体" w:cs="宋体" w:hint="eastAsia"/>
          <w:sz w:val="21"/>
          <w:szCs w:val="21"/>
        </w:rPr>
        <w:t>人，占所有技术工作人员的</w:t>
      </w:r>
      <w:r w:rsidRPr="00D607E2">
        <w:rPr>
          <w:rFonts w:ascii="宋体" w:hAnsi="宋体" w:cs="宋体"/>
          <w:sz w:val="21"/>
          <w:szCs w:val="21"/>
        </w:rPr>
        <w:t>89</w:t>
      </w:r>
      <w:r w:rsidRPr="00D607E2">
        <w:rPr>
          <w:rFonts w:ascii="宋体" w:hAnsi="宋体" w:cs="宋体" w:hint="eastAsia"/>
          <w:sz w:val="21"/>
          <w:szCs w:val="21"/>
        </w:rPr>
        <w:t>％，女性工作人员仅有</w:t>
      </w:r>
      <w:r w:rsidRPr="00D607E2">
        <w:rPr>
          <w:rFonts w:ascii="宋体" w:hAnsi="宋体" w:cs="宋体"/>
          <w:sz w:val="21"/>
          <w:szCs w:val="21"/>
        </w:rPr>
        <w:t>5</w:t>
      </w:r>
      <w:r w:rsidRPr="00D607E2">
        <w:rPr>
          <w:rFonts w:ascii="宋体" w:hAnsi="宋体" w:cs="宋体" w:hint="eastAsia"/>
          <w:sz w:val="21"/>
          <w:szCs w:val="21"/>
        </w:rPr>
        <w:t>人，占所有技术工作人员的</w:t>
      </w:r>
      <w:r w:rsidRPr="00D607E2">
        <w:rPr>
          <w:rFonts w:ascii="宋体" w:hAnsi="宋体" w:cs="宋体"/>
          <w:sz w:val="21"/>
          <w:szCs w:val="21"/>
        </w:rPr>
        <w:t>11</w:t>
      </w:r>
      <w:r w:rsidRPr="00D607E2">
        <w:rPr>
          <w:rFonts w:ascii="宋体" w:hAnsi="宋体" w:cs="宋体" w:hint="eastAsia"/>
          <w:sz w:val="21"/>
          <w:szCs w:val="21"/>
        </w:rPr>
        <w:t>％。从这组数据当中我们能够知道，因为农业领域的工作人员需要经常深入一线，工作场地就是田间地头，因为工作性质决定，工作环境比较恶劣，所以从事此行业的男性要明显高于女性。从下图</w:t>
      </w:r>
      <w:r w:rsidRPr="00D607E2">
        <w:rPr>
          <w:rFonts w:ascii="宋体" w:hAnsi="宋体" w:cs="宋体"/>
          <w:sz w:val="21"/>
          <w:szCs w:val="21"/>
        </w:rPr>
        <w:t>1</w:t>
      </w:r>
      <w:r w:rsidRPr="00D607E2">
        <w:rPr>
          <w:rFonts w:ascii="宋体" w:hAnsi="宋体" w:cs="宋体" w:hint="eastAsia"/>
          <w:sz w:val="21"/>
          <w:szCs w:val="21"/>
        </w:rPr>
        <w:t>我们能够看出，这个公司所有的技术工作人员主要是中年人，年龄在</w:t>
      </w:r>
      <w:r w:rsidRPr="00D607E2">
        <w:rPr>
          <w:rFonts w:ascii="宋体" w:hAnsi="宋体" w:cs="宋体"/>
          <w:sz w:val="21"/>
          <w:szCs w:val="21"/>
        </w:rPr>
        <w:t>45</w:t>
      </w:r>
      <w:r w:rsidRPr="00D607E2">
        <w:rPr>
          <w:rFonts w:ascii="宋体" w:hAnsi="宋体" w:cs="宋体" w:hint="eastAsia"/>
          <w:sz w:val="21"/>
          <w:szCs w:val="21"/>
        </w:rPr>
        <w:t>岁以上的工作人员有</w:t>
      </w:r>
      <w:r w:rsidRPr="00D607E2">
        <w:rPr>
          <w:rFonts w:ascii="宋体" w:hAnsi="宋体" w:cs="宋体"/>
          <w:sz w:val="21"/>
          <w:szCs w:val="21"/>
        </w:rPr>
        <w:t>5</w:t>
      </w:r>
      <w:r w:rsidRPr="00D607E2">
        <w:rPr>
          <w:rFonts w:ascii="宋体" w:hAnsi="宋体" w:cs="宋体" w:hint="eastAsia"/>
          <w:sz w:val="21"/>
          <w:szCs w:val="21"/>
        </w:rPr>
        <w:t>人，占全体人数的</w:t>
      </w:r>
      <w:r w:rsidRPr="00D607E2">
        <w:rPr>
          <w:rFonts w:ascii="宋体" w:hAnsi="宋体" w:cs="宋体"/>
          <w:sz w:val="21"/>
          <w:szCs w:val="21"/>
        </w:rPr>
        <w:t>11</w:t>
      </w:r>
      <w:r w:rsidRPr="00D607E2">
        <w:rPr>
          <w:rFonts w:ascii="宋体" w:hAnsi="宋体" w:cs="宋体" w:hint="eastAsia"/>
          <w:sz w:val="21"/>
          <w:szCs w:val="21"/>
        </w:rPr>
        <w:t>％，年龄在</w:t>
      </w:r>
      <w:r w:rsidRPr="00D607E2">
        <w:rPr>
          <w:rFonts w:ascii="宋体" w:hAnsi="宋体" w:cs="宋体"/>
          <w:sz w:val="21"/>
          <w:szCs w:val="21"/>
        </w:rPr>
        <w:t>35</w:t>
      </w:r>
      <w:r w:rsidRPr="00D607E2">
        <w:rPr>
          <w:rFonts w:ascii="宋体" w:hAnsi="宋体" w:cs="宋体" w:hint="eastAsia"/>
          <w:sz w:val="21"/>
          <w:szCs w:val="21"/>
        </w:rPr>
        <w:t>岁至</w:t>
      </w:r>
      <w:r w:rsidRPr="00D607E2">
        <w:rPr>
          <w:rFonts w:ascii="宋体" w:hAnsi="宋体" w:cs="宋体"/>
          <w:sz w:val="21"/>
          <w:szCs w:val="21"/>
        </w:rPr>
        <w:t>45</w:t>
      </w:r>
      <w:r w:rsidRPr="00D607E2">
        <w:rPr>
          <w:rFonts w:ascii="宋体" w:hAnsi="宋体" w:cs="宋体" w:hint="eastAsia"/>
          <w:sz w:val="21"/>
          <w:szCs w:val="21"/>
        </w:rPr>
        <w:t>岁之间的工作人员有</w:t>
      </w:r>
      <w:r w:rsidRPr="00D607E2">
        <w:rPr>
          <w:rFonts w:ascii="宋体" w:hAnsi="宋体" w:cs="宋体"/>
          <w:sz w:val="21"/>
          <w:szCs w:val="21"/>
        </w:rPr>
        <w:t>28</w:t>
      </w:r>
      <w:r w:rsidRPr="00D607E2">
        <w:rPr>
          <w:rFonts w:ascii="宋体" w:hAnsi="宋体" w:cs="宋体" w:hint="eastAsia"/>
          <w:sz w:val="21"/>
          <w:szCs w:val="21"/>
        </w:rPr>
        <w:t>人，占全体人数的</w:t>
      </w:r>
      <w:r w:rsidRPr="00D607E2">
        <w:rPr>
          <w:rFonts w:ascii="宋体" w:hAnsi="宋体" w:cs="宋体"/>
          <w:sz w:val="21"/>
          <w:szCs w:val="21"/>
        </w:rPr>
        <w:t>61</w:t>
      </w:r>
      <w:r w:rsidRPr="00D607E2">
        <w:rPr>
          <w:rFonts w:ascii="宋体" w:hAnsi="宋体" w:cs="宋体" w:hint="eastAsia"/>
          <w:sz w:val="21"/>
          <w:szCs w:val="21"/>
        </w:rPr>
        <w:t>％，年龄在</w:t>
      </w:r>
      <w:r w:rsidRPr="00D607E2">
        <w:rPr>
          <w:rFonts w:ascii="宋体" w:hAnsi="宋体" w:cs="宋体"/>
          <w:sz w:val="21"/>
          <w:szCs w:val="21"/>
        </w:rPr>
        <w:t>35</w:t>
      </w:r>
      <w:r w:rsidRPr="00D607E2">
        <w:rPr>
          <w:rFonts w:ascii="宋体" w:hAnsi="宋体" w:cs="宋体" w:hint="eastAsia"/>
          <w:sz w:val="21"/>
          <w:szCs w:val="21"/>
        </w:rPr>
        <w:t>岁以下的工作人员有</w:t>
      </w:r>
      <w:r w:rsidRPr="00D607E2">
        <w:rPr>
          <w:rFonts w:ascii="宋体" w:hAnsi="宋体" w:cs="宋体"/>
          <w:sz w:val="21"/>
          <w:szCs w:val="21"/>
        </w:rPr>
        <w:t>13</w:t>
      </w:r>
      <w:r w:rsidRPr="00D607E2">
        <w:rPr>
          <w:rFonts w:ascii="宋体" w:hAnsi="宋体" w:cs="宋体" w:hint="eastAsia"/>
          <w:sz w:val="21"/>
          <w:szCs w:val="21"/>
        </w:rPr>
        <w:t>人，占全体人数的</w:t>
      </w:r>
      <w:r w:rsidRPr="00D607E2">
        <w:rPr>
          <w:rFonts w:ascii="宋体" w:hAnsi="宋体" w:cs="宋体"/>
          <w:sz w:val="21"/>
          <w:szCs w:val="21"/>
        </w:rPr>
        <w:t>28</w:t>
      </w:r>
      <w:r w:rsidRPr="00D607E2">
        <w:rPr>
          <w:rFonts w:ascii="宋体" w:hAnsi="宋体" w:cs="宋体" w:hint="eastAsia"/>
          <w:sz w:val="21"/>
          <w:szCs w:val="21"/>
        </w:rPr>
        <w:t>％。从专业技术人员的年龄结构来看，由于农业技术开发工作环境的艰苦，发展的缓慢，造成高校培养专业技术人才的积极性不高，因而从事这项工作的年轻人比较少。</w:t>
      </w:r>
    </w:p>
    <w:p w:rsidR="0025470B" w:rsidRDefault="00683746" w:rsidP="00C86667">
      <w:pPr>
        <w:spacing w:line="400" w:lineRule="exact"/>
        <w:ind w:firstLineChars="200" w:firstLine="480"/>
      </w:pPr>
      <w:r>
        <w:rPr>
          <w:noProof/>
        </w:rPr>
        <w:lastRenderedPageBreak/>
        <w:pict>
          <v:shape id="图片 45" o:spid="_x0000_s1063" type="#_x0000_t75" style="position:absolute;left:0;text-align:left;margin-left:153pt;margin-top:-2.25pt;width:207pt;height:110.6pt;z-index:-16">
            <v:imagedata r:id="rId18" o:title=""/>
          </v:shape>
        </w:pict>
      </w: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80"/>
      </w:pPr>
    </w:p>
    <w:p w:rsidR="0025470B" w:rsidRDefault="0025470B" w:rsidP="00C86667">
      <w:pPr>
        <w:spacing w:line="400" w:lineRule="exact"/>
        <w:ind w:firstLineChars="200" w:firstLine="420"/>
        <w:jc w:val="center"/>
        <w:rPr>
          <w:rFonts w:ascii="黑体" w:eastAsia="黑体" w:hAnsi="黑体"/>
          <w:sz w:val="21"/>
          <w:szCs w:val="21"/>
        </w:rPr>
      </w:pPr>
      <w:r>
        <w:rPr>
          <w:rFonts w:ascii="黑体" w:eastAsia="黑体" w:hAnsi="黑体" w:cs="黑体" w:hint="eastAsia"/>
          <w:sz w:val="21"/>
          <w:szCs w:val="21"/>
        </w:rPr>
        <w:t>图</w:t>
      </w:r>
      <w:r>
        <w:rPr>
          <w:rFonts w:ascii="黑体" w:eastAsia="黑体" w:hAnsi="黑体" w:cs="黑体"/>
          <w:sz w:val="21"/>
          <w:szCs w:val="21"/>
        </w:rPr>
        <w:t>1</w:t>
      </w:r>
      <w:r>
        <w:rPr>
          <w:rFonts w:ascii="黑体" w:eastAsia="黑体" w:hAnsi="黑体" w:cs="黑体" w:hint="eastAsia"/>
          <w:sz w:val="21"/>
          <w:szCs w:val="21"/>
        </w:rPr>
        <w:t>：专业技术人员年龄构成</w:t>
      </w:r>
    </w:p>
    <w:p w:rsidR="0025470B" w:rsidRPr="00D607E2" w:rsidRDefault="0025470B" w:rsidP="00D607E2">
      <w:pPr>
        <w:numPr>
          <w:ilvl w:val="0"/>
          <w:numId w:val="1"/>
        </w:numPr>
        <w:spacing w:line="400" w:lineRule="exact"/>
        <w:ind w:firstLineChars="200" w:firstLine="420"/>
        <w:rPr>
          <w:sz w:val="21"/>
          <w:szCs w:val="21"/>
        </w:rPr>
      </w:pPr>
      <w:r w:rsidRPr="00D607E2">
        <w:rPr>
          <w:rFonts w:cs="宋体" w:hint="eastAsia"/>
          <w:sz w:val="21"/>
          <w:szCs w:val="21"/>
        </w:rPr>
        <w:t>专业技术人员学历及职称构成。这个公司的所有技术人员当中，因为工作性质对掌握的技术有着很高的要求，所以他们的学习普遍较高。从下图</w:t>
      </w:r>
      <w:r w:rsidRPr="00D607E2">
        <w:rPr>
          <w:sz w:val="21"/>
          <w:szCs w:val="21"/>
        </w:rPr>
        <w:t>2</w:t>
      </w:r>
      <w:r w:rsidRPr="00D607E2">
        <w:rPr>
          <w:rFonts w:cs="宋体" w:hint="eastAsia"/>
          <w:sz w:val="21"/>
          <w:szCs w:val="21"/>
        </w:rPr>
        <w:t>我们能够看出，这个公司的技术工作人员当中具备研究生学位的有</w:t>
      </w:r>
      <w:r w:rsidRPr="00D607E2">
        <w:rPr>
          <w:sz w:val="21"/>
          <w:szCs w:val="21"/>
        </w:rPr>
        <w:t>12</w:t>
      </w:r>
      <w:r w:rsidRPr="00D607E2">
        <w:rPr>
          <w:rFonts w:cs="宋体" w:hint="eastAsia"/>
          <w:sz w:val="21"/>
          <w:szCs w:val="21"/>
        </w:rPr>
        <w:t>人，占总人数的</w:t>
      </w:r>
      <w:r w:rsidRPr="00D607E2">
        <w:rPr>
          <w:sz w:val="21"/>
          <w:szCs w:val="21"/>
        </w:rPr>
        <w:t>26</w:t>
      </w:r>
      <w:r w:rsidRPr="00D607E2">
        <w:rPr>
          <w:rFonts w:cs="宋体" w:hint="eastAsia"/>
          <w:sz w:val="21"/>
          <w:szCs w:val="21"/>
        </w:rPr>
        <w:t>％；具有本科学历的有</w:t>
      </w:r>
      <w:r w:rsidRPr="00D607E2">
        <w:rPr>
          <w:sz w:val="21"/>
          <w:szCs w:val="21"/>
        </w:rPr>
        <w:t>31</w:t>
      </w:r>
      <w:r w:rsidRPr="00D607E2">
        <w:rPr>
          <w:rFonts w:cs="宋体" w:hint="eastAsia"/>
          <w:sz w:val="21"/>
          <w:szCs w:val="21"/>
        </w:rPr>
        <w:t>人，占总人数的</w:t>
      </w:r>
      <w:r w:rsidRPr="00D607E2">
        <w:rPr>
          <w:sz w:val="21"/>
          <w:szCs w:val="21"/>
        </w:rPr>
        <w:t>67</w:t>
      </w:r>
      <w:r w:rsidRPr="00D607E2">
        <w:rPr>
          <w:rFonts w:cs="宋体" w:hint="eastAsia"/>
          <w:sz w:val="21"/>
          <w:szCs w:val="21"/>
        </w:rPr>
        <w:t>％中，由于技术的要求，所以学历相对较高。从图</w:t>
      </w:r>
      <w:r w:rsidRPr="00D607E2">
        <w:rPr>
          <w:sz w:val="21"/>
          <w:szCs w:val="21"/>
        </w:rPr>
        <w:t>2</w:t>
      </w:r>
      <w:r w:rsidRPr="00D607E2">
        <w:rPr>
          <w:rFonts w:cs="宋体" w:hint="eastAsia"/>
          <w:sz w:val="21"/>
          <w:szCs w:val="21"/>
        </w:rPr>
        <w:t>可以可出，该公司的专业技术人员，具有研究生学历的有</w:t>
      </w:r>
      <w:r w:rsidRPr="00D607E2">
        <w:rPr>
          <w:sz w:val="21"/>
          <w:szCs w:val="21"/>
        </w:rPr>
        <w:t>12</w:t>
      </w:r>
      <w:r w:rsidRPr="00D607E2">
        <w:rPr>
          <w:rFonts w:cs="宋体" w:hint="eastAsia"/>
          <w:sz w:val="21"/>
          <w:szCs w:val="21"/>
        </w:rPr>
        <w:t>人，占总人数的</w:t>
      </w:r>
      <w:r w:rsidRPr="00D607E2">
        <w:rPr>
          <w:sz w:val="21"/>
          <w:szCs w:val="21"/>
        </w:rPr>
        <w:t>26.1%</w:t>
      </w:r>
      <w:r w:rsidRPr="00D607E2">
        <w:rPr>
          <w:rFonts w:cs="宋体" w:hint="eastAsia"/>
          <w:sz w:val="21"/>
          <w:szCs w:val="21"/>
        </w:rPr>
        <w:t>；具有大学本科学历的有</w:t>
      </w:r>
      <w:r w:rsidRPr="00D607E2">
        <w:rPr>
          <w:sz w:val="21"/>
          <w:szCs w:val="21"/>
        </w:rPr>
        <w:t>31</w:t>
      </w:r>
      <w:r w:rsidRPr="00D607E2">
        <w:rPr>
          <w:rFonts w:cs="宋体" w:hint="eastAsia"/>
          <w:sz w:val="21"/>
          <w:szCs w:val="21"/>
        </w:rPr>
        <w:t>人，占</w:t>
      </w:r>
      <w:r w:rsidRPr="00D607E2">
        <w:rPr>
          <w:sz w:val="21"/>
          <w:szCs w:val="21"/>
        </w:rPr>
        <w:t>67.4%</w:t>
      </w:r>
      <w:r w:rsidRPr="00D607E2">
        <w:rPr>
          <w:rFonts w:cs="宋体" w:hint="eastAsia"/>
          <w:sz w:val="21"/>
          <w:szCs w:val="21"/>
        </w:rPr>
        <w:t>；具有大专学历的有</w:t>
      </w:r>
      <w:r w:rsidRPr="00D607E2">
        <w:rPr>
          <w:sz w:val="21"/>
          <w:szCs w:val="21"/>
        </w:rPr>
        <w:t>3</w:t>
      </w:r>
      <w:r w:rsidRPr="00D607E2">
        <w:rPr>
          <w:rFonts w:cs="宋体" w:hint="eastAsia"/>
          <w:sz w:val="21"/>
          <w:szCs w:val="21"/>
        </w:rPr>
        <w:t>人，占</w:t>
      </w:r>
      <w:r w:rsidRPr="00D607E2">
        <w:rPr>
          <w:sz w:val="21"/>
          <w:szCs w:val="21"/>
        </w:rPr>
        <w:t>6.5%</w:t>
      </w:r>
      <w:r w:rsidRPr="00D607E2">
        <w:rPr>
          <w:rFonts w:cs="宋体" w:hint="eastAsia"/>
          <w:sz w:val="21"/>
          <w:szCs w:val="21"/>
        </w:rPr>
        <w:t>。从下图</w:t>
      </w:r>
      <w:r w:rsidRPr="00D607E2">
        <w:rPr>
          <w:sz w:val="21"/>
          <w:szCs w:val="21"/>
        </w:rPr>
        <w:t>3</w:t>
      </w:r>
      <w:r w:rsidRPr="00D607E2">
        <w:rPr>
          <w:rFonts w:cs="宋体" w:hint="eastAsia"/>
          <w:sz w:val="21"/>
          <w:szCs w:val="21"/>
        </w:rPr>
        <w:t>中我们能够看出，这个公司高级职称人员都有</w:t>
      </w:r>
      <w:r w:rsidRPr="00D607E2">
        <w:rPr>
          <w:sz w:val="21"/>
          <w:szCs w:val="21"/>
        </w:rPr>
        <w:t>8</w:t>
      </w:r>
      <w:r w:rsidRPr="00D607E2">
        <w:rPr>
          <w:rFonts w:cs="宋体" w:hint="eastAsia"/>
          <w:sz w:val="21"/>
          <w:szCs w:val="21"/>
        </w:rPr>
        <w:t>人，占总人数的</w:t>
      </w:r>
      <w:r w:rsidRPr="00D607E2">
        <w:rPr>
          <w:sz w:val="21"/>
          <w:szCs w:val="21"/>
        </w:rPr>
        <w:t>17</w:t>
      </w:r>
      <w:r w:rsidRPr="00D607E2">
        <w:rPr>
          <w:rFonts w:cs="宋体" w:hint="eastAsia"/>
          <w:sz w:val="21"/>
          <w:szCs w:val="21"/>
        </w:rPr>
        <w:t>％；中级职称工作人员的</w:t>
      </w:r>
      <w:r w:rsidRPr="00D607E2">
        <w:rPr>
          <w:sz w:val="21"/>
          <w:szCs w:val="21"/>
        </w:rPr>
        <w:t>34</w:t>
      </w:r>
      <w:r w:rsidRPr="00D607E2">
        <w:rPr>
          <w:rFonts w:cs="宋体" w:hint="eastAsia"/>
          <w:sz w:val="21"/>
          <w:szCs w:val="21"/>
        </w:rPr>
        <w:t>人，占总人数的</w:t>
      </w:r>
      <w:r w:rsidRPr="00D607E2">
        <w:rPr>
          <w:sz w:val="21"/>
          <w:szCs w:val="21"/>
        </w:rPr>
        <w:t>74</w:t>
      </w:r>
      <w:r w:rsidRPr="00D607E2">
        <w:rPr>
          <w:rFonts w:cs="宋体" w:hint="eastAsia"/>
          <w:sz w:val="21"/>
          <w:szCs w:val="21"/>
        </w:rPr>
        <w:t>％；具备初级职称的工作人员仅有</w:t>
      </w:r>
      <w:r w:rsidRPr="00D607E2">
        <w:rPr>
          <w:sz w:val="21"/>
          <w:szCs w:val="21"/>
        </w:rPr>
        <w:t>4</w:t>
      </w:r>
      <w:r w:rsidRPr="00D607E2">
        <w:rPr>
          <w:rFonts w:cs="宋体" w:hint="eastAsia"/>
          <w:sz w:val="21"/>
          <w:szCs w:val="21"/>
        </w:rPr>
        <w:t>人，占总人数的</w:t>
      </w:r>
      <w:r w:rsidRPr="00D607E2">
        <w:rPr>
          <w:sz w:val="21"/>
          <w:szCs w:val="21"/>
        </w:rPr>
        <w:t>9</w:t>
      </w:r>
      <w:r w:rsidRPr="00D607E2">
        <w:rPr>
          <w:rFonts w:cs="宋体" w:hint="eastAsia"/>
          <w:sz w:val="21"/>
          <w:szCs w:val="21"/>
        </w:rPr>
        <w:t>％。仅从技术角度来看，这个公司拥有的技术人员层次较高，对产品的创新开发有些积极的作用。</w:t>
      </w:r>
    </w:p>
    <w:p w:rsidR="0025470B" w:rsidRDefault="00683746">
      <w:pPr>
        <w:spacing w:line="400" w:lineRule="exact"/>
      </w:pPr>
      <w:r>
        <w:rPr>
          <w:noProof/>
        </w:rPr>
        <w:pict>
          <v:shape id="图片 40" o:spid="_x0000_s1064" type="#_x0000_t75" style="position:absolute;left:0;text-align:left;margin-left:138.35pt;margin-top:3.85pt;width:239pt;height:112.4pt;z-index:-15">
            <v:imagedata r:id="rId19" o:title=""/>
          </v:shape>
        </w:pict>
      </w:r>
    </w:p>
    <w:p w:rsidR="0025470B" w:rsidRDefault="0025470B" w:rsidP="00C86667">
      <w:pPr>
        <w:spacing w:line="400" w:lineRule="exact"/>
        <w:ind w:firstLineChars="200" w:firstLine="480"/>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683746">
      <w:pPr>
        <w:spacing w:line="400" w:lineRule="exact"/>
        <w:jc w:val="center"/>
      </w:pPr>
      <w:r>
        <w:rPr>
          <w:noProof/>
        </w:rPr>
        <w:pict>
          <v:shape id="图片 50" o:spid="_x0000_s1065" type="#_x0000_t75" style="position:absolute;left:0;text-align:left;margin-left:144.75pt;margin-top:18pt;width:236.45pt;height:118.8pt;z-index:-14">
            <v:imagedata r:id="rId20" o:title=""/>
          </v:shape>
        </w:pict>
      </w:r>
      <w:r w:rsidR="0025470B">
        <w:rPr>
          <w:rFonts w:ascii="黑体" w:eastAsia="黑体" w:hAnsi="黑体" w:cs="黑体" w:hint="eastAsia"/>
          <w:sz w:val="21"/>
          <w:szCs w:val="21"/>
        </w:rPr>
        <w:t>图</w:t>
      </w:r>
      <w:r w:rsidR="0025470B">
        <w:rPr>
          <w:rFonts w:ascii="黑体" w:eastAsia="黑体" w:hAnsi="黑体" w:cs="黑体"/>
          <w:sz w:val="21"/>
          <w:szCs w:val="21"/>
        </w:rPr>
        <w:t>2</w:t>
      </w:r>
      <w:r w:rsidR="0025470B">
        <w:rPr>
          <w:rFonts w:ascii="黑体" w:eastAsia="黑体" w:hAnsi="黑体" w:cs="黑体" w:hint="eastAsia"/>
          <w:sz w:val="21"/>
          <w:szCs w:val="21"/>
        </w:rPr>
        <w:t>：专业技术人员学历构成</w:t>
      </w: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jc w:val="center"/>
        <w:rPr>
          <w:rFonts w:ascii="黑体" w:eastAsia="黑体" w:hAnsi="黑体"/>
          <w:sz w:val="21"/>
          <w:szCs w:val="21"/>
        </w:rPr>
      </w:pPr>
      <w:r>
        <w:rPr>
          <w:rFonts w:ascii="黑体" w:eastAsia="黑体" w:hAnsi="黑体" w:cs="黑体" w:hint="eastAsia"/>
          <w:sz w:val="21"/>
          <w:szCs w:val="21"/>
        </w:rPr>
        <w:t>图</w:t>
      </w:r>
      <w:r>
        <w:rPr>
          <w:rFonts w:ascii="黑体" w:eastAsia="黑体" w:hAnsi="黑体" w:cs="黑体"/>
          <w:sz w:val="21"/>
          <w:szCs w:val="21"/>
        </w:rPr>
        <w:t>3</w:t>
      </w:r>
      <w:r>
        <w:rPr>
          <w:rFonts w:ascii="黑体" w:eastAsia="黑体" w:hAnsi="黑体" w:cs="黑体" w:hint="eastAsia"/>
          <w:sz w:val="21"/>
          <w:szCs w:val="21"/>
        </w:rPr>
        <w:t>：专业技术人员职称构成</w:t>
      </w:r>
    </w:p>
    <w:p w:rsidR="0025470B" w:rsidRPr="00D607E2" w:rsidRDefault="0025470B" w:rsidP="00D607E2">
      <w:pPr>
        <w:numPr>
          <w:ilvl w:val="0"/>
          <w:numId w:val="1"/>
        </w:numPr>
        <w:spacing w:line="400" w:lineRule="exact"/>
        <w:ind w:firstLineChars="200" w:firstLine="420"/>
        <w:rPr>
          <w:rFonts w:ascii="宋体"/>
          <w:sz w:val="21"/>
          <w:szCs w:val="21"/>
        </w:rPr>
      </w:pPr>
      <w:r w:rsidRPr="00D607E2">
        <w:rPr>
          <w:rFonts w:ascii="宋体" w:hAnsi="宋体" w:cs="宋体" w:hint="eastAsia"/>
          <w:sz w:val="21"/>
          <w:szCs w:val="21"/>
        </w:rPr>
        <w:t>专业技术人员年收入情况。从下图</w:t>
      </w:r>
      <w:r w:rsidRPr="00D607E2">
        <w:rPr>
          <w:rFonts w:ascii="宋体" w:hAnsi="宋体" w:cs="宋体"/>
          <w:sz w:val="21"/>
          <w:szCs w:val="21"/>
        </w:rPr>
        <w:t>4</w:t>
      </w:r>
      <w:r w:rsidRPr="00D607E2">
        <w:rPr>
          <w:rFonts w:ascii="宋体" w:hAnsi="宋体" w:cs="宋体" w:hint="eastAsia"/>
          <w:sz w:val="21"/>
          <w:szCs w:val="21"/>
        </w:rPr>
        <w:t>当中我们能够看到，这个公司技术人员年收入能够达到</w:t>
      </w:r>
      <w:r w:rsidRPr="00D607E2">
        <w:rPr>
          <w:rFonts w:ascii="宋体" w:hAnsi="宋体" w:cs="宋体"/>
          <w:sz w:val="21"/>
          <w:szCs w:val="21"/>
        </w:rPr>
        <w:t>8</w:t>
      </w:r>
      <w:r w:rsidRPr="00D607E2">
        <w:rPr>
          <w:rFonts w:ascii="宋体" w:hAnsi="宋体" w:cs="宋体" w:hint="eastAsia"/>
          <w:sz w:val="21"/>
          <w:szCs w:val="21"/>
        </w:rPr>
        <w:t>万元的仅有</w:t>
      </w:r>
      <w:r w:rsidRPr="00D607E2">
        <w:rPr>
          <w:rFonts w:ascii="宋体" w:hAnsi="宋体" w:cs="宋体"/>
          <w:sz w:val="21"/>
          <w:szCs w:val="21"/>
        </w:rPr>
        <w:t>5</w:t>
      </w:r>
      <w:r w:rsidRPr="00D607E2">
        <w:rPr>
          <w:rFonts w:ascii="宋体" w:hAnsi="宋体" w:cs="宋体" w:hint="eastAsia"/>
          <w:sz w:val="21"/>
          <w:szCs w:val="21"/>
        </w:rPr>
        <w:t>人，占技术人员总数的</w:t>
      </w:r>
      <w:r w:rsidRPr="00D607E2">
        <w:rPr>
          <w:rFonts w:ascii="宋体" w:hAnsi="宋体" w:cs="宋体"/>
          <w:sz w:val="21"/>
          <w:szCs w:val="21"/>
        </w:rPr>
        <w:t>11%</w:t>
      </w:r>
      <w:r w:rsidRPr="00D607E2">
        <w:rPr>
          <w:rFonts w:ascii="宋体" w:hAnsi="宋体" w:cs="宋体" w:hint="eastAsia"/>
          <w:sz w:val="21"/>
          <w:szCs w:val="21"/>
        </w:rPr>
        <w:t>；收入达到</w:t>
      </w:r>
      <w:r w:rsidRPr="00D607E2">
        <w:rPr>
          <w:rFonts w:ascii="宋体" w:hAnsi="宋体" w:cs="宋体"/>
          <w:sz w:val="21"/>
          <w:szCs w:val="21"/>
        </w:rPr>
        <w:t>5</w:t>
      </w:r>
      <w:r w:rsidRPr="00D607E2">
        <w:rPr>
          <w:rFonts w:ascii="宋体" w:hAnsi="宋体" w:cs="宋体" w:hint="eastAsia"/>
          <w:sz w:val="21"/>
          <w:szCs w:val="21"/>
        </w:rPr>
        <w:t>万至</w:t>
      </w:r>
      <w:r w:rsidRPr="00D607E2">
        <w:rPr>
          <w:rFonts w:ascii="宋体" w:hAnsi="宋体" w:cs="宋体"/>
          <w:sz w:val="21"/>
          <w:szCs w:val="21"/>
        </w:rPr>
        <w:t>7</w:t>
      </w:r>
      <w:r w:rsidRPr="00D607E2">
        <w:rPr>
          <w:rFonts w:ascii="宋体" w:hAnsi="宋体" w:cs="宋体" w:hint="eastAsia"/>
          <w:sz w:val="21"/>
          <w:szCs w:val="21"/>
        </w:rPr>
        <w:t>万元的有</w:t>
      </w:r>
      <w:r w:rsidRPr="00D607E2">
        <w:rPr>
          <w:rFonts w:ascii="宋体" w:hAnsi="宋体" w:cs="宋体"/>
          <w:sz w:val="21"/>
          <w:szCs w:val="21"/>
        </w:rPr>
        <w:t>29</w:t>
      </w:r>
      <w:r w:rsidRPr="00D607E2">
        <w:rPr>
          <w:rFonts w:ascii="宋体" w:hAnsi="宋体" w:cs="宋体" w:hint="eastAsia"/>
          <w:sz w:val="21"/>
          <w:szCs w:val="21"/>
        </w:rPr>
        <w:t>人，占技术人员总数的</w:t>
      </w:r>
      <w:r w:rsidRPr="00D607E2">
        <w:rPr>
          <w:rFonts w:ascii="宋体" w:hAnsi="宋体" w:cs="宋体"/>
          <w:sz w:val="21"/>
          <w:szCs w:val="21"/>
        </w:rPr>
        <w:t>26%</w:t>
      </w:r>
      <w:r w:rsidRPr="00D607E2">
        <w:rPr>
          <w:rFonts w:ascii="宋体" w:hAnsi="宋体" w:cs="宋体" w:hint="eastAsia"/>
          <w:sz w:val="21"/>
          <w:szCs w:val="21"/>
        </w:rPr>
        <w:t>。按照当地的消费情况上来看，这些技术人员的人均收入处于中等偏上的位置，但是对于其他领域专业技术人员的工资来看，从事农业的技术人员待遇明显偏低。</w:t>
      </w:r>
    </w:p>
    <w:p w:rsidR="0025470B" w:rsidRDefault="00683746" w:rsidP="00C86667">
      <w:pPr>
        <w:spacing w:line="400" w:lineRule="exact"/>
        <w:ind w:firstLineChars="200" w:firstLine="480"/>
        <w:rPr>
          <w:rFonts w:ascii="宋体"/>
        </w:rPr>
      </w:pPr>
      <w:r w:rsidRPr="00683746">
        <w:rPr>
          <w:noProof/>
        </w:rPr>
        <w:pict>
          <v:shape id="图片 52" o:spid="_x0000_s1066" type="#_x0000_t75" style="position:absolute;left:0;text-align:left;margin-left:138.75pt;margin-top:8.95pt;width:233.3pt;height:112.3pt;z-index:-13">
            <v:imagedata r:id="rId21" o:title=""/>
          </v:shape>
        </w:pict>
      </w: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jc w:val="center"/>
        <w:rPr>
          <w:rFonts w:ascii="黑体" w:eastAsia="黑体" w:hAnsi="黑体"/>
          <w:sz w:val="21"/>
          <w:szCs w:val="21"/>
        </w:rPr>
      </w:pPr>
      <w:r>
        <w:rPr>
          <w:rFonts w:ascii="黑体" w:eastAsia="黑体" w:hAnsi="黑体" w:cs="黑体" w:hint="eastAsia"/>
          <w:sz w:val="21"/>
          <w:szCs w:val="21"/>
        </w:rPr>
        <w:t>图</w:t>
      </w:r>
      <w:r>
        <w:rPr>
          <w:rFonts w:ascii="黑体" w:eastAsia="黑体" w:hAnsi="黑体" w:cs="黑体"/>
          <w:sz w:val="21"/>
          <w:szCs w:val="21"/>
        </w:rPr>
        <w:t>4</w:t>
      </w:r>
      <w:r>
        <w:rPr>
          <w:rFonts w:ascii="黑体" w:eastAsia="黑体" w:hAnsi="黑体" w:cs="黑体" w:hint="eastAsia"/>
          <w:sz w:val="21"/>
          <w:szCs w:val="21"/>
        </w:rPr>
        <w:t>：专业技术人员年收入情况</w:t>
      </w:r>
    </w:p>
    <w:p w:rsidR="0025470B" w:rsidRPr="00D607E2" w:rsidRDefault="00683746">
      <w:pPr>
        <w:pStyle w:val="3"/>
        <w:spacing w:line="400" w:lineRule="exact"/>
        <w:rPr>
          <w:rFonts w:ascii="黑体" w:eastAsia="黑体" w:hAnsi="黑体"/>
          <w:b w:val="0"/>
          <w:bCs w:val="0"/>
          <w:sz w:val="21"/>
          <w:szCs w:val="21"/>
        </w:rPr>
      </w:pPr>
      <w:bookmarkStart w:id="153" w:name="_Toc30568"/>
      <w:bookmarkStart w:id="154" w:name="_Toc6522"/>
      <w:bookmarkStart w:id="155" w:name="_Toc30596"/>
      <w:bookmarkStart w:id="156" w:name="_Toc31140"/>
      <w:bookmarkStart w:id="157" w:name="_Toc338"/>
      <w:bookmarkStart w:id="158" w:name="_Toc2930"/>
      <w:bookmarkStart w:id="159" w:name="_Toc17802"/>
      <w:bookmarkStart w:id="160" w:name="_Toc11234"/>
      <w:bookmarkStart w:id="161" w:name="_Toc29129"/>
      <w:bookmarkStart w:id="162" w:name="_Toc23787"/>
      <w:r w:rsidRPr="00D607E2">
        <w:rPr>
          <w:noProof/>
          <w:sz w:val="21"/>
          <w:szCs w:val="21"/>
        </w:rPr>
        <w:pict>
          <v:shape id="Picture 62" o:spid="_x0000_s1067" type="#_x0000_t75" style="position:absolute;margin-left:123.1pt;margin-top:34.75pt;width:258.95pt;height:137.35pt;z-index:-10">
            <v:imagedata r:id="rId22" o:title=""/>
          </v:shape>
        </w:pict>
      </w:r>
      <w:bookmarkStart w:id="163" w:name="_Toc416294432"/>
      <w:r w:rsidR="0025470B" w:rsidRPr="00D607E2">
        <w:rPr>
          <w:rFonts w:ascii="黑体" w:eastAsia="黑体" w:hAnsi="黑体" w:cs="黑体"/>
          <w:b w:val="0"/>
          <w:bCs w:val="0"/>
          <w:sz w:val="21"/>
          <w:szCs w:val="21"/>
        </w:rPr>
        <w:t>3.1.3</w:t>
      </w:r>
      <w:r w:rsidR="0025470B" w:rsidRPr="00D607E2">
        <w:rPr>
          <w:rFonts w:ascii="黑体" w:eastAsia="黑体" w:hAnsi="黑体" w:cs="黑体" w:hint="eastAsia"/>
          <w:b w:val="0"/>
          <w:bCs w:val="0"/>
          <w:sz w:val="21"/>
          <w:szCs w:val="21"/>
        </w:rPr>
        <w:t>成都山幸农产品有限公司产品开发情况</w:t>
      </w:r>
      <w:bookmarkEnd w:id="163"/>
    </w:p>
    <w:p w:rsidR="0025470B" w:rsidRDefault="0025470B">
      <w:pPr>
        <w:widowControl/>
        <w:jc w:val="left"/>
        <w:rPr>
          <w:rFonts w:ascii="宋体"/>
          <w:kern w:val="0"/>
        </w:rPr>
      </w:pPr>
    </w:p>
    <w:p w:rsidR="0025470B" w:rsidRDefault="0025470B" w:rsidP="00C86667">
      <w:pPr>
        <w:spacing w:line="400" w:lineRule="exact"/>
        <w:ind w:firstLineChars="200" w:firstLine="480"/>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pPr>
        <w:spacing w:line="400" w:lineRule="exact"/>
      </w:pPr>
    </w:p>
    <w:p w:rsidR="0025470B" w:rsidRDefault="0025470B" w:rsidP="00C86667">
      <w:pPr>
        <w:spacing w:line="400" w:lineRule="exact"/>
        <w:ind w:firstLineChars="200" w:firstLine="420"/>
        <w:jc w:val="center"/>
        <w:rPr>
          <w:sz w:val="21"/>
          <w:szCs w:val="21"/>
        </w:rPr>
      </w:pPr>
    </w:p>
    <w:p w:rsidR="0025470B" w:rsidRDefault="0025470B" w:rsidP="00C86667">
      <w:pPr>
        <w:spacing w:line="400" w:lineRule="exact"/>
        <w:ind w:firstLineChars="200" w:firstLine="420"/>
        <w:jc w:val="center"/>
        <w:rPr>
          <w:sz w:val="21"/>
          <w:szCs w:val="21"/>
        </w:rPr>
      </w:pPr>
      <w:r>
        <w:rPr>
          <w:rFonts w:cs="宋体" w:hint="eastAsia"/>
          <w:sz w:val="21"/>
          <w:szCs w:val="21"/>
        </w:rPr>
        <w:t>图</w:t>
      </w:r>
      <w:r>
        <w:rPr>
          <w:sz w:val="21"/>
          <w:szCs w:val="21"/>
        </w:rPr>
        <w:t>5</w:t>
      </w:r>
      <w:r>
        <w:rPr>
          <w:rFonts w:cs="宋体" w:hint="eastAsia"/>
          <w:sz w:val="21"/>
          <w:szCs w:val="21"/>
        </w:rPr>
        <w:t>：山幸农产品开发情况</w:t>
      </w:r>
    </w:p>
    <w:p w:rsidR="0025470B" w:rsidRDefault="0025470B" w:rsidP="00C86667">
      <w:pPr>
        <w:spacing w:line="400" w:lineRule="exact"/>
        <w:ind w:firstLineChars="200" w:firstLine="420"/>
        <w:jc w:val="center"/>
        <w:rPr>
          <w:sz w:val="21"/>
          <w:szCs w:val="21"/>
        </w:rPr>
      </w:pP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山</w:t>
      </w:r>
      <w:proofErr w:type="gramStart"/>
      <w:r w:rsidRPr="00D607E2">
        <w:rPr>
          <w:rFonts w:cs="宋体" w:hint="eastAsia"/>
          <w:sz w:val="21"/>
          <w:szCs w:val="21"/>
        </w:rPr>
        <w:t>幸公司</w:t>
      </w:r>
      <w:proofErr w:type="gramEnd"/>
      <w:r w:rsidRPr="00D607E2">
        <w:rPr>
          <w:rFonts w:cs="宋体" w:hint="eastAsia"/>
          <w:sz w:val="21"/>
          <w:szCs w:val="21"/>
        </w:rPr>
        <w:t>的农产品以野生菌类产品为主，从图</w:t>
      </w:r>
      <w:r w:rsidRPr="00D607E2">
        <w:rPr>
          <w:sz w:val="21"/>
          <w:szCs w:val="21"/>
        </w:rPr>
        <w:t>5</w:t>
      </w:r>
      <w:r w:rsidRPr="00D607E2">
        <w:rPr>
          <w:rFonts w:cs="宋体" w:hint="eastAsia"/>
          <w:sz w:val="21"/>
          <w:szCs w:val="21"/>
        </w:rPr>
        <w:t>可以看出，当前，山</w:t>
      </w:r>
      <w:proofErr w:type="gramStart"/>
      <w:r w:rsidRPr="00D607E2">
        <w:rPr>
          <w:rFonts w:cs="宋体" w:hint="eastAsia"/>
          <w:sz w:val="21"/>
          <w:szCs w:val="21"/>
        </w:rPr>
        <w:t>幸公司</w:t>
      </w:r>
      <w:proofErr w:type="gramEnd"/>
      <w:r w:rsidRPr="00D607E2">
        <w:rPr>
          <w:rFonts w:cs="宋体" w:hint="eastAsia"/>
          <w:sz w:val="21"/>
          <w:szCs w:val="21"/>
        </w:rPr>
        <w:t>的野生</w:t>
      </w:r>
      <w:proofErr w:type="gramStart"/>
      <w:r w:rsidRPr="00D607E2">
        <w:rPr>
          <w:rFonts w:cs="宋体" w:hint="eastAsia"/>
          <w:sz w:val="21"/>
          <w:szCs w:val="21"/>
        </w:rPr>
        <w:t>菌</w:t>
      </w:r>
      <w:proofErr w:type="gramEnd"/>
      <w:r w:rsidRPr="00D607E2">
        <w:rPr>
          <w:rFonts w:cs="宋体" w:hint="eastAsia"/>
          <w:sz w:val="21"/>
          <w:szCs w:val="21"/>
        </w:rPr>
        <w:t>产品以初级产品为主，占据到产品开发总数的</w:t>
      </w:r>
      <w:r w:rsidRPr="00D607E2">
        <w:rPr>
          <w:sz w:val="21"/>
          <w:szCs w:val="21"/>
        </w:rPr>
        <w:t>64%</w:t>
      </w:r>
      <w:r w:rsidRPr="00D607E2">
        <w:rPr>
          <w:rFonts w:cs="宋体" w:hint="eastAsia"/>
          <w:sz w:val="21"/>
          <w:szCs w:val="21"/>
        </w:rPr>
        <w:t>，深加工产品仅为</w:t>
      </w:r>
      <w:r w:rsidRPr="00D607E2">
        <w:rPr>
          <w:sz w:val="21"/>
          <w:szCs w:val="21"/>
        </w:rPr>
        <w:t>36%</w:t>
      </w:r>
      <w:r w:rsidRPr="00D607E2">
        <w:rPr>
          <w:rFonts w:cs="宋体" w:hint="eastAsia"/>
          <w:sz w:val="21"/>
          <w:szCs w:val="21"/>
        </w:rPr>
        <w:t>。当前，市场竞争愈加激烈，仅仅依靠初级产品很难获得较好的经济收益，只有不断延长和拓展产业链，才能实现产品销售、利润收益以及市场抢占的多赢。</w:t>
      </w:r>
    </w:p>
    <w:p w:rsidR="0025470B" w:rsidRDefault="0025470B">
      <w:pPr>
        <w:pStyle w:val="3"/>
        <w:spacing w:line="400" w:lineRule="exact"/>
        <w:rPr>
          <w:rFonts w:ascii="黑体" w:eastAsia="黑体" w:hAnsi="黑体"/>
          <w:b w:val="0"/>
          <w:bCs w:val="0"/>
          <w:sz w:val="24"/>
          <w:szCs w:val="24"/>
        </w:rPr>
      </w:pPr>
      <w:bookmarkStart w:id="164" w:name="_Toc416294433"/>
      <w:r>
        <w:rPr>
          <w:rFonts w:ascii="黑体" w:eastAsia="黑体" w:hAnsi="黑体" w:cs="黑体"/>
          <w:b w:val="0"/>
          <w:bCs w:val="0"/>
          <w:sz w:val="24"/>
          <w:szCs w:val="24"/>
        </w:rPr>
        <w:t>3.1.4</w:t>
      </w:r>
      <w:r>
        <w:rPr>
          <w:rFonts w:ascii="黑体" w:eastAsia="黑体" w:hAnsi="黑体" w:cs="黑体" w:hint="eastAsia"/>
          <w:b w:val="0"/>
          <w:bCs w:val="0"/>
          <w:sz w:val="24"/>
          <w:szCs w:val="24"/>
        </w:rPr>
        <w:t>专业技术人员配备</w:t>
      </w:r>
      <w:bookmarkEnd w:id="164"/>
    </w:p>
    <w:p w:rsidR="0025470B" w:rsidRPr="00D607E2" w:rsidRDefault="0025470B" w:rsidP="00D607E2">
      <w:pPr>
        <w:spacing w:line="400" w:lineRule="exact"/>
        <w:ind w:firstLineChars="200" w:firstLine="420"/>
        <w:rPr>
          <w:sz w:val="21"/>
          <w:szCs w:val="21"/>
        </w:rPr>
      </w:pPr>
      <w:r w:rsidRPr="00D607E2">
        <w:rPr>
          <w:rFonts w:cs="宋体" w:hint="eastAsia"/>
          <w:sz w:val="21"/>
          <w:szCs w:val="21"/>
        </w:rPr>
        <w:t>在成都山幸公司，由于从上到下对于专业技术人员的配备在思想上不够重视，所以整个农技队伍表现出的一大特点就是不够稳定，很多应届毕业生不愿意到公司工作，现有的人员跳槽、离职的也大有人在。据统计，从成立至今，从</w:t>
      </w:r>
      <w:r w:rsidRPr="00D607E2">
        <w:rPr>
          <w:sz w:val="21"/>
          <w:szCs w:val="21"/>
        </w:rPr>
        <w:t>2010-2013</w:t>
      </w:r>
      <w:r w:rsidRPr="00D607E2">
        <w:rPr>
          <w:rFonts w:cs="宋体" w:hint="eastAsia"/>
          <w:sz w:val="21"/>
          <w:szCs w:val="21"/>
        </w:rPr>
        <w:t>年，山</w:t>
      </w:r>
      <w:proofErr w:type="gramStart"/>
      <w:r w:rsidRPr="00D607E2">
        <w:rPr>
          <w:rFonts w:cs="宋体" w:hint="eastAsia"/>
          <w:sz w:val="21"/>
          <w:szCs w:val="21"/>
        </w:rPr>
        <w:t>幸公司</w:t>
      </w:r>
      <w:proofErr w:type="gramEnd"/>
      <w:r w:rsidRPr="00D607E2">
        <w:rPr>
          <w:rFonts w:cs="宋体" w:hint="eastAsia"/>
          <w:sz w:val="21"/>
          <w:szCs w:val="21"/>
        </w:rPr>
        <w:t>共引进员工</w:t>
      </w:r>
      <w:r w:rsidRPr="00D607E2">
        <w:rPr>
          <w:sz w:val="21"/>
          <w:szCs w:val="21"/>
        </w:rPr>
        <w:t>78</w:t>
      </w:r>
      <w:r w:rsidRPr="00D607E2">
        <w:rPr>
          <w:rFonts w:cs="宋体" w:hint="eastAsia"/>
          <w:sz w:val="21"/>
          <w:szCs w:val="21"/>
        </w:rPr>
        <w:t>人，员工离职总数达到</w:t>
      </w:r>
      <w:r w:rsidRPr="00D607E2">
        <w:rPr>
          <w:sz w:val="21"/>
          <w:szCs w:val="21"/>
        </w:rPr>
        <w:t>18</w:t>
      </w:r>
      <w:r w:rsidRPr="00D607E2">
        <w:rPr>
          <w:rFonts w:cs="宋体" w:hint="eastAsia"/>
          <w:sz w:val="21"/>
          <w:szCs w:val="21"/>
        </w:rPr>
        <w:t>人，占据</w:t>
      </w:r>
      <w:proofErr w:type="gramStart"/>
      <w:r w:rsidRPr="00D607E2">
        <w:rPr>
          <w:rFonts w:cs="宋体" w:hint="eastAsia"/>
          <w:sz w:val="21"/>
          <w:szCs w:val="21"/>
        </w:rPr>
        <w:t>总引进</w:t>
      </w:r>
      <w:proofErr w:type="gramEnd"/>
      <w:r w:rsidRPr="00D607E2">
        <w:rPr>
          <w:rFonts w:cs="宋体" w:hint="eastAsia"/>
          <w:sz w:val="21"/>
          <w:szCs w:val="21"/>
        </w:rPr>
        <w:t>人数的</w:t>
      </w:r>
      <w:r w:rsidRPr="00D607E2">
        <w:rPr>
          <w:sz w:val="21"/>
          <w:szCs w:val="21"/>
        </w:rPr>
        <w:t>23%</w:t>
      </w:r>
      <w:r w:rsidRPr="00D607E2">
        <w:rPr>
          <w:rFonts w:cs="宋体" w:hint="eastAsia"/>
          <w:sz w:val="21"/>
          <w:szCs w:val="21"/>
        </w:rPr>
        <w:t>，离职率高的现象不容忽视。</w:t>
      </w:r>
    </w:p>
    <w:p w:rsidR="0025470B" w:rsidRDefault="0025470B">
      <w:pPr>
        <w:adjustRightInd w:val="0"/>
        <w:snapToGrid w:val="0"/>
        <w:spacing w:line="360" w:lineRule="auto"/>
        <w:jc w:val="center"/>
      </w:pPr>
    </w:p>
    <w:p w:rsidR="0025470B" w:rsidRDefault="0025470B">
      <w:pPr>
        <w:adjustRightInd w:val="0"/>
        <w:snapToGrid w:val="0"/>
        <w:spacing w:line="360" w:lineRule="auto"/>
        <w:jc w:val="center"/>
      </w:pPr>
      <w:r>
        <w:rPr>
          <w:rFonts w:cs="宋体" w:hint="eastAsia"/>
        </w:rPr>
        <w:t>表</w:t>
      </w:r>
      <w:r>
        <w:t>1</w:t>
      </w:r>
      <w:r>
        <w:rPr>
          <w:rFonts w:cs="宋体" w:hint="eastAsia"/>
        </w:rPr>
        <w:t>：</w:t>
      </w:r>
      <w:r>
        <w:t>2009-2013</w:t>
      </w:r>
      <w:r>
        <w:rPr>
          <w:rFonts w:cs="宋体" w:hint="eastAsia"/>
        </w:rPr>
        <w:t>年成都山</w:t>
      </w:r>
      <w:proofErr w:type="gramStart"/>
      <w:r>
        <w:rPr>
          <w:rFonts w:cs="宋体" w:hint="eastAsia"/>
        </w:rPr>
        <w:t>幸公司</w:t>
      </w:r>
      <w:proofErr w:type="gramEnd"/>
      <w:r>
        <w:rPr>
          <w:rFonts w:cs="宋体" w:hint="eastAsia"/>
        </w:rPr>
        <w:t>人才流失状况</w:t>
      </w:r>
    </w:p>
    <w:tbl>
      <w:tblPr>
        <w:tblW w:w="7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17"/>
        <w:gridCol w:w="1217"/>
        <w:gridCol w:w="1217"/>
        <w:gridCol w:w="1218"/>
        <w:gridCol w:w="1218"/>
        <w:gridCol w:w="1218"/>
      </w:tblGrid>
      <w:tr w:rsidR="0025470B">
        <w:trPr>
          <w:jc w:val="center"/>
        </w:trPr>
        <w:tc>
          <w:tcPr>
            <w:tcW w:w="1217" w:type="dxa"/>
          </w:tcPr>
          <w:p w:rsidR="0025470B" w:rsidRDefault="0025470B">
            <w:pPr>
              <w:spacing w:line="360" w:lineRule="auto"/>
              <w:jc w:val="center"/>
            </w:pPr>
            <w:r>
              <w:rPr>
                <w:rFonts w:cs="宋体" w:hint="eastAsia"/>
              </w:rPr>
              <w:t>年份</w:t>
            </w:r>
          </w:p>
        </w:tc>
        <w:tc>
          <w:tcPr>
            <w:tcW w:w="1217" w:type="dxa"/>
          </w:tcPr>
          <w:p w:rsidR="0025470B" w:rsidRDefault="0025470B">
            <w:pPr>
              <w:spacing w:line="360" w:lineRule="auto"/>
              <w:jc w:val="center"/>
            </w:pPr>
            <w:r>
              <w:t>2010</w:t>
            </w:r>
          </w:p>
        </w:tc>
        <w:tc>
          <w:tcPr>
            <w:tcW w:w="1217" w:type="dxa"/>
          </w:tcPr>
          <w:p w:rsidR="0025470B" w:rsidRDefault="0025470B">
            <w:pPr>
              <w:spacing w:line="360" w:lineRule="auto"/>
              <w:jc w:val="center"/>
            </w:pPr>
            <w:r>
              <w:t>2011</w:t>
            </w:r>
          </w:p>
        </w:tc>
        <w:tc>
          <w:tcPr>
            <w:tcW w:w="1218" w:type="dxa"/>
          </w:tcPr>
          <w:p w:rsidR="0025470B" w:rsidRDefault="0025470B">
            <w:pPr>
              <w:spacing w:line="360" w:lineRule="auto"/>
              <w:jc w:val="center"/>
            </w:pPr>
            <w:r>
              <w:t>2012</w:t>
            </w:r>
          </w:p>
        </w:tc>
        <w:tc>
          <w:tcPr>
            <w:tcW w:w="1218" w:type="dxa"/>
          </w:tcPr>
          <w:p w:rsidR="0025470B" w:rsidRDefault="0025470B">
            <w:pPr>
              <w:spacing w:line="360" w:lineRule="auto"/>
              <w:jc w:val="center"/>
            </w:pPr>
            <w:r>
              <w:t>2013</w:t>
            </w:r>
          </w:p>
        </w:tc>
        <w:tc>
          <w:tcPr>
            <w:tcW w:w="1218" w:type="dxa"/>
          </w:tcPr>
          <w:p w:rsidR="0025470B" w:rsidRDefault="0025470B">
            <w:pPr>
              <w:spacing w:line="360" w:lineRule="auto"/>
              <w:jc w:val="center"/>
            </w:pPr>
            <w:r>
              <w:rPr>
                <w:rFonts w:cs="宋体" w:hint="eastAsia"/>
              </w:rPr>
              <w:t>合计</w:t>
            </w:r>
          </w:p>
        </w:tc>
      </w:tr>
      <w:tr w:rsidR="0025470B">
        <w:trPr>
          <w:jc w:val="center"/>
        </w:trPr>
        <w:tc>
          <w:tcPr>
            <w:tcW w:w="1217" w:type="dxa"/>
          </w:tcPr>
          <w:p w:rsidR="0025470B" w:rsidRDefault="0025470B">
            <w:pPr>
              <w:spacing w:line="360" w:lineRule="auto"/>
              <w:jc w:val="center"/>
            </w:pPr>
            <w:r>
              <w:rPr>
                <w:rFonts w:cs="宋体" w:hint="eastAsia"/>
              </w:rPr>
              <w:t>引进员工</w:t>
            </w:r>
          </w:p>
        </w:tc>
        <w:tc>
          <w:tcPr>
            <w:tcW w:w="1217" w:type="dxa"/>
          </w:tcPr>
          <w:p w:rsidR="0025470B" w:rsidRDefault="0025470B">
            <w:pPr>
              <w:spacing w:line="360" w:lineRule="auto"/>
              <w:jc w:val="center"/>
            </w:pPr>
            <w:r>
              <w:t>16</w:t>
            </w:r>
          </w:p>
        </w:tc>
        <w:tc>
          <w:tcPr>
            <w:tcW w:w="1217" w:type="dxa"/>
          </w:tcPr>
          <w:p w:rsidR="0025470B" w:rsidRDefault="0025470B">
            <w:pPr>
              <w:spacing w:line="360" w:lineRule="auto"/>
              <w:jc w:val="center"/>
            </w:pPr>
            <w:r>
              <w:t>18</w:t>
            </w:r>
          </w:p>
        </w:tc>
        <w:tc>
          <w:tcPr>
            <w:tcW w:w="1218" w:type="dxa"/>
          </w:tcPr>
          <w:p w:rsidR="0025470B" w:rsidRDefault="0025470B">
            <w:pPr>
              <w:spacing w:line="360" w:lineRule="auto"/>
              <w:jc w:val="center"/>
            </w:pPr>
            <w:r>
              <w:t>21</w:t>
            </w:r>
          </w:p>
        </w:tc>
        <w:tc>
          <w:tcPr>
            <w:tcW w:w="1218" w:type="dxa"/>
          </w:tcPr>
          <w:p w:rsidR="0025470B" w:rsidRDefault="0025470B">
            <w:pPr>
              <w:spacing w:line="360" w:lineRule="auto"/>
              <w:jc w:val="center"/>
            </w:pPr>
            <w:r>
              <w:t>23</w:t>
            </w:r>
          </w:p>
        </w:tc>
        <w:tc>
          <w:tcPr>
            <w:tcW w:w="1218" w:type="dxa"/>
          </w:tcPr>
          <w:p w:rsidR="0025470B" w:rsidRDefault="0025470B">
            <w:pPr>
              <w:spacing w:line="360" w:lineRule="auto"/>
              <w:jc w:val="center"/>
            </w:pPr>
            <w:r>
              <w:t>78</w:t>
            </w:r>
          </w:p>
        </w:tc>
      </w:tr>
      <w:tr w:rsidR="0025470B">
        <w:trPr>
          <w:jc w:val="center"/>
        </w:trPr>
        <w:tc>
          <w:tcPr>
            <w:tcW w:w="1217" w:type="dxa"/>
          </w:tcPr>
          <w:p w:rsidR="0025470B" w:rsidRDefault="0025470B">
            <w:pPr>
              <w:spacing w:line="360" w:lineRule="auto"/>
              <w:jc w:val="center"/>
            </w:pPr>
            <w:r>
              <w:rPr>
                <w:rFonts w:cs="宋体" w:hint="eastAsia"/>
              </w:rPr>
              <w:t>离职员工</w:t>
            </w:r>
          </w:p>
        </w:tc>
        <w:tc>
          <w:tcPr>
            <w:tcW w:w="1217" w:type="dxa"/>
          </w:tcPr>
          <w:p w:rsidR="0025470B" w:rsidRDefault="0025470B">
            <w:pPr>
              <w:spacing w:line="360" w:lineRule="auto"/>
              <w:jc w:val="center"/>
            </w:pPr>
            <w:r>
              <w:t>2</w:t>
            </w:r>
          </w:p>
        </w:tc>
        <w:tc>
          <w:tcPr>
            <w:tcW w:w="1217" w:type="dxa"/>
          </w:tcPr>
          <w:p w:rsidR="0025470B" w:rsidRDefault="0025470B">
            <w:pPr>
              <w:spacing w:line="360" w:lineRule="auto"/>
              <w:jc w:val="center"/>
            </w:pPr>
            <w:r>
              <w:t>3</w:t>
            </w:r>
          </w:p>
        </w:tc>
        <w:tc>
          <w:tcPr>
            <w:tcW w:w="1218" w:type="dxa"/>
          </w:tcPr>
          <w:p w:rsidR="0025470B" w:rsidRDefault="0025470B">
            <w:pPr>
              <w:spacing w:line="360" w:lineRule="auto"/>
              <w:jc w:val="center"/>
            </w:pPr>
            <w:r>
              <w:t>5</w:t>
            </w:r>
          </w:p>
        </w:tc>
        <w:tc>
          <w:tcPr>
            <w:tcW w:w="1218" w:type="dxa"/>
          </w:tcPr>
          <w:p w:rsidR="0025470B" w:rsidRDefault="0025470B">
            <w:pPr>
              <w:spacing w:line="360" w:lineRule="auto"/>
              <w:jc w:val="center"/>
            </w:pPr>
            <w:r>
              <w:t>8</w:t>
            </w:r>
          </w:p>
        </w:tc>
        <w:tc>
          <w:tcPr>
            <w:tcW w:w="1218" w:type="dxa"/>
          </w:tcPr>
          <w:p w:rsidR="0025470B" w:rsidRDefault="0025470B">
            <w:pPr>
              <w:spacing w:line="360" w:lineRule="auto"/>
              <w:jc w:val="center"/>
            </w:pPr>
            <w:r>
              <w:t>18</w:t>
            </w:r>
          </w:p>
        </w:tc>
      </w:tr>
    </w:tbl>
    <w:p w:rsidR="0025470B" w:rsidRDefault="0025470B">
      <w:pPr>
        <w:pStyle w:val="2"/>
        <w:spacing w:line="400" w:lineRule="exact"/>
        <w:rPr>
          <w:rFonts w:ascii="黑体"/>
          <w:sz w:val="28"/>
          <w:szCs w:val="28"/>
        </w:rPr>
      </w:pPr>
      <w:bookmarkStart w:id="165" w:name="_Toc416294434"/>
      <w:r>
        <w:rPr>
          <w:rFonts w:ascii="黑体" w:hAnsi="黑体" w:cs="黑体"/>
          <w:sz w:val="28"/>
          <w:szCs w:val="28"/>
        </w:rPr>
        <w:lastRenderedPageBreak/>
        <w:t>3.2</w:t>
      </w:r>
      <w:bookmarkEnd w:id="153"/>
      <w:bookmarkEnd w:id="154"/>
      <w:bookmarkEnd w:id="155"/>
      <w:bookmarkEnd w:id="156"/>
      <w:bookmarkEnd w:id="157"/>
      <w:bookmarkEnd w:id="158"/>
      <w:bookmarkEnd w:id="159"/>
      <w:bookmarkEnd w:id="160"/>
      <w:bookmarkEnd w:id="161"/>
      <w:bookmarkEnd w:id="162"/>
      <w:r>
        <w:rPr>
          <w:rFonts w:ascii="黑体" w:hAnsi="黑体" w:cs="黑体" w:hint="eastAsia"/>
          <w:sz w:val="28"/>
          <w:szCs w:val="28"/>
        </w:rPr>
        <w:t>激励机制现状调研</w:t>
      </w:r>
      <w:bookmarkEnd w:id="165"/>
    </w:p>
    <w:p w:rsidR="0025470B" w:rsidRDefault="0025470B">
      <w:pPr>
        <w:pStyle w:val="3"/>
        <w:spacing w:line="400" w:lineRule="exact"/>
        <w:rPr>
          <w:rFonts w:ascii="黑体" w:eastAsia="黑体" w:hAnsi="黑体"/>
          <w:b w:val="0"/>
          <w:bCs w:val="0"/>
          <w:sz w:val="24"/>
          <w:szCs w:val="24"/>
        </w:rPr>
      </w:pPr>
      <w:bookmarkStart w:id="166" w:name="_Toc416294435"/>
      <w:r>
        <w:rPr>
          <w:rFonts w:ascii="黑体" w:eastAsia="黑体" w:hAnsi="黑体" w:cs="黑体"/>
          <w:b w:val="0"/>
          <w:bCs w:val="0"/>
          <w:sz w:val="24"/>
          <w:szCs w:val="24"/>
        </w:rPr>
        <w:t>3.2.1</w:t>
      </w:r>
      <w:r>
        <w:rPr>
          <w:rFonts w:ascii="黑体" w:eastAsia="黑体" w:hAnsi="黑体" w:cs="黑体" w:hint="eastAsia"/>
          <w:b w:val="0"/>
          <w:bCs w:val="0"/>
          <w:sz w:val="24"/>
          <w:szCs w:val="24"/>
        </w:rPr>
        <w:t>问卷调查</w:t>
      </w:r>
      <w:bookmarkEnd w:id="166"/>
    </w:p>
    <w:p w:rsidR="0025470B" w:rsidRDefault="0025470B" w:rsidP="00C86667">
      <w:pPr>
        <w:spacing w:line="400" w:lineRule="exact"/>
        <w:ind w:firstLineChars="200" w:firstLine="480"/>
        <w:rPr>
          <w:rFonts w:ascii="楷体" w:eastAsia="楷体" w:hAnsi="楷体"/>
        </w:rPr>
      </w:pPr>
      <w:r>
        <w:rPr>
          <w:rFonts w:ascii="楷体" w:eastAsia="楷体" w:hAnsi="楷体" w:cs="楷体"/>
        </w:rPr>
        <w:t>1</w:t>
      </w:r>
      <w:r>
        <w:rPr>
          <w:rFonts w:ascii="楷体" w:eastAsia="楷体" w:hAnsi="楷体" w:cs="楷体" w:hint="eastAsia"/>
        </w:rPr>
        <w:t>．问卷调查的设计与实施</w:t>
      </w:r>
    </w:p>
    <w:p w:rsidR="0025470B" w:rsidRPr="00D607E2" w:rsidRDefault="0025470B" w:rsidP="00D607E2">
      <w:pPr>
        <w:spacing w:line="400" w:lineRule="exact"/>
        <w:ind w:firstLineChars="200" w:firstLine="420"/>
        <w:rPr>
          <w:sz w:val="21"/>
          <w:szCs w:val="21"/>
        </w:rPr>
      </w:pPr>
      <w:r w:rsidRPr="00D607E2">
        <w:rPr>
          <w:rFonts w:cs="宋体" w:hint="eastAsia"/>
          <w:sz w:val="21"/>
          <w:szCs w:val="21"/>
        </w:rPr>
        <w:t>这些问卷调查的目的是为了能够全面掌握这个公司内部的技术人员对该公司当前实施的激励机制是否满意，在设计问卷过程中针对技术人员的岗位特点对问题进行了有针对性的设计，通过本次问卷调查找出了激励机制在实施中的各种问题。</w:t>
      </w:r>
    </w:p>
    <w:p w:rsidR="0025470B" w:rsidRPr="00D607E2" w:rsidRDefault="0025470B" w:rsidP="00D607E2">
      <w:pPr>
        <w:spacing w:line="400" w:lineRule="exact"/>
        <w:ind w:firstLineChars="200" w:firstLine="420"/>
        <w:rPr>
          <w:rFonts w:ascii="楷体" w:eastAsia="楷体" w:hAnsi="楷体"/>
          <w:sz w:val="21"/>
          <w:szCs w:val="21"/>
        </w:rPr>
      </w:pPr>
      <w:r w:rsidRPr="00D607E2">
        <w:rPr>
          <w:rFonts w:ascii="楷体" w:eastAsia="楷体" w:hAnsi="楷体" w:cs="楷体"/>
          <w:sz w:val="21"/>
          <w:szCs w:val="21"/>
        </w:rPr>
        <w:t>2</w:t>
      </w:r>
      <w:r w:rsidRPr="00D607E2">
        <w:rPr>
          <w:rFonts w:ascii="楷体" w:eastAsia="楷体" w:hAnsi="楷体" w:cs="楷体" w:hint="eastAsia"/>
          <w:sz w:val="21"/>
          <w:szCs w:val="21"/>
        </w:rPr>
        <w:t>．问卷的样本情况</w:t>
      </w:r>
    </w:p>
    <w:p w:rsidR="0025470B" w:rsidRPr="00D607E2" w:rsidRDefault="00683746" w:rsidP="00D607E2">
      <w:pPr>
        <w:spacing w:line="400" w:lineRule="exact"/>
        <w:ind w:firstLineChars="200" w:firstLine="420"/>
        <w:rPr>
          <w:sz w:val="21"/>
          <w:szCs w:val="21"/>
        </w:rPr>
      </w:pPr>
      <w:r w:rsidRPr="00D607E2">
        <w:rPr>
          <w:noProof/>
          <w:sz w:val="21"/>
          <w:szCs w:val="21"/>
        </w:rPr>
        <w:pict>
          <v:shape id="Picture 44" o:spid="_x0000_s1068" type="#_x0000_t75" style="position:absolute;left:0;text-align:left;margin-left:121pt;margin-top:47.45pt;width:231pt;height:99pt;z-index:-9">
            <v:imagedata r:id="rId23" o:title=""/>
          </v:shape>
        </w:pict>
      </w:r>
      <w:r w:rsidR="0025470B" w:rsidRPr="00D607E2">
        <w:rPr>
          <w:rFonts w:cs="宋体" w:hint="eastAsia"/>
          <w:sz w:val="21"/>
          <w:szCs w:val="21"/>
        </w:rPr>
        <w:t>本次调调查，共向技术人员发放</w:t>
      </w:r>
      <w:r w:rsidR="0025470B" w:rsidRPr="00D607E2">
        <w:rPr>
          <w:sz w:val="21"/>
          <w:szCs w:val="21"/>
        </w:rPr>
        <w:t>46</w:t>
      </w:r>
      <w:r w:rsidR="0025470B" w:rsidRPr="00D607E2">
        <w:rPr>
          <w:rFonts w:cs="宋体" w:hint="eastAsia"/>
          <w:sz w:val="21"/>
          <w:szCs w:val="21"/>
        </w:rPr>
        <w:t>份调查问卷，所有问卷全部回收，经过分析，所有的问卷多属于有效问卷，其中参与调查的男性技术人员为</w:t>
      </w:r>
      <w:r w:rsidR="0025470B" w:rsidRPr="00D607E2">
        <w:rPr>
          <w:sz w:val="21"/>
          <w:szCs w:val="21"/>
        </w:rPr>
        <w:t>28</w:t>
      </w:r>
      <w:r w:rsidR="0025470B" w:rsidRPr="00D607E2">
        <w:rPr>
          <w:rFonts w:cs="宋体" w:hint="eastAsia"/>
          <w:sz w:val="21"/>
          <w:szCs w:val="21"/>
        </w:rPr>
        <w:t>人，占被调查总数的</w:t>
      </w:r>
      <w:r w:rsidR="0025470B" w:rsidRPr="00D607E2">
        <w:rPr>
          <w:sz w:val="21"/>
          <w:szCs w:val="21"/>
        </w:rPr>
        <w:t>61%</w:t>
      </w:r>
      <w:r w:rsidR="0025470B" w:rsidRPr="00D607E2">
        <w:rPr>
          <w:rFonts w:cs="宋体" w:hint="eastAsia"/>
          <w:sz w:val="21"/>
          <w:szCs w:val="21"/>
        </w:rPr>
        <w:t>；女性技术人员为</w:t>
      </w:r>
      <w:r w:rsidR="0025470B" w:rsidRPr="00D607E2">
        <w:rPr>
          <w:sz w:val="21"/>
          <w:szCs w:val="21"/>
        </w:rPr>
        <w:t>18</w:t>
      </w:r>
      <w:r w:rsidR="0025470B" w:rsidRPr="00D607E2">
        <w:rPr>
          <w:rFonts w:cs="宋体" w:hint="eastAsia"/>
          <w:sz w:val="21"/>
          <w:szCs w:val="21"/>
        </w:rPr>
        <w:t>人，占被调查人员总数的</w:t>
      </w:r>
      <w:r w:rsidR="0025470B" w:rsidRPr="00D607E2">
        <w:rPr>
          <w:sz w:val="21"/>
          <w:szCs w:val="21"/>
        </w:rPr>
        <w:t>39%</w:t>
      </w:r>
      <w:r w:rsidR="0025470B" w:rsidRPr="00D607E2">
        <w:rPr>
          <w:rFonts w:cs="宋体" w:hint="eastAsia"/>
          <w:sz w:val="21"/>
          <w:szCs w:val="21"/>
        </w:rPr>
        <w:t>。具体情况见附件。</w:t>
      </w:r>
    </w:p>
    <w:p w:rsidR="0025470B" w:rsidRDefault="0025470B" w:rsidP="00C86667">
      <w:pPr>
        <w:spacing w:line="400" w:lineRule="exact"/>
        <w:ind w:firstLineChars="200" w:firstLine="480"/>
      </w:pPr>
    </w:p>
    <w:p w:rsidR="0025470B" w:rsidRDefault="0025470B">
      <w:pPr>
        <w:widowControl/>
        <w:jc w:val="left"/>
        <w:rPr>
          <w:rFonts w:ascii="宋体"/>
          <w:kern w:val="0"/>
        </w:rPr>
      </w:pPr>
    </w:p>
    <w:p w:rsidR="0025470B" w:rsidRDefault="00683746" w:rsidP="00C86667">
      <w:pPr>
        <w:spacing w:line="400" w:lineRule="exact"/>
        <w:ind w:firstLineChars="200" w:firstLine="480"/>
      </w:pPr>
      <w:r>
        <w:rPr>
          <w:noProof/>
        </w:rPr>
        <w:pict>
          <v:shapetype id="_x0000_t202" coordsize="21600,21600" o:spt="202" path="m,l,21600r21600,l21600,xe">
            <v:stroke joinstyle="miter"/>
            <v:path gradientshapeok="t" o:connecttype="rect"/>
          </v:shapetype>
          <v:shape id="Quad Arrow 45" o:spid="_x0000_s1069" type="#_x0000_t202" style="position:absolute;left:0;text-align:left;margin-left:133.5pt;margin-top:19.5pt;width:54pt;height:31.2pt;z-index:8" o:preferrelative="t" filled="f" stroked="f">
            <v:textbox>
              <w:txbxContent>
                <w:p w:rsidR="00FD5EB5" w:rsidRDefault="00FD5EB5">
                  <w:r>
                    <w:t>39.1%</w:t>
                  </w:r>
                </w:p>
              </w:txbxContent>
            </v:textbox>
          </v:shape>
        </w:pict>
      </w:r>
    </w:p>
    <w:p w:rsidR="0025470B" w:rsidRDefault="00683746" w:rsidP="00C86667">
      <w:pPr>
        <w:spacing w:line="400" w:lineRule="exact"/>
        <w:ind w:firstLineChars="200" w:firstLine="480"/>
      </w:pPr>
      <w:r>
        <w:rPr>
          <w:noProof/>
        </w:rPr>
        <w:pict>
          <v:shape id="Quad Arrow 46" o:spid="_x0000_s1070" type="#_x0000_t202" style="position:absolute;left:0;text-align:left;margin-left:229pt;margin-top:10.05pt;width:54pt;height:31.2pt;z-index:7" o:preferrelative="t" filled="f" stroked="f">
            <v:textbox>
              <w:txbxContent>
                <w:p w:rsidR="00FD5EB5" w:rsidRDefault="00FD5EB5">
                  <w:r>
                    <w:t>60.9%</w:t>
                  </w:r>
                </w:p>
              </w:txbxContent>
            </v:textbox>
          </v:shape>
        </w:pict>
      </w:r>
    </w:p>
    <w:p w:rsidR="0025470B" w:rsidRDefault="0025470B" w:rsidP="00C86667">
      <w:pPr>
        <w:spacing w:line="400" w:lineRule="exact"/>
        <w:ind w:firstLineChars="200" w:firstLine="480"/>
      </w:pPr>
    </w:p>
    <w:p w:rsidR="0025470B" w:rsidRDefault="0025470B">
      <w:pPr>
        <w:adjustRightInd w:val="0"/>
        <w:snapToGrid w:val="0"/>
        <w:spacing w:line="300" w:lineRule="auto"/>
        <w:jc w:val="center"/>
      </w:pPr>
      <w:r>
        <w:rPr>
          <w:rFonts w:ascii="黑体" w:eastAsia="黑体" w:hAnsi="黑体" w:cs="黑体" w:hint="eastAsia"/>
          <w:sz w:val="21"/>
          <w:szCs w:val="21"/>
        </w:rPr>
        <w:t>图</w:t>
      </w:r>
      <w:r>
        <w:rPr>
          <w:rFonts w:ascii="黑体" w:eastAsia="黑体" w:hAnsi="黑体" w:cs="黑体"/>
          <w:sz w:val="21"/>
          <w:szCs w:val="21"/>
        </w:rPr>
        <w:t>6</w:t>
      </w:r>
      <w:r>
        <w:rPr>
          <w:rFonts w:ascii="黑体" w:eastAsia="黑体" w:hAnsi="黑体" w:cs="黑体" w:hint="eastAsia"/>
          <w:sz w:val="21"/>
          <w:szCs w:val="21"/>
        </w:rPr>
        <w:t>：问卷调查性别分布图</w:t>
      </w:r>
    </w:p>
    <w:p w:rsidR="0025470B" w:rsidRDefault="0025470B" w:rsidP="00C86667">
      <w:pPr>
        <w:spacing w:line="400" w:lineRule="exact"/>
        <w:ind w:firstLineChars="200" w:firstLine="480"/>
        <w:rPr>
          <w:rFonts w:ascii="楷体" w:eastAsia="楷体" w:hAnsi="楷体"/>
        </w:rPr>
      </w:pPr>
      <w:r>
        <w:rPr>
          <w:rFonts w:ascii="楷体" w:eastAsia="楷体" w:hAnsi="楷体" w:cs="楷体"/>
        </w:rPr>
        <w:t>3</w:t>
      </w:r>
      <w:r>
        <w:rPr>
          <w:rFonts w:ascii="楷体" w:eastAsia="楷体" w:hAnsi="楷体" w:cs="楷体" w:hint="eastAsia"/>
        </w:rPr>
        <w:t>．问卷调查分析</w:t>
      </w:r>
    </w:p>
    <w:p w:rsidR="0025470B" w:rsidRPr="00D607E2" w:rsidRDefault="0025470B" w:rsidP="00D607E2">
      <w:pPr>
        <w:spacing w:line="400" w:lineRule="exact"/>
        <w:ind w:firstLineChars="200" w:firstLine="420"/>
        <w:jc w:val="center"/>
        <w:rPr>
          <w:sz w:val="21"/>
          <w:szCs w:val="21"/>
        </w:rPr>
      </w:pPr>
      <w:r w:rsidRPr="00D607E2">
        <w:rPr>
          <w:rFonts w:cs="宋体" w:hint="eastAsia"/>
          <w:sz w:val="21"/>
          <w:szCs w:val="21"/>
        </w:rPr>
        <w:t>表</w:t>
      </w:r>
      <w:r w:rsidRPr="00D607E2">
        <w:rPr>
          <w:sz w:val="21"/>
          <w:szCs w:val="21"/>
        </w:rPr>
        <w:t>1</w:t>
      </w:r>
      <w:r w:rsidRPr="00D607E2">
        <w:rPr>
          <w:rFonts w:cs="宋体" w:hint="eastAsia"/>
          <w:sz w:val="21"/>
          <w:szCs w:val="21"/>
        </w:rPr>
        <w:t>：山</w:t>
      </w:r>
      <w:proofErr w:type="gramStart"/>
      <w:r w:rsidRPr="00D607E2">
        <w:rPr>
          <w:rFonts w:cs="宋体" w:hint="eastAsia"/>
          <w:sz w:val="21"/>
          <w:szCs w:val="21"/>
        </w:rPr>
        <w:t>幸公司</w:t>
      </w:r>
      <w:proofErr w:type="gramEnd"/>
      <w:r w:rsidRPr="00D607E2">
        <w:rPr>
          <w:rFonts w:cs="宋体" w:hint="eastAsia"/>
          <w:sz w:val="21"/>
          <w:szCs w:val="21"/>
        </w:rPr>
        <w:t>个体激励机制有效性调查</w:t>
      </w:r>
    </w:p>
    <w:p w:rsidR="0025470B" w:rsidRDefault="0025470B">
      <w:pPr>
        <w:adjustRightInd w:val="0"/>
        <w:snapToGrid w:val="0"/>
        <w:spacing w:line="360" w:lineRule="auto"/>
        <w:jc w:val="center"/>
      </w:pP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86"/>
        <w:gridCol w:w="1165"/>
        <w:gridCol w:w="1159"/>
        <w:gridCol w:w="1163"/>
        <w:gridCol w:w="1158"/>
        <w:gridCol w:w="1164"/>
        <w:gridCol w:w="1159"/>
      </w:tblGrid>
      <w:tr w:rsidR="0025470B">
        <w:trPr>
          <w:trHeight w:val="413"/>
          <w:jc w:val="center"/>
        </w:trPr>
        <w:tc>
          <w:tcPr>
            <w:tcW w:w="1186" w:type="dxa"/>
            <w:vMerge w:val="restart"/>
          </w:tcPr>
          <w:p w:rsidR="0025470B" w:rsidRDefault="0025470B">
            <w:pPr>
              <w:adjustRightInd w:val="0"/>
              <w:snapToGrid w:val="0"/>
              <w:spacing w:line="360" w:lineRule="auto"/>
              <w:jc w:val="center"/>
            </w:pPr>
            <w:r>
              <w:rPr>
                <w:rFonts w:cs="宋体" w:hint="eastAsia"/>
              </w:rPr>
              <w:t>内容</w:t>
            </w:r>
          </w:p>
        </w:tc>
        <w:tc>
          <w:tcPr>
            <w:tcW w:w="2324" w:type="dxa"/>
            <w:gridSpan w:val="2"/>
          </w:tcPr>
          <w:p w:rsidR="0025470B" w:rsidRDefault="0025470B">
            <w:pPr>
              <w:adjustRightInd w:val="0"/>
              <w:snapToGrid w:val="0"/>
              <w:spacing w:line="360" w:lineRule="auto"/>
              <w:jc w:val="center"/>
            </w:pPr>
            <w:r>
              <w:rPr>
                <w:rFonts w:cs="宋体" w:hint="eastAsia"/>
              </w:rPr>
              <w:t>是否受到尊重</w:t>
            </w:r>
          </w:p>
        </w:tc>
        <w:tc>
          <w:tcPr>
            <w:tcW w:w="2321" w:type="dxa"/>
            <w:gridSpan w:val="2"/>
          </w:tcPr>
          <w:p w:rsidR="0025470B" w:rsidRDefault="0025470B">
            <w:pPr>
              <w:adjustRightInd w:val="0"/>
              <w:snapToGrid w:val="0"/>
              <w:spacing w:line="360" w:lineRule="auto"/>
              <w:jc w:val="center"/>
            </w:pPr>
            <w:r>
              <w:rPr>
                <w:rFonts w:cs="宋体" w:hint="eastAsia"/>
              </w:rPr>
              <w:t>是否有学习的机会</w:t>
            </w:r>
          </w:p>
        </w:tc>
        <w:tc>
          <w:tcPr>
            <w:tcW w:w="2323" w:type="dxa"/>
            <w:gridSpan w:val="2"/>
          </w:tcPr>
          <w:p w:rsidR="0025470B" w:rsidRDefault="0025470B">
            <w:pPr>
              <w:adjustRightInd w:val="0"/>
              <w:snapToGrid w:val="0"/>
              <w:spacing w:line="360" w:lineRule="auto"/>
              <w:jc w:val="center"/>
            </w:pPr>
            <w:r>
              <w:rPr>
                <w:rFonts w:cs="宋体" w:hint="eastAsia"/>
              </w:rPr>
              <w:t>激励机制是否有效</w:t>
            </w:r>
          </w:p>
        </w:tc>
      </w:tr>
      <w:tr w:rsidR="0025470B">
        <w:trPr>
          <w:trHeight w:val="419"/>
          <w:jc w:val="center"/>
        </w:trPr>
        <w:tc>
          <w:tcPr>
            <w:tcW w:w="1186" w:type="dxa"/>
            <w:vMerge/>
          </w:tcPr>
          <w:p w:rsidR="0025470B" w:rsidRDefault="0025470B">
            <w:pPr>
              <w:adjustRightInd w:val="0"/>
              <w:snapToGrid w:val="0"/>
              <w:spacing w:line="360" w:lineRule="auto"/>
              <w:jc w:val="center"/>
            </w:pPr>
          </w:p>
        </w:tc>
        <w:tc>
          <w:tcPr>
            <w:tcW w:w="1165" w:type="dxa"/>
          </w:tcPr>
          <w:p w:rsidR="0025470B" w:rsidRDefault="0025470B">
            <w:pPr>
              <w:adjustRightInd w:val="0"/>
              <w:snapToGrid w:val="0"/>
              <w:spacing w:line="360" w:lineRule="auto"/>
              <w:jc w:val="center"/>
            </w:pPr>
            <w:r>
              <w:rPr>
                <w:rFonts w:cs="宋体" w:hint="eastAsia"/>
              </w:rPr>
              <w:t>人数</w:t>
            </w:r>
          </w:p>
        </w:tc>
        <w:tc>
          <w:tcPr>
            <w:tcW w:w="1159" w:type="dxa"/>
          </w:tcPr>
          <w:p w:rsidR="0025470B" w:rsidRDefault="0025470B">
            <w:pPr>
              <w:adjustRightInd w:val="0"/>
              <w:snapToGrid w:val="0"/>
              <w:spacing w:line="360" w:lineRule="auto"/>
              <w:jc w:val="center"/>
            </w:pPr>
            <w:r>
              <w:rPr>
                <w:rFonts w:cs="宋体" w:hint="eastAsia"/>
              </w:rPr>
              <w:t>百分比</w:t>
            </w:r>
          </w:p>
        </w:tc>
        <w:tc>
          <w:tcPr>
            <w:tcW w:w="1163" w:type="dxa"/>
          </w:tcPr>
          <w:p w:rsidR="0025470B" w:rsidRDefault="0025470B">
            <w:pPr>
              <w:adjustRightInd w:val="0"/>
              <w:snapToGrid w:val="0"/>
              <w:spacing w:line="360" w:lineRule="auto"/>
              <w:jc w:val="center"/>
            </w:pPr>
            <w:r>
              <w:rPr>
                <w:rFonts w:cs="宋体" w:hint="eastAsia"/>
              </w:rPr>
              <w:t>人数</w:t>
            </w:r>
          </w:p>
        </w:tc>
        <w:tc>
          <w:tcPr>
            <w:tcW w:w="1158" w:type="dxa"/>
          </w:tcPr>
          <w:p w:rsidR="0025470B" w:rsidRDefault="0025470B">
            <w:pPr>
              <w:adjustRightInd w:val="0"/>
              <w:snapToGrid w:val="0"/>
              <w:spacing w:line="360" w:lineRule="auto"/>
              <w:jc w:val="center"/>
            </w:pPr>
            <w:r>
              <w:rPr>
                <w:rFonts w:cs="宋体" w:hint="eastAsia"/>
              </w:rPr>
              <w:t>百分比</w:t>
            </w:r>
          </w:p>
        </w:tc>
        <w:tc>
          <w:tcPr>
            <w:tcW w:w="1164" w:type="dxa"/>
          </w:tcPr>
          <w:p w:rsidR="0025470B" w:rsidRDefault="0025470B">
            <w:pPr>
              <w:adjustRightInd w:val="0"/>
              <w:snapToGrid w:val="0"/>
              <w:spacing w:line="360" w:lineRule="auto"/>
              <w:jc w:val="center"/>
            </w:pPr>
            <w:r>
              <w:rPr>
                <w:rFonts w:cs="宋体" w:hint="eastAsia"/>
              </w:rPr>
              <w:t>人数</w:t>
            </w:r>
          </w:p>
        </w:tc>
        <w:tc>
          <w:tcPr>
            <w:tcW w:w="1159" w:type="dxa"/>
          </w:tcPr>
          <w:p w:rsidR="0025470B" w:rsidRDefault="0025470B">
            <w:pPr>
              <w:adjustRightInd w:val="0"/>
              <w:snapToGrid w:val="0"/>
              <w:spacing w:line="360" w:lineRule="auto"/>
              <w:jc w:val="center"/>
            </w:pPr>
            <w:r>
              <w:rPr>
                <w:rFonts w:cs="宋体" w:hint="eastAsia"/>
              </w:rPr>
              <w:t>百分比</w:t>
            </w:r>
          </w:p>
        </w:tc>
      </w:tr>
      <w:tr w:rsidR="0025470B">
        <w:trPr>
          <w:jc w:val="center"/>
        </w:trPr>
        <w:tc>
          <w:tcPr>
            <w:tcW w:w="1186" w:type="dxa"/>
          </w:tcPr>
          <w:p w:rsidR="0025470B" w:rsidRDefault="0025470B">
            <w:pPr>
              <w:adjustRightInd w:val="0"/>
              <w:snapToGrid w:val="0"/>
              <w:spacing w:line="360" w:lineRule="auto"/>
              <w:jc w:val="center"/>
            </w:pPr>
            <w:r>
              <w:rPr>
                <w:rFonts w:cs="宋体" w:hint="eastAsia"/>
              </w:rPr>
              <w:t>是</w:t>
            </w:r>
          </w:p>
        </w:tc>
        <w:tc>
          <w:tcPr>
            <w:tcW w:w="1165" w:type="dxa"/>
          </w:tcPr>
          <w:p w:rsidR="0025470B" w:rsidRDefault="0025470B">
            <w:pPr>
              <w:adjustRightInd w:val="0"/>
              <w:snapToGrid w:val="0"/>
              <w:spacing w:line="360" w:lineRule="auto"/>
              <w:jc w:val="center"/>
            </w:pPr>
            <w:r>
              <w:t>12</w:t>
            </w:r>
          </w:p>
        </w:tc>
        <w:tc>
          <w:tcPr>
            <w:tcW w:w="1159" w:type="dxa"/>
          </w:tcPr>
          <w:p w:rsidR="0025470B" w:rsidRDefault="0025470B">
            <w:pPr>
              <w:adjustRightInd w:val="0"/>
              <w:snapToGrid w:val="0"/>
              <w:spacing w:line="360" w:lineRule="auto"/>
              <w:jc w:val="center"/>
            </w:pPr>
            <w:r>
              <w:t>26.1</w:t>
            </w:r>
            <w:r>
              <w:rPr>
                <w:rFonts w:cs="宋体" w:hint="eastAsia"/>
              </w:rPr>
              <w:t>％</w:t>
            </w:r>
          </w:p>
        </w:tc>
        <w:tc>
          <w:tcPr>
            <w:tcW w:w="1163" w:type="dxa"/>
          </w:tcPr>
          <w:p w:rsidR="0025470B" w:rsidRDefault="0025470B">
            <w:pPr>
              <w:adjustRightInd w:val="0"/>
              <w:snapToGrid w:val="0"/>
              <w:spacing w:line="360" w:lineRule="auto"/>
              <w:jc w:val="center"/>
            </w:pPr>
            <w:r>
              <w:t>18</w:t>
            </w:r>
          </w:p>
        </w:tc>
        <w:tc>
          <w:tcPr>
            <w:tcW w:w="1158" w:type="dxa"/>
          </w:tcPr>
          <w:p w:rsidR="0025470B" w:rsidRDefault="0025470B">
            <w:pPr>
              <w:adjustRightInd w:val="0"/>
              <w:snapToGrid w:val="0"/>
              <w:spacing w:line="360" w:lineRule="auto"/>
              <w:jc w:val="center"/>
            </w:pPr>
            <w:r>
              <w:t>39.1</w:t>
            </w:r>
            <w:r>
              <w:rPr>
                <w:rFonts w:cs="宋体" w:hint="eastAsia"/>
              </w:rPr>
              <w:t>％</w:t>
            </w:r>
          </w:p>
        </w:tc>
        <w:tc>
          <w:tcPr>
            <w:tcW w:w="1164" w:type="dxa"/>
          </w:tcPr>
          <w:p w:rsidR="0025470B" w:rsidRDefault="0025470B">
            <w:pPr>
              <w:adjustRightInd w:val="0"/>
              <w:snapToGrid w:val="0"/>
              <w:spacing w:line="360" w:lineRule="auto"/>
              <w:jc w:val="center"/>
            </w:pPr>
            <w:r>
              <w:t>16</w:t>
            </w:r>
          </w:p>
        </w:tc>
        <w:tc>
          <w:tcPr>
            <w:tcW w:w="1159" w:type="dxa"/>
          </w:tcPr>
          <w:p w:rsidR="0025470B" w:rsidRDefault="0025470B">
            <w:pPr>
              <w:adjustRightInd w:val="0"/>
              <w:snapToGrid w:val="0"/>
              <w:spacing w:line="360" w:lineRule="auto"/>
              <w:jc w:val="center"/>
            </w:pPr>
            <w:r>
              <w:t>34.8</w:t>
            </w:r>
            <w:r>
              <w:rPr>
                <w:rFonts w:cs="宋体" w:hint="eastAsia"/>
              </w:rPr>
              <w:t>％</w:t>
            </w:r>
          </w:p>
        </w:tc>
      </w:tr>
      <w:tr w:rsidR="0025470B">
        <w:trPr>
          <w:jc w:val="center"/>
        </w:trPr>
        <w:tc>
          <w:tcPr>
            <w:tcW w:w="1186" w:type="dxa"/>
          </w:tcPr>
          <w:p w:rsidR="0025470B" w:rsidRDefault="0025470B">
            <w:pPr>
              <w:adjustRightInd w:val="0"/>
              <w:snapToGrid w:val="0"/>
              <w:spacing w:line="360" w:lineRule="auto"/>
              <w:jc w:val="center"/>
            </w:pPr>
            <w:r>
              <w:rPr>
                <w:rFonts w:cs="宋体" w:hint="eastAsia"/>
              </w:rPr>
              <w:t>一般</w:t>
            </w:r>
          </w:p>
        </w:tc>
        <w:tc>
          <w:tcPr>
            <w:tcW w:w="1165" w:type="dxa"/>
          </w:tcPr>
          <w:p w:rsidR="0025470B" w:rsidRDefault="0025470B">
            <w:pPr>
              <w:adjustRightInd w:val="0"/>
              <w:snapToGrid w:val="0"/>
              <w:spacing w:line="360" w:lineRule="auto"/>
              <w:jc w:val="center"/>
            </w:pPr>
            <w:r>
              <w:t>23</w:t>
            </w:r>
          </w:p>
        </w:tc>
        <w:tc>
          <w:tcPr>
            <w:tcW w:w="1159" w:type="dxa"/>
          </w:tcPr>
          <w:p w:rsidR="0025470B" w:rsidRDefault="0025470B">
            <w:pPr>
              <w:adjustRightInd w:val="0"/>
              <w:snapToGrid w:val="0"/>
              <w:spacing w:line="360" w:lineRule="auto"/>
              <w:jc w:val="center"/>
            </w:pPr>
            <w:r>
              <w:t>50</w:t>
            </w:r>
            <w:r>
              <w:rPr>
                <w:rFonts w:cs="宋体" w:hint="eastAsia"/>
              </w:rPr>
              <w:t>％</w:t>
            </w:r>
          </w:p>
        </w:tc>
        <w:tc>
          <w:tcPr>
            <w:tcW w:w="1163" w:type="dxa"/>
          </w:tcPr>
          <w:p w:rsidR="0025470B" w:rsidRDefault="0025470B">
            <w:pPr>
              <w:adjustRightInd w:val="0"/>
              <w:snapToGrid w:val="0"/>
              <w:spacing w:line="360" w:lineRule="auto"/>
              <w:jc w:val="center"/>
            </w:pPr>
            <w:r>
              <w:t>16</w:t>
            </w:r>
          </w:p>
        </w:tc>
        <w:tc>
          <w:tcPr>
            <w:tcW w:w="1158" w:type="dxa"/>
          </w:tcPr>
          <w:p w:rsidR="0025470B" w:rsidRDefault="0025470B">
            <w:pPr>
              <w:adjustRightInd w:val="0"/>
              <w:snapToGrid w:val="0"/>
              <w:spacing w:line="360" w:lineRule="auto"/>
              <w:jc w:val="center"/>
            </w:pPr>
            <w:r>
              <w:t>34.8</w:t>
            </w:r>
            <w:r>
              <w:rPr>
                <w:rFonts w:cs="宋体" w:hint="eastAsia"/>
              </w:rPr>
              <w:t>％</w:t>
            </w:r>
          </w:p>
        </w:tc>
        <w:tc>
          <w:tcPr>
            <w:tcW w:w="1164" w:type="dxa"/>
          </w:tcPr>
          <w:p w:rsidR="0025470B" w:rsidRDefault="0025470B">
            <w:pPr>
              <w:adjustRightInd w:val="0"/>
              <w:snapToGrid w:val="0"/>
              <w:spacing w:line="360" w:lineRule="auto"/>
              <w:jc w:val="center"/>
            </w:pPr>
            <w:r>
              <w:t>19</w:t>
            </w:r>
          </w:p>
        </w:tc>
        <w:tc>
          <w:tcPr>
            <w:tcW w:w="1159" w:type="dxa"/>
          </w:tcPr>
          <w:p w:rsidR="0025470B" w:rsidRDefault="0025470B">
            <w:pPr>
              <w:adjustRightInd w:val="0"/>
              <w:snapToGrid w:val="0"/>
              <w:spacing w:line="360" w:lineRule="auto"/>
              <w:jc w:val="center"/>
            </w:pPr>
            <w:r>
              <w:t>41.3</w:t>
            </w:r>
            <w:r>
              <w:rPr>
                <w:rFonts w:cs="宋体" w:hint="eastAsia"/>
              </w:rPr>
              <w:t>％</w:t>
            </w:r>
          </w:p>
        </w:tc>
      </w:tr>
      <w:tr w:rsidR="0025470B">
        <w:trPr>
          <w:jc w:val="center"/>
        </w:trPr>
        <w:tc>
          <w:tcPr>
            <w:tcW w:w="1186" w:type="dxa"/>
          </w:tcPr>
          <w:p w:rsidR="0025470B" w:rsidRDefault="0025470B">
            <w:pPr>
              <w:adjustRightInd w:val="0"/>
              <w:snapToGrid w:val="0"/>
              <w:spacing w:line="360" w:lineRule="auto"/>
              <w:jc w:val="center"/>
            </w:pPr>
            <w:r>
              <w:rPr>
                <w:rFonts w:cs="宋体" w:hint="eastAsia"/>
              </w:rPr>
              <w:t>否</w:t>
            </w:r>
          </w:p>
        </w:tc>
        <w:tc>
          <w:tcPr>
            <w:tcW w:w="1165" w:type="dxa"/>
          </w:tcPr>
          <w:p w:rsidR="0025470B" w:rsidRDefault="0025470B">
            <w:pPr>
              <w:adjustRightInd w:val="0"/>
              <w:snapToGrid w:val="0"/>
              <w:spacing w:line="360" w:lineRule="auto"/>
              <w:jc w:val="center"/>
            </w:pPr>
            <w:r>
              <w:t>11</w:t>
            </w:r>
          </w:p>
        </w:tc>
        <w:tc>
          <w:tcPr>
            <w:tcW w:w="1159" w:type="dxa"/>
          </w:tcPr>
          <w:p w:rsidR="0025470B" w:rsidRDefault="0025470B">
            <w:pPr>
              <w:adjustRightInd w:val="0"/>
              <w:snapToGrid w:val="0"/>
              <w:spacing w:line="360" w:lineRule="auto"/>
              <w:jc w:val="center"/>
            </w:pPr>
            <w:r>
              <w:t>23.9</w:t>
            </w:r>
            <w:r>
              <w:rPr>
                <w:rFonts w:cs="宋体" w:hint="eastAsia"/>
              </w:rPr>
              <w:t>％</w:t>
            </w:r>
          </w:p>
        </w:tc>
        <w:tc>
          <w:tcPr>
            <w:tcW w:w="1163" w:type="dxa"/>
          </w:tcPr>
          <w:p w:rsidR="0025470B" w:rsidRDefault="0025470B">
            <w:pPr>
              <w:adjustRightInd w:val="0"/>
              <w:snapToGrid w:val="0"/>
              <w:spacing w:line="360" w:lineRule="auto"/>
              <w:jc w:val="center"/>
            </w:pPr>
            <w:r>
              <w:t>12</w:t>
            </w:r>
          </w:p>
        </w:tc>
        <w:tc>
          <w:tcPr>
            <w:tcW w:w="1158" w:type="dxa"/>
          </w:tcPr>
          <w:p w:rsidR="0025470B" w:rsidRDefault="0025470B">
            <w:pPr>
              <w:adjustRightInd w:val="0"/>
              <w:snapToGrid w:val="0"/>
              <w:spacing w:line="360" w:lineRule="auto"/>
              <w:jc w:val="center"/>
            </w:pPr>
            <w:r>
              <w:t>26.1</w:t>
            </w:r>
            <w:r>
              <w:rPr>
                <w:rFonts w:cs="宋体" w:hint="eastAsia"/>
              </w:rPr>
              <w:t>％</w:t>
            </w:r>
          </w:p>
        </w:tc>
        <w:tc>
          <w:tcPr>
            <w:tcW w:w="1164" w:type="dxa"/>
          </w:tcPr>
          <w:p w:rsidR="0025470B" w:rsidRDefault="0025470B">
            <w:pPr>
              <w:adjustRightInd w:val="0"/>
              <w:snapToGrid w:val="0"/>
              <w:spacing w:line="360" w:lineRule="auto"/>
              <w:jc w:val="center"/>
            </w:pPr>
            <w:r>
              <w:t>11</w:t>
            </w:r>
          </w:p>
        </w:tc>
        <w:tc>
          <w:tcPr>
            <w:tcW w:w="1159" w:type="dxa"/>
          </w:tcPr>
          <w:p w:rsidR="0025470B" w:rsidRDefault="0025470B">
            <w:pPr>
              <w:adjustRightInd w:val="0"/>
              <w:snapToGrid w:val="0"/>
              <w:spacing w:line="360" w:lineRule="auto"/>
              <w:jc w:val="center"/>
            </w:pPr>
            <w:r>
              <w:t>23.9</w:t>
            </w:r>
            <w:r>
              <w:rPr>
                <w:rFonts w:cs="宋体" w:hint="eastAsia"/>
              </w:rPr>
              <w:t>％</w:t>
            </w:r>
          </w:p>
        </w:tc>
      </w:tr>
    </w:tbl>
    <w:p w:rsidR="0025470B" w:rsidRPr="00D607E2" w:rsidRDefault="0025470B" w:rsidP="00D607E2">
      <w:pPr>
        <w:spacing w:line="360" w:lineRule="auto"/>
        <w:ind w:firstLineChars="200" w:firstLine="420"/>
        <w:rPr>
          <w:sz w:val="21"/>
          <w:szCs w:val="21"/>
        </w:rPr>
      </w:pPr>
      <w:r w:rsidRPr="00D607E2">
        <w:rPr>
          <w:rFonts w:cs="宋体" w:hint="eastAsia"/>
          <w:sz w:val="21"/>
          <w:szCs w:val="21"/>
        </w:rPr>
        <w:t>从上面的调查问卷可以看出，山</w:t>
      </w:r>
      <w:proofErr w:type="gramStart"/>
      <w:r w:rsidRPr="00D607E2">
        <w:rPr>
          <w:rFonts w:cs="宋体" w:hint="eastAsia"/>
          <w:sz w:val="21"/>
          <w:szCs w:val="21"/>
        </w:rPr>
        <w:t>幸公司</w:t>
      </w:r>
      <w:proofErr w:type="gramEnd"/>
      <w:r w:rsidRPr="00D607E2">
        <w:rPr>
          <w:rFonts w:cs="宋体" w:hint="eastAsia"/>
          <w:sz w:val="21"/>
          <w:szCs w:val="21"/>
        </w:rPr>
        <w:t>在个体激励机制方面虽然也在做一些尝试，但是激励机制的有效性表现还比较一般。很多员工感觉自己在公司中并未收到足够的尊重，而且学习的机会相对比较少，公司的各种激励机制在有效性上并未得到明显地体现。</w:t>
      </w:r>
    </w:p>
    <w:p w:rsidR="0025470B" w:rsidRDefault="00683746" w:rsidP="00C86667">
      <w:pPr>
        <w:spacing w:line="360" w:lineRule="auto"/>
        <w:ind w:firstLineChars="200" w:firstLine="480"/>
        <w:rPr>
          <w:rFonts w:ascii="宋体"/>
          <w:kern w:val="0"/>
        </w:rPr>
      </w:pPr>
      <w:r w:rsidRPr="00683746">
        <w:rPr>
          <w:noProof/>
        </w:rPr>
        <w:pict>
          <v:group id="组合 1061" o:spid="_x0000_s1071" style="position:absolute;left:0;text-align:left;margin-left:120.75pt;margin-top:9.25pt;width:247.5pt;height:94.5pt;z-index:-11" coordorigin="3578,6722" coordsize="4950,1890">
            <v:shape id="Picture 50" o:spid="_x0000_s1072" type="#_x0000_t75" style="position:absolute;left:3578;top:6722;width:4950;height:1890">
              <v:imagedata r:id="rId24" o:title=""/>
            </v:shape>
            <v:shape id="Quad Arrow 38" o:spid="_x0000_s1073" type="#_x0000_t202" style="position:absolute;left:5918;top:7034;width:1260;height:468" o:preferrelative="t" filled="f" stroked="f">
              <v:textbox>
                <w:txbxContent>
                  <w:p w:rsidR="00FD5EB5" w:rsidRDefault="00FD5EB5">
                    <w:r>
                      <w:t>30.4%</w:t>
                    </w:r>
                  </w:p>
                </w:txbxContent>
              </v:textbox>
            </v:shape>
            <v:shape id="Quad Arrow 39" o:spid="_x0000_s1074" type="#_x0000_t202" style="position:absolute;left:4118;top:7034;width:1260;height:468" o:preferrelative="t" filled="f" stroked="f">
              <v:textbox>
                <w:txbxContent>
                  <w:p w:rsidR="00FD5EB5" w:rsidRDefault="00FD5EB5">
                    <w:r>
                      <w:t>19.6%</w:t>
                    </w:r>
                  </w:p>
                </w:txbxContent>
              </v:textbox>
            </v:shape>
            <v:shape id="Quad Arrow 40" o:spid="_x0000_s1075" type="#_x0000_t202" style="position:absolute;left:4658;top:7658;width:1260;height:468" o:preferrelative="t" filled="f" stroked="f">
              <v:textbox>
                <w:txbxContent>
                  <w:p w:rsidR="00FD5EB5" w:rsidRDefault="00FD5EB5">
                    <w:r>
                      <w:t>50%</w:t>
                    </w:r>
                  </w:p>
                </w:txbxContent>
              </v:textbox>
            </v:shape>
          </v:group>
        </w:pict>
      </w:r>
    </w:p>
    <w:p w:rsidR="0025470B" w:rsidRDefault="0025470B">
      <w:pPr>
        <w:widowControl/>
        <w:jc w:val="left"/>
        <w:rPr>
          <w:rFonts w:ascii="宋体"/>
          <w:kern w:val="0"/>
        </w:rPr>
      </w:pPr>
    </w:p>
    <w:p w:rsidR="0025470B" w:rsidRDefault="0025470B">
      <w:pPr>
        <w:adjustRightInd w:val="0"/>
        <w:snapToGrid w:val="0"/>
        <w:spacing w:line="300" w:lineRule="auto"/>
        <w:jc w:val="center"/>
      </w:pPr>
    </w:p>
    <w:p w:rsidR="0025470B" w:rsidRDefault="0025470B">
      <w:pPr>
        <w:adjustRightInd w:val="0"/>
        <w:snapToGrid w:val="0"/>
        <w:spacing w:line="300" w:lineRule="auto"/>
      </w:pPr>
    </w:p>
    <w:p w:rsidR="0025470B" w:rsidRDefault="0025470B">
      <w:pPr>
        <w:adjustRightInd w:val="0"/>
        <w:snapToGrid w:val="0"/>
        <w:spacing w:line="300" w:lineRule="auto"/>
      </w:pPr>
    </w:p>
    <w:p w:rsidR="0025470B" w:rsidRDefault="0025470B">
      <w:pPr>
        <w:adjustRightInd w:val="0"/>
        <w:snapToGrid w:val="0"/>
        <w:spacing w:line="300" w:lineRule="auto"/>
      </w:pPr>
    </w:p>
    <w:p w:rsidR="0025470B" w:rsidRDefault="0025470B">
      <w:pPr>
        <w:adjustRightInd w:val="0"/>
        <w:snapToGrid w:val="0"/>
        <w:spacing w:line="300" w:lineRule="auto"/>
        <w:jc w:val="center"/>
      </w:pPr>
      <w:r>
        <w:rPr>
          <w:rFonts w:ascii="黑体" w:eastAsia="黑体" w:hAnsi="黑体" w:cs="黑体" w:hint="eastAsia"/>
          <w:sz w:val="21"/>
          <w:szCs w:val="21"/>
        </w:rPr>
        <w:lastRenderedPageBreak/>
        <w:t>图</w:t>
      </w:r>
      <w:r>
        <w:rPr>
          <w:rFonts w:ascii="黑体" w:eastAsia="黑体" w:hAnsi="黑体" w:cs="黑体"/>
          <w:sz w:val="21"/>
          <w:szCs w:val="21"/>
        </w:rPr>
        <w:t>7</w:t>
      </w:r>
      <w:r>
        <w:rPr>
          <w:rFonts w:ascii="黑体" w:eastAsia="黑体" w:hAnsi="黑体" w:cs="黑体" w:hint="eastAsia"/>
          <w:sz w:val="21"/>
          <w:szCs w:val="21"/>
        </w:rPr>
        <w:t>：激励形式丰富性调查</w:t>
      </w:r>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从图</w:t>
      </w:r>
      <w:r w:rsidRPr="00D607E2">
        <w:rPr>
          <w:sz w:val="21"/>
          <w:szCs w:val="21"/>
        </w:rPr>
        <w:t>7</w:t>
      </w:r>
      <w:r w:rsidRPr="00D607E2">
        <w:rPr>
          <w:rFonts w:cs="宋体" w:hint="eastAsia"/>
          <w:sz w:val="21"/>
          <w:szCs w:val="21"/>
        </w:rPr>
        <w:t>激励形式的丰富性调查情况来看，</w:t>
      </w:r>
      <w:r w:rsidRPr="00D607E2">
        <w:rPr>
          <w:sz w:val="21"/>
          <w:szCs w:val="21"/>
        </w:rPr>
        <w:t>50</w:t>
      </w:r>
      <w:r w:rsidRPr="00D607E2">
        <w:rPr>
          <w:rFonts w:cs="宋体" w:hint="eastAsia"/>
          <w:sz w:val="21"/>
          <w:szCs w:val="21"/>
        </w:rPr>
        <w:t>％的人认为一般，认为不丰富的有</w:t>
      </w:r>
      <w:r w:rsidRPr="00D607E2">
        <w:rPr>
          <w:sz w:val="21"/>
          <w:szCs w:val="21"/>
        </w:rPr>
        <w:t>19.6</w:t>
      </w:r>
      <w:r w:rsidRPr="00D607E2">
        <w:rPr>
          <w:rFonts w:cs="宋体" w:hint="eastAsia"/>
          <w:sz w:val="21"/>
          <w:szCs w:val="21"/>
        </w:rPr>
        <w:t>％，只有</w:t>
      </w:r>
      <w:r w:rsidRPr="00D607E2">
        <w:rPr>
          <w:sz w:val="21"/>
          <w:szCs w:val="21"/>
        </w:rPr>
        <w:t>30.4</w:t>
      </w:r>
      <w:r w:rsidRPr="00D607E2">
        <w:rPr>
          <w:rFonts w:cs="宋体" w:hint="eastAsia"/>
          <w:sz w:val="21"/>
          <w:szCs w:val="21"/>
        </w:rPr>
        <w:t>％的人认为丰富，这说明该公司在激励形式的丰富性方面还应该进一步加强。在与员工的访谈中了解到，其对公司激励形式丰富性还是颇有微词的，认为公司基本上是以物质奖励为主，但是覆盖面相对比较小，作为大部分员工而言，在调动积极性、激发工作热情方面明显做得不够。</w:t>
      </w:r>
    </w:p>
    <w:p w:rsidR="0025470B" w:rsidRDefault="00683746">
      <w:pPr>
        <w:adjustRightInd w:val="0"/>
        <w:snapToGrid w:val="0"/>
        <w:spacing w:line="300" w:lineRule="auto"/>
        <w:jc w:val="center"/>
      </w:pPr>
      <w:r>
        <w:rPr>
          <w:noProof/>
        </w:rPr>
        <w:pict>
          <v:group id="组合 1066" o:spid="_x0000_s1076" style="position:absolute;left:0;text-align:left;margin-left:130.1pt;margin-top:.25pt;width:224.65pt;height:90pt;z-index:2" coordorigin="3938,10778" coordsize="4493,1800">
            <v:shape id="Picture 42" o:spid="_x0000_s1077" type="#_x0000_t75" style="position:absolute;left:3938;top:10778;width:4493;height:1800">
              <v:imagedata r:id="rId25" o:title=""/>
            </v:shape>
            <v:shape id="Quad Arrow 43" o:spid="_x0000_s1078" type="#_x0000_t202" style="position:absolute;left:5918;top:11090;width:1260;height:468" o:preferrelative="t" filled="f" stroked="f">
              <v:textbox>
                <w:txbxContent>
                  <w:p w:rsidR="00FD5EB5" w:rsidRDefault="00FD5EB5">
                    <w:r>
                      <w:t>32.4%</w:t>
                    </w:r>
                  </w:p>
                </w:txbxContent>
              </v:textbox>
            </v:shape>
            <v:shape id="Quad Arrow 44" o:spid="_x0000_s1079" type="#_x0000_t202" style="position:absolute;left:4658;top:11090;width:1260;height:468" o:preferrelative="t" filled="f" stroked="f">
              <v:textbox>
                <w:txbxContent>
                  <w:p w:rsidR="00FD5EB5" w:rsidRDefault="00FD5EB5">
                    <w:r>
                      <w:t>26.1%</w:t>
                    </w:r>
                  </w:p>
                </w:txbxContent>
              </v:textbox>
            </v:shape>
            <v:shape id="Quad Arrow 58" o:spid="_x0000_s1080" type="#_x0000_t202" style="position:absolute;left:4838;top:11558;width:1260;height:468" o:preferrelative="t" filled="f" stroked="f">
              <v:textbox>
                <w:txbxContent>
                  <w:p w:rsidR="00FD5EB5" w:rsidRDefault="00FD5EB5">
                    <w:r>
                      <w:t>43.5%</w:t>
                    </w:r>
                  </w:p>
                </w:txbxContent>
              </v:textbox>
            </v:shape>
          </v:group>
        </w:pict>
      </w:r>
    </w:p>
    <w:p w:rsidR="0025470B" w:rsidRDefault="0025470B">
      <w:pPr>
        <w:widowControl/>
        <w:jc w:val="left"/>
        <w:rPr>
          <w:rFonts w:ascii="宋体"/>
          <w:kern w:val="0"/>
        </w:rPr>
      </w:pPr>
    </w:p>
    <w:p w:rsidR="0025470B" w:rsidRDefault="0025470B">
      <w:pPr>
        <w:adjustRightInd w:val="0"/>
        <w:snapToGrid w:val="0"/>
        <w:spacing w:line="300" w:lineRule="auto"/>
        <w:jc w:val="center"/>
      </w:pPr>
    </w:p>
    <w:p w:rsidR="0025470B" w:rsidRDefault="0025470B">
      <w:pPr>
        <w:adjustRightInd w:val="0"/>
        <w:snapToGrid w:val="0"/>
        <w:spacing w:line="300" w:lineRule="auto"/>
        <w:jc w:val="center"/>
      </w:pPr>
    </w:p>
    <w:p w:rsidR="0025470B" w:rsidRDefault="0025470B">
      <w:pPr>
        <w:adjustRightInd w:val="0"/>
        <w:snapToGrid w:val="0"/>
        <w:spacing w:line="300" w:lineRule="auto"/>
        <w:jc w:val="center"/>
      </w:pPr>
    </w:p>
    <w:p w:rsidR="0025470B" w:rsidRDefault="0025470B">
      <w:pPr>
        <w:adjustRightInd w:val="0"/>
        <w:snapToGrid w:val="0"/>
        <w:spacing w:line="300" w:lineRule="auto"/>
        <w:jc w:val="center"/>
        <w:rPr>
          <w:rFonts w:ascii="黑体" w:eastAsia="黑体" w:hAnsi="黑体"/>
          <w:sz w:val="21"/>
          <w:szCs w:val="21"/>
        </w:rPr>
      </w:pPr>
    </w:p>
    <w:p w:rsidR="0025470B" w:rsidRDefault="0025470B">
      <w:pPr>
        <w:adjustRightInd w:val="0"/>
        <w:snapToGrid w:val="0"/>
        <w:spacing w:line="300" w:lineRule="auto"/>
        <w:jc w:val="center"/>
        <w:rPr>
          <w:rFonts w:ascii="黑体" w:eastAsia="黑体" w:hAnsi="黑体"/>
          <w:sz w:val="21"/>
          <w:szCs w:val="21"/>
        </w:rPr>
      </w:pPr>
      <w:r>
        <w:rPr>
          <w:rFonts w:ascii="黑体" w:eastAsia="黑体" w:hAnsi="黑体" w:cs="黑体" w:hint="eastAsia"/>
          <w:sz w:val="21"/>
          <w:szCs w:val="21"/>
        </w:rPr>
        <w:t>图</w:t>
      </w:r>
      <w:r>
        <w:rPr>
          <w:rFonts w:ascii="黑体" w:eastAsia="黑体" w:hAnsi="黑体" w:cs="黑体"/>
          <w:sz w:val="21"/>
          <w:szCs w:val="21"/>
        </w:rPr>
        <w:t>8</w:t>
      </w:r>
      <w:r>
        <w:rPr>
          <w:rFonts w:ascii="黑体" w:eastAsia="黑体" w:hAnsi="黑体" w:cs="黑体" w:hint="eastAsia"/>
          <w:sz w:val="21"/>
          <w:szCs w:val="21"/>
        </w:rPr>
        <w:t>：激励措施针对性调查</w:t>
      </w:r>
    </w:p>
    <w:p w:rsidR="0025470B" w:rsidRDefault="0025470B">
      <w:pPr>
        <w:adjustRightInd w:val="0"/>
        <w:snapToGrid w:val="0"/>
        <w:spacing w:line="300" w:lineRule="auto"/>
        <w:jc w:val="center"/>
      </w:pPr>
    </w:p>
    <w:p w:rsidR="0025470B" w:rsidRPr="00D607E2" w:rsidRDefault="0025470B" w:rsidP="00D607E2">
      <w:pPr>
        <w:adjustRightInd w:val="0"/>
        <w:snapToGrid w:val="0"/>
        <w:spacing w:line="400" w:lineRule="exact"/>
        <w:ind w:firstLineChars="200" w:firstLine="420"/>
        <w:rPr>
          <w:rFonts w:ascii="宋体"/>
          <w:sz w:val="21"/>
          <w:szCs w:val="21"/>
        </w:rPr>
      </w:pPr>
      <w:r w:rsidRPr="00D607E2">
        <w:rPr>
          <w:rFonts w:ascii="宋体" w:hAnsi="宋体" w:cs="宋体" w:hint="eastAsia"/>
          <w:sz w:val="21"/>
          <w:szCs w:val="21"/>
        </w:rPr>
        <w:t>从图</w:t>
      </w:r>
      <w:r w:rsidRPr="00D607E2">
        <w:rPr>
          <w:rFonts w:ascii="宋体" w:hAnsi="宋体" w:cs="宋体"/>
          <w:sz w:val="21"/>
          <w:szCs w:val="21"/>
        </w:rPr>
        <w:t>8</w:t>
      </w:r>
      <w:r w:rsidRPr="00D607E2">
        <w:rPr>
          <w:rFonts w:ascii="宋体" w:hAnsi="宋体" w:cs="宋体" w:hint="eastAsia"/>
          <w:sz w:val="21"/>
          <w:szCs w:val="21"/>
        </w:rPr>
        <w:t>激励措施的针对行方面的调查结果可以看出，</w:t>
      </w:r>
      <w:r w:rsidRPr="00D607E2">
        <w:rPr>
          <w:rFonts w:ascii="宋体" w:hAnsi="宋体" w:cs="宋体"/>
          <w:sz w:val="21"/>
          <w:szCs w:val="21"/>
        </w:rPr>
        <w:t>43.5</w:t>
      </w:r>
      <w:r w:rsidRPr="00D607E2">
        <w:rPr>
          <w:rFonts w:ascii="宋体" w:hAnsi="宋体" w:cs="宋体" w:hint="eastAsia"/>
          <w:sz w:val="21"/>
          <w:szCs w:val="21"/>
        </w:rPr>
        <w:t>％的人认为一般，</w:t>
      </w:r>
      <w:r w:rsidRPr="00D607E2">
        <w:rPr>
          <w:rFonts w:ascii="宋体" w:hAnsi="宋体" w:cs="宋体"/>
          <w:sz w:val="21"/>
          <w:szCs w:val="21"/>
        </w:rPr>
        <w:t>26.1</w:t>
      </w:r>
      <w:r w:rsidRPr="00D607E2">
        <w:rPr>
          <w:rFonts w:ascii="宋体" w:hAnsi="宋体" w:cs="宋体" w:hint="eastAsia"/>
          <w:sz w:val="21"/>
          <w:szCs w:val="21"/>
        </w:rPr>
        <w:t>％的人认为没有针对性，说明该公司在这一方面做的还不够。通过与公司的员工进行面对面地交流，他们对于公司所采取的这些激励措施的针对性方面认为主要是广大员工在工作中不能够获得心理上的满足感和成功感，很多人只是为了完成这项工作，根本没有</w:t>
      </w:r>
      <w:proofErr w:type="gramStart"/>
      <w:r w:rsidRPr="00D607E2">
        <w:rPr>
          <w:rFonts w:ascii="宋体" w:hAnsi="宋体" w:cs="宋体" w:hint="eastAsia"/>
          <w:sz w:val="21"/>
          <w:szCs w:val="21"/>
        </w:rPr>
        <w:t>丝毫工作</w:t>
      </w:r>
      <w:proofErr w:type="gramEnd"/>
      <w:r w:rsidRPr="00D607E2">
        <w:rPr>
          <w:rFonts w:ascii="宋体" w:hAnsi="宋体" w:cs="宋体" w:hint="eastAsia"/>
          <w:sz w:val="21"/>
          <w:szCs w:val="21"/>
        </w:rPr>
        <w:t>的快乐，大部分人的工作热情都不高涨，这同实施的激励方式对员工的针对性有着密切的关系，在实施激励措施过程中要对被激励的工作人员进行调查，充分了解什么才是当前员工最需要的激励方式，</w:t>
      </w:r>
      <w:proofErr w:type="gramStart"/>
      <w:r w:rsidRPr="00D607E2">
        <w:rPr>
          <w:rFonts w:ascii="宋体" w:hAnsi="宋体" w:cs="宋体" w:hint="eastAsia"/>
          <w:sz w:val="21"/>
          <w:szCs w:val="21"/>
        </w:rPr>
        <w:t>开阵具有</w:t>
      </w:r>
      <w:proofErr w:type="gramEnd"/>
      <w:r w:rsidRPr="00D607E2">
        <w:rPr>
          <w:rFonts w:ascii="宋体" w:hAnsi="宋体" w:cs="宋体" w:hint="eastAsia"/>
          <w:sz w:val="21"/>
          <w:szCs w:val="21"/>
        </w:rPr>
        <w:t>针对性的激励行为。</w:t>
      </w:r>
    </w:p>
    <w:p w:rsidR="0025470B" w:rsidRDefault="0025470B" w:rsidP="00C86667">
      <w:pPr>
        <w:adjustRightInd w:val="0"/>
        <w:snapToGrid w:val="0"/>
        <w:spacing w:line="400" w:lineRule="exact"/>
        <w:ind w:firstLineChars="200" w:firstLine="480"/>
        <w:rPr>
          <w:rFonts w:ascii="宋体"/>
        </w:rPr>
      </w:pPr>
    </w:p>
    <w:p w:rsidR="0025470B" w:rsidRDefault="00683746" w:rsidP="00C86667">
      <w:pPr>
        <w:adjustRightInd w:val="0"/>
        <w:snapToGrid w:val="0"/>
        <w:spacing w:line="400" w:lineRule="exact"/>
        <w:ind w:firstLineChars="200" w:firstLine="480"/>
        <w:rPr>
          <w:rFonts w:ascii="宋体"/>
        </w:rPr>
      </w:pPr>
      <w:r w:rsidRPr="00683746">
        <w:rPr>
          <w:noProof/>
        </w:rPr>
        <w:pict>
          <v:group id="组合 1071" o:spid="_x0000_s1081" style="position:absolute;left:0;text-align:left;margin-left:155.5pt;margin-top:.85pt;width:179.65pt;height:124pt;z-index:3" coordorigin="4838,2198" coordsize="3593,2480">
            <v:shape id="Picture 47" o:spid="_x0000_s1082" type="#_x0000_t75" style="position:absolute;left:4838;top:2198;width:3593;height:2480">
              <v:imagedata r:id="rId26" o:title=""/>
            </v:shape>
            <v:shape id="Quad Arrow 48" o:spid="_x0000_s1083" type="#_x0000_t202" style="position:absolute;left:5558;top:3914;width:1260;height:468" o:preferrelative="t" filled="f" stroked="f">
              <v:textbox>
                <w:txbxContent>
                  <w:p w:rsidR="00FD5EB5" w:rsidRDefault="00FD5EB5">
                    <w:r>
                      <w:t>43.5%</w:t>
                    </w:r>
                  </w:p>
                </w:txbxContent>
              </v:textbox>
            </v:shape>
            <v:shape id="Quad Arrow 49" o:spid="_x0000_s1084" type="#_x0000_t202" style="position:absolute;left:5198;top:2666;width:1260;height:468" o:preferrelative="t" filled="f" stroked="f">
              <v:textbox>
                <w:txbxContent>
                  <w:p w:rsidR="00FD5EB5" w:rsidRDefault="00FD5EB5">
                    <w:r>
                      <w:t>23.9%</w:t>
                    </w:r>
                  </w:p>
                </w:txbxContent>
              </v:textbox>
            </v:shape>
            <v:shape id="Quad Arrow 50" o:spid="_x0000_s1085" type="#_x0000_t202" style="position:absolute;left:6458;top:2822;width:1260;height:468" o:preferrelative="t" filled="f" stroked="f">
              <v:textbox>
                <w:txbxContent>
                  <w:p w:rsidR="00FD5EB5" w:rsidRDefault="00FD5EB5">
                    <w:r>
                      <w:t>32.6%</w:t>
                    </w:r>
                  </w:p>
                </w:txbxContent>
              </v:textbox>
            </v:shape>
          </v:group>
        </w:pict>
      </w:r>
    </w:p>
    <w:p w:rsidR="0025470B" w:rsidRDefault="0025470B" w:rsidP="00C86667">
      <w:pPr>
        <w:adjustRightInd w:val="0"/>
        <w:snapToGrid w:val="0"/>
        <w:spacing w:line="400" w:lineRule="exact"/>
        <w:ind w:firstLineChars="200" w:firstLine="480"/>
        <w:rPr>
          <w:rFonts w:ascii="宋体"/>
        </w:rPr>
      </w:pPr>
    </w:p>
    <w:p w:rsidR="0025470B" w:rsidRDefault="0025470B" w:rsidP="00C86667">
      <w:pPr>
        <w:adjustRightInd w:val="0"/>
        <w:snapToGrid w:val="0"/>
        <w:spacing w:line="400" w:lineRule="exact"/>
        <w:ind w:firstLineChars="200" w:firstLine="480"/>
        <w:rPr>
          <w:rFonts w:ascii="宋体"/>
        </w:rPr>
      </w:pPr>
    </w:p>
    <w:p w:rsidR="0025470B" w:rsidRDefault="0025470B" w:rsidP="00C86667">
      <w:pPr>
        <w:adjustRightInd w:val="0"/>
        <w:snapToGrid w:val="0"/>
        <w:spacing w:line="400" w:lineRule="exact"/>
        <w:ind w:firstLineChars="200" w:firstLine="480"/>
        <w:rPr>
          <w:rFonts w:ascii="宋体"/>
        </w:rPr>
      </w:pPr>
    </w:p>
    <w:p w:rsidR="0025470B" w:rsidRDefault="0025470B" w:rsidP="00C86667">
      <w:pPr>
        <w:adjustRightInd w:val="0"/>
        <w:snapToGrid w:val="0"/>
        <w:spacing w:line="400" w:lineRule="exact"/>
        <w:ind w:firstLineChars="200" w:firstLine="480"/>
        <w:rPr>
          <w:rFonts w:ascii="宋体"/>
        </w:rPr>
      </w:pPr>
    </w:p>
    <w:p w:rsidR="0025470B" w:rsidRDefault="0025470B" w:rsidP="00C86667">
      <w:pPr>
        <w:adjustRightInd w:val="0"/>
        <w:snapToGrid w:val="0"/>
        <w:spacing w:line="400" w:lineRule="exact"/>
        <w:ind w:firstLineChars="200" w:firstLine="480"/>
        <w:rPr>
          <w:rFonts w:ascii="宋体"/>
        </w:rPr>
      </w:pPr>
    </w:p>
    <w:p w:rsidR="0025470B" w:rsidRDefault="0025470B">
      <w:pPr>
        <w:adjustRightInd w:val="0"/>
        <w:snapToGrid w:val="0"/>
        <w:spacing w:line="300" w:lineRule="auto"/>
        <w:jc w:val="center"/>
      </w:pPr>
    </w:p>
    <w:p w:rsidR="0025470B" w:rsidRDefault="0025470B">
      <w:pPr>
        <w:widowControl/>
        <w:jc w:val="left"/>
        <w:rPr>
          <w:rFonts w:ascii="宋体"/>
          <w:kern w:val="0"/>
        </w:rPr>
      </w:pPr>
    </w:p>
    <w:p w:rsidR="0025470B" w:rsidRDefault="0025470B">
      <w:pPr>
        <w:adjustRightInd w:val="0"/>
        <w:snapToGrid w:val="0"/>
        <w:spacing w:line="300" w:lineRule="auto"/>
        <w:jc w:val="center"/>
      </w:pPr>
    </w:p>
    <w:p w:rsidR="0025470B" w:rsidRDefault="0025470B">
      <w:pPr>
        <w:adjustRightInd w:val="0"/>
        <w:snapToGrid w:val="0"/>
        <w:spacing w:line="300" w:lineRule="auto"/>
        <w:jc w:val="center"/>
      </w:pPr>
    </w:p>
    <w:p w:rsidR="0025470B" w:rsidRDefault="0025470B">
      <w:pPr>
        <w:adjustRightInd w:val="0"/>
        <w:snapToGrid w:val="0"/>
        <w:spacing w:line="300" w:lineRule="auto"/>
        <w:jc w:val="center"/>
        <w:rPr>
          <w:rFonts w:ascii="黑体" w:eastAsia="黑体" w:hAnsi="黑体"/>
          <w:sz w:val="21"/>
          <w:szCs w:val="21"/>
        </w:rPr>
      </w:pPr>
      <w:r>
        <w:rPr>
          <w:rFonts w:ascii="黑体" w:eastAsia="黑体" w:hAnsi="黑体" w:cs="黑体" w:hint="eastAsia"/>
          <w:sz w:val="21"/>
          <w:szCs w:val="21"/>
        </w:rPr>
        <w:t>图</w:t>
      </w:r>
      <w:r>
        <w:rPr>
          <w:rFonts w:ascii="黑体" w:eastAsia="黑体" w:hAnsi="黑体" w:cs="黑体"/>
          <w:sz w:val="21"/>
          <w:szCs w:val="21"/>
        </w:rPr>
        <w:t>9</w:t>
      </w:r>
      <w:r>
        <w:rPr>
          <w:rFonts w:ascii="黑体" w:eastAsia="黑体" w:hAnsi="黑体" w:cs="黑体" w:hint="eastAsia"/>
          <w:sz w:val="21"/>
          <w:szCs w:val="21"/>
        </w:rPr>
        <w:t>：对激励机制的理解正确性调查</w:t>
      </w:r>
    </w:p>
    <w:p w:rsidR="0025470B" w:rsidRPr="00D607E2" w:rsidRDefault="0025470B" w:rsidP="00D607E2">
      <w:pPr>
        <w:adjustRightInd w:val="0"/>
        <w:snapToGrid w:val="0"/>
        <w:spacing w:line="400" w:lineRule="exact"/>
        <w:ind w:firstLineChars="200" w:firstLine="420"/>
        <w:rPr>
          <w:rFonts w:ascii="宋体"/>
          <w:sz w:val="21"/>
          <w:szCs w:val="21"/>
        </w:rPr>
      </w:pPr>
      <w:r w:rsidRPr="00D607E2">
        <w:rPr>
          <w:rFonts w:ascii="宋体" w:hAnsi="宋体" w:cs="宋体" w:hint="eastAsia"/>
          <w:sz w:val="21"/>
          <w:szCs w:val="21"/>
        </w:rPr>
        <w:t>从图</w:t>
      </w:r>
      <w:r w:rsidRPr="00D607E2">
        <w:rPr>
          <w:rFonts w:ascii="宋体" w:hAnsi="宋体" w:cs="宋体"/>
          <w:sz w:val="21"/>
          <w:szCs w:val="21"/>
        </w:rPr>
        <w:t>9</w:t>
      </w:r>
      <w:r w:rsidRPr="00D607E2">
        <w:rPr>
          <w:rFonts w:ascii="宋体" w:hAnsi="宋体" w:cs="宋体" w:hint="eastAsia"/>
          <w:sz w:val="21"/>
          <w:szCs w:val="21"/>
        </w:rPr>
        <w:t>公司对激励机制的理解正确性方面的调查可以看出，超过半数的员工以上的员工认为其一般或者不正确。通过与员工以及公司的管理人员交流得知，在该公司对于激励机制这方面是非常单一的、经常使用的就是物质奖励，比如对于那些在专业技术方面做的比较突出的员工表彰的比较多，但是对于大多数员工获得这种奖励的却很少，这无疑挫伤了他们工作的积极性，所以该公司对于激励机制理解的正确性方面还有待进一步提高。</w:t>
      </w:r>
    </w:p>
    <w:p w:rsidR="0025470B" w:rsidRDefault="00683746" w:rsidP="00C86667">
      <w:pPr>
        <w:adjustRightInd w:val="0"/>
        <w:snapToGrid w:val="0"/>
        <w:spacing w:line="400" w:lineRule="exact"/>
        <w:ind w:firstLineChars="200" w:firstLine="480"/>
        <w:rPr>
          <w:rFonts w:ascii="宋体"/>
        </w:rPr>
      </w:pPr>
      <w:r w:rsidRPr="00683746">
        <w:rPr>
          <w:noProof/>
        </w:rPr>
        <w:pict>
          <v:shape id="Quad Arrow 55" o:spid="_x0000_s1086" type="#_x0000_t202" style="position:absolute;left:0;text-align:left;margin-left:207pt;margin-top:13.35pt;width:63pt;height:23.4pt;z-index:5" o:preferrelative="t" filled="f" stroked="f">
            <v:textbox>
              <w:txbxContent>
                <w:p w:rsidR="00FD5EB5" w:rsidRDefault="00FD5EB5">
                  <w:r>
                    <w:t>21.7%</w:t>
                  </w:r>
                </w:p>
              </w:txbxContent>
            </v:textbox>
          </v:shape>
        </w:pict>
      </w:r>
      <w:r w:rsidRPr="00683746">
        <w:rPr>
          <w:noProof/>
        </w:rPr>
        <w:pict>
          <v:shape id="Picture 52" o:spid="_x0000_s1087" type="#_x0000_t75" style="position:absolute;left:0;text-align:left;margin-left:90pt;margin-top:-2.25pt;width:234pt;height:94.55pt;z-index:-12">
            <v:imagedata r:id="rId27" o:title=""/>
          </v:shape>
        </w:pict>
      </w:r>
      <w:r w:rsidRPr="00683746">
        <w:rPr>
          <w:noProof/>
        </w:rPr>
        <w:pict>
          <v:shape id="Quad Arrow 54" o:spid="_x0000_s1088" type="#_x0000_t202" style="position:absolute;left:0;text-align:left;margin-left:108pt;margin-top:17.8pt;width:63pt;height:23.4pt;z-index:4" o:preferrelative="t" filled="f" stroked="f">
            <v:textbox>
              <w:txbxContent>
                <w:p w:rsidR="00FD5EB5" w:rsidRDefault="00FD5EB5">
                  <w:r>
                    <w:t>30.5%</w:t>
                  </w:r>
                </w:p>
              </w:txbxContent>
            </v:textbox>
          </v:shape>
        </w:pict>
      </w:r>
    </w:p>
    <w:p w:rsidR="0025470B" w:rsidRDefault="0025470B" w:rsidP="00C86667">
      <w:pPr>
        <w:adjustRightInd w:val="0"/>
        <w:snapToGrid w:val="0"/>
        <w:spacing w:line="400" w:lineRule="exact"/>
        <w:ind w:firstLineChars="200" w:firstLine="480"/>
        <w:rPr>
          <w:rFonts w:ascii="宋体"/>
        </w:rPr>
      </w:pPr>
    </w:p>
    <w:p w:rsidR="0025470B" w:rsidRDefault="00683746">
      <w:pPr>
        <w:widowControl/>
        <w:jc w:val="left"/>
        <w:rPr>
          <w:rFonts w:ascii="宋体"/>
          <w:kern w:val="0"/>
        </w:rPr>
      </w:pPr>
      <w:r w:rsidRPr="00683746">
        <w:rPr>
          <w:noProof/>
        </w:rPr>
        <w:pict>
          <v:shape id="Quad Arrow 56" o:spid="_x0000_s1089" type="#_x0000_t202" style="position:absolute;margin-left:171pt;margin-top:4.55pt;width:63pt;height:23.4pt;z-index:6" o:preferrelative="t" filled="f" stroked="f">
            <v:textbox>
              <w:txbxContent>
                <w:p w:rsidR="00FD5EB5" w:rsidRDefault="00FD5EB5">
                  <w:r>
                    <w:t>47.8%</w:t>
                  </w:r>
                </w:p>
              </w:txbxContent>
            </v:textbox>
          </v:shape>
        </w:pict>
      </w:r>
    </w:p>
    <w:p w:rsidR="0025470B" w:rsidRDefault="0025470B">
      <w:pPr>
        <w:adjustRightInd w:val="0"/>
        <w:snapToGrid w:val="0"/>
        <w:spacing w:line="300" w:lineRule="auto"/>
      </w:pPr>
    </w:p>
    <w:p w:rsidR="0025470B" w:rsidRDefault="0025470B">
      <w:pPr>
        <w:adjustRightInd w:val="0"/>
        <w:snapToGrid w:val="0"/>
        <w:spacing w:line="300" w:lineRule="auto"/>
        <w:jc w:val="center"/>
        <w:rPr>
          <w:rFonts w:ascii="黑体" w:eastAsia="黑体" w:hAnsi="黑体"/>
          <w:sz w:val="21"/>
          <w:szCs w:val="21"/>
        </w:rPr>
      </w:pPr>
    </w:p>
    <w:p w:rsidR="0025470B" w:rsidRDefault="0025470B">
      <w:pPr>
        <w:adjustRightInd w:val="0"/>
        <w:snapToGrid w:val="0"/>
        <w:spacing w:line="300" w:lineRule="auto"/>
        <w:jc w:val="center"/>
      </w:pPr>
      <w:r>
        <w:rPr>
          <w:rFonts w:ascii="黑体" w:eastAsia="黑体" w:hAnsi="黑体" w:cs="黑体" w:hint="eastAsia"/>
          <w:sz w:val="21"/>
          <w:szCs w:val="21"/>
        </w:rPr>
        <w:t>图</w:t>
      </w:r>
      <w:r>
        <w:rPr>
          <w:rFonts w:ascii="黑体" w:eastAsia="黑体" w:hAnsi="黑体" w:cs="黑体"/>
          <w:sz w:val="21"/>
          <w:szCs w:val="21"/>
        </w:rPr>
        <w:t>10</w:t>
      </w:r>
      <w:r>
        <w:rPr>
          <w:rFonts w:ascii="黑体" w:eastAsia="黑体" w:hAnsi="黑体" w:cs="黑体" w:hint="eastAsia"/>
          <w:sz w:val="21"/>
          <w:szCs w:val="21"/>
        </w:rPr>
        <w:t>：企业文化建设调查</w:t>
      </w:r>
    </w:p>
    <w:p w:rsidR="0025470B" w:rsidRDefault="0025470B">
      <w:pPr>
        <w:adjustRightInd w:val="0"/>
        <w:snapToGrid w:val="0"/>
        <w:spacing w:line="300" w:lineRule="auto"/>
      </w:pPr>
    </w:p>
    <w:p w:rsidR="0025470B" w:rsidRPr="00D607E2" w:rsidRDefault="0025470B" w:rsidP="00D607E2">
      <w:pPr>
        <w:adjustRightInd w:val="0"/>
        <w:snapToGrid w:val="0"/>
        <w:spacing w:line="300" w:lineRule="auto"/>
        <w:ind w:firstLineChars="200" w:firstLine="420"/>
        <w:rPr>
          <w:sz w:val="21"/>
          <w:szCs w:val="21"/>
        </w:rPr>
      </w:pPr>
      <w:r w:rsidRPr="00D607E2">
        <w:rPr>
          <w:rFonts w:cs="宋体" w:hint="eastAsia"/>
          <w:sz w:val="21"/>
          <w:szCs w:val="21"/>
        </w:rPr>
        <w:t>通过图</w:t>
      </w:r>
      <w:r w:rsidRPr="00D607E2">
        <w:rPr>
          <w:sz w:val="21"/>
          <w:szCs w:val="21"/>
        </w:rPr>
        <w:t>10</w:t>
      </w:r>
      <w:r w:rsidRPr="00D607E2">
        <w:rPr>
          <w:rFonts w:cs="宋体" w:hint="eastAsia"/>
          <w:sz w:val="21"/>
          <w:szCs w:val="21"/>
        </w:rPr>
        <w:t>对该公司企业文化建设的调查可以看出，从根本来说是公司管理层对于企业文化的重视程度不够，当前企业文化方面还属于空白阶段，并没有形成有利于企业生存发展的文化氛围和内涵，而优秀的企业文化能够提升企业的凝聚力，积极引导员工为企业的发展</w:t>
      </w:r>
      <w:proofErr w:type="gramStart"/>
      <w:r w:rsidRPr="00D607E2">
        <w:rPr>
          <w:rFonts w:cs="宋体" w:hint="eastAsia"/>
          <w:sz w:val="21"/>
          <w:szCs w:val="21"/>
        </w:rPr>
        <w:t>作出</w:t>
      </w:r>
      <w:proofErr w:type="gramEnd"/>
      <w:r w:rsidRPr="00D607E2">
        <w:rPr>
          <w:rFonts w:cs="宋体" w:hint="eastAsia"/>
          <w:sz w:val="21"/>
          <w:szCs w:val="21"/>
        </w:rPr>
        <w:t>积极贡献。</w:t>
      </w:r>
    </w:p>
    <w:p w:rsidR="0025470B" w:rsidRDefault="0025470B">
      <w:pPr>
        <w:pStyle w:val="3"/>
        <w:spacing w:line="400" w:lineRule="exact"/>
        <w:rPr>
          <w:rFonts w:ascii="黑体" w:eastAsia="黑体" w:hAnsi="黑体"/>
          <w:b w:val="0"/>
          <w:bCs w:val="0"/>
          <w:sz w:val="24"/>
          <w:szCs w:val="24"/>
        </w:rPr>
      </w:pPr>
      <w:bookmarkStart w:id="167" w:name="_Toc416294436"/>
      <w:r>
        <w:rPr>
          <w:rFonts w:ascii="黑体" w:eastAsia="黑体" w:hAnsi="黑体" w:cs="黑体"/>
          <w:b w:val="0"/>
          <w:bCs w:val="0"/>
          <w:sz w:val="24"/>
          <w:szCs w:val="24"/>
        </w:rPr>
        <w:t>3.2.2</w:t>
      </w:r>
      <w:r>
        <w:rPr>
          <w:rFonts w:ascii="黑体" w:eastAsia="黑体" w:hAnsi="黑体" w:cs="黑体" w:hint="eastAsia"/>
          <w:b w:val="0"/>
          <w:bCs w:val="0"/>
          <w:sz w:val="24"/>
          <w:szCs w:val="24"/>
        </w:rPr>
        <w:t>专技术人员调研总结</w:t>
      </w:r>
      <w:bookmarkEnd w:id="167"/>
    </w:p>
    <w:p w:rsidR="0025470B" w:rsidRPr="00D607E2" w:rsidRDefault="0025470B" w:rsidP="00D607E2">
      <w:pPr>
        <w:spacing w:line="400" w:lineRule="exact"/>
        <w:ind w:firstLineChars="200" w:firstLine="420"/>
        <w:rPr>
          <w:sz w:val="21"/>
          <w:szCs w:val="21"/>
        </w:rPr>
      </w:pPr>
      <w:r w:rsidRPr="00D607E2">
        <w:rPr>
          <w:rFonts w:cs="宋体" w:hint="eastAsia"/>
          <w:sz w:val="21"/>
          <w:szCs w:val="21"/>
        </w:rPr>
        <w:t>通过对成都山幸公司技术员工的调研发现，其人员年龄结构相对偏大，主要源于农业技术开发环境艰苦、收入不高，许多本专业的大学生根本看不上这种比较辛苦的工作。该公司现有专业技术人员的学历水平在同等规模的农业公司中处于中等位置，专业技术职称基本达标。但在专业技术这方面还需提高，需要给予员工更多的学习培训机会。从收入情况来看，收入处于中等偏上水平，但是与其他高收入行业相对依然相对较低，物质激励较低也是人员流失的问题之一。同时公司在对员工激励工作并没有得到足够的总是，也没有形成合理的激励方式和形式，导致公司虽然对员工开展的激励活动，但是并没有得到员工的认可，工作积极性没有激发出来。在企业文化建设方面，公司没有较好的企业文化，这会使得员工没有归属感，同样也不利于团队协作。</w:t>
      </w:r>
    </w:p>
    <w:p w:rsidR="0025470B" w:rsidRDefault="0025470B">
      <w:pPr>
        <w:pStyle w:val="2"/>
        <w:spacing w:line="400" w:lineRule="exact"/>
        <w:rPr>
          <w:rFonts w:ascii="黑体"/>
          <w:sz w:val="28"/>
          <w:szCs w:val="28"/>
        </w:rPr>
      </w:pPr>
      <w:bookmarkStart w:id="168" w:name="_Toc4941"/>
      <w:bookmarkStart w:id="169" w:name="_Toc20722"/>
      <w:bookmarkStart w:id="170" w:name="_Toc16334"/>
      <w:bookmarkStart w:id="171" w:name="_Toc17965"/>
      <w:bookmarkStart w:id="172" w:name="_Toc13594"/>
      <w:bookmarkStart w:id="173" w:name="_Toc21622"/>
      <w:bookmarkStart w:id="174" w:name="_Toc21744"/>
      <w:bookmarkStart w:id="175" w:name="_Toc2717"/>
      <w:bookmarkStart w:id="176" w:name="_Toc28348"/>
      <w:bookmarkStart w:id="177" w:name="_Toc8259"/>
      <w:bookmarkStart w:id="178" w:name="_Toc416294437"/>
      <w:r>
        <w:rPr>
          <w:rFonts w:ascii="黑体" w:hAnsi="黑体" w:cs="黑体"/>
          <w:sz w:val="28"/>
          <w:szCs w:val="28"/>
        </w:rPr>
        <w:t>3.3</w:t>
      </w:r>
      <w:bookmarkEnd w:id="168"/>
      <w:bookmarkEnd w:id="169"/>
      <w:bookmarkEnd w:id="170"/>
      <w:bookmarkEnd w:id="171"/>
      <w:bookmarkEnd w:id="172"/>
      <w:bookmarkEnd w:id="173"/>
      <w:bookmarkEnd w:id="174"/>
      <w:bookmarkEnd w:id="175"/>
      <w:bookmarkEnd w:id="176"/>
      <w:bookmarkEnd w:id="177"/>
      <w:r>
        <w:rPr>
          <w:rFonts w:ascii="黑体" w:hAnsi="黑体" w:cs="黑体" w:hint="eastAsia"/>
          <w:sz w:val="28"/>
          <w:szCs w:val="28"/>
        </w:rPr>
        <w:t>公司激励机制目前存在的问题</w:t>
      </w:r>
      <w:bookmarkEnd w:id="178"/>
    </w:p>
    <w:p w:rsidR="0025470B" w:rsidRDefault="0025470B">
      <w:pPr>
        <w:pStyle w:val="3"/>
        <w:spacing w:line="400" w:lineRule="exact"/>
        <w:rPr>
          <w:rFonts w:ascii="黑体" w:eastAsia="黑体" w:hAnsi="黑体"/>
          <w:b w:val="0"/>
          <w:bCs w:val="0"/>
          <w:sz w:val="24"/>
          <w:szCs w:val="24"/>
        </w:rPr>
      </w:pPr>
      <w:bookmarkStart w:id="179" w:name="_Toc15039"/>
      <w:bookmarkStart w:id="180" w:name="_Toc15115"/>
      <w:bookmarkStart w:id="181" w:name="_Toc17774"/>
      <w:bookmarkStart w:id="182" w:name="_Toc14445"/>
      <w:bookmarkStart w:id="183" w:name="_Toc26372"/>
      <w:bookmarkStart w:id="184" w:name="_Toc21364"/>
      <w:bookmarkStart w:id="185" w:name="_Toc19361"/>
      <w:bookmarkStart w:id="186" w:name="_Toc12666"/>
      <w:bookmarkStart w:id="187" w:name="_Toc23949"/>
      <w:bookmarkStart w:id="188" w:name="_Toc14562"/>
      <w:bookmarkStart w:id="189" w:name="_Toc416294438"/>
      <w:r>
        <w:rPr>
          <w:rFonts w:ascii="黑体" w:eastAsia="黑体" w:hAnsi="黑体" w:cs="黑体"/>
          <w:b w:val="0"/>
          <w:bCs w:val="0"/>
          <w:sz w:val="24"/>
          <w:szCs w:val="24"/>
        </w:rPr>
        <w:t>3.3.1</w:t>
      </w:r>
      <w:bookmarkEnd w:id="179"/>
      <w:bookmarkEnd w:id="180"/>
      <w:bookmarkEnd w:id="181"/>
      <w:bookmarkEnd w:id="182"/>
      <w:bookmarkEnd w:id="183"/>
      <w:bookmarkEnd w:id="184"/>
      <w:bookmarkEnd w:id="185"/>
      <w:bookmarkEnd w:id="186"/>
      <w:bookmarkEnd w:id="187"/>
      <w:bookmarkEnd w:id="188"/>
      <w:r>
        <w:rPr>
          <w:rFonts w:ascii="黑体" w:eastAsia="黑体" w:hAnsi="黑体" w:cs="黑体" w:hint="eastAsia"/>
          <w:b w:val="0"/>
          <w:bCs w:val="0"/>
          <w:sz w:val="24"/>
          <w:szCs w:val="24"/>
        </w:rPr>
        <w:t>个体激励机制缺乏有效性</w:t>
      </w:r>
      <w:bookmarkEnd w:id="189"/>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每个企业都希望能够长久发展下去，将企业逐渐变强、变大，能够应对市场带来的各种挑战，拥有较强的市场竞争能力。为了达到这个目的，企业除了要具备生产需要的资本，还要拥有足够的专业性人才，二十一世纪最重要的就是人才，只要拥有足够的人才，才能够提高企业的创新能力，提高企业的技术含量，提高市场竞争能力。想要让人才始终为企业进行服务，就必须优化对人才的管理力度，实行合理的激励机制，满足人才的各种需求。</w:t>
      </w:r>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对于本次研究的公司来讲，在其内部就职的</w:t>
      </w:r>
      <w:r w:rsidRPr="00D607E2">
        <w:rPr>
          <w:sz w:val="21"/>
          <w:szCs w:val="21"/>
        </w:rPr>
        <w:t>46</w:t>
      </w:r>
      <w:r w:rsidRPr="00D607E2">
        <w:rPr>
          <w:rFonts w:cs="宋体" w:hint="eastAsia"/>
          <w:sz w:val="21"/>
          <w:szCs w:val="21"/>
        </w:rPr>
        <w:t>名专业技术人员就是这个公司市场竞争能力的核心，在满足这些人员对生活的基本需求之外，还要将他们对未来的发展需求给予满足。例如获得其他人的尊重，获取学习进修的机会，精神层面得到满足等等。这些因素都是当前公司激励机制当中所没有的，也是通过调查问卷所了解的内容。</w:t>
      </w:r>
    </w:p>
    <w:p w:rsidR="0025470B" w:rsidRDefault="0025470B">
      <w:pPr>
        <w:pStyle w:val="3"/>
        <w:spacing w:line="400" w:lineRule="exact"/>
        <w:rPr>
          <w:rFonts w:ascii="黑体" w:eastAsia="黑体" w:hAnsi="黑体"/>
          <w:b w:val="0"/>
          <w:bCs w:val="0"/>
          <w:sz w:val="24"/>
          <w:szCs w:val="24"/>
        </w:rPr>
      </w:pPr>
      <w:bookmarkStart w:id="190" w:name="_Toc4357"/>
      <w:bookmarkStart w:id="191" w:name="_Toc23587"/>
      <w:bookmarkStart w:id="192" w:name="_Toc20092"/>
      <w:bookmarkStart w:id="193" w:name="_Toc23422"/>
      <w:bookmarkStart w:id="194" w:name="_Toc25894"/>
      <w:bookmarkStart w:id="195" w:name="_Toc19251"/>
      <w:bookmarkStart w:id="196" w:name="_Toc5296"/>
      <w:bookmarkStart w:id="197" w:name="_Toc695"/>
      <w:bookmarkStart w:id="198" w:name="_Toc2910"/>
      <w:bookmarkStart w:id="199" w:name="_Toc17569"/>
      <w:bookmarkStart w:id="200" w:name="_Toc416294439"/>
      <w:r>
        <w:rPr>
          <w:rFonts w:ascii="黑体" w:eastAsia="黑体" w:hAnsi="黑体" w:cs="黑体"/>
          <w:b w:val="0"/>
          <w:bCs w:val="0"/>
          <w:sz w:val="24"/>
          <w:szCs w:val="24"/>
        </w:rPr>
        <w:t>3.3.2</w:t>
      </w:r>
      <w:bookmarkEnd w:id="190"/>
      <w:bookmarkEnd w:id="191"/>
      <w:bookmarkEnd w:id="192"/>
      <w:bookmarkEnd w:id="193"/>
      <w:bookmarkEnd w:id="194"/>
      <w:bookmarkEnd w:id="195"/>
      <w:bookmarkEnd w:id="196"/>
      <w:bookmarkEnd w:id="197"/>
      <w:bookmarkEnd w:id="198"/>
      <w:bookmarkEnd w:id="199"/>
      <w:r>
        <w:rPr>
          <w:rFonts w:ascii="黑体" w:eastAsia="黑体" w:hAnsi="黑体" w:cs="黑体" w:hint="eastAsia"/>
          <w:b w:val="0"/>
          <w:bCs w:val="0"/>
          <w:sz w:val="24"/>
          <w:szCs w:val="24"/>
        </w:rPr>
        <w:t>激励形式不够丰富</w:t>
      </w:r>
      <w:bookmarkEnd w:id="200"/>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在所有的企业当中，对员工工作的反馈工作始终都是绩效考核内容的重要原则，该公司人力管</w:t>
      </w:r>
      <w:r w:rsidRPr="00D607E2">
        <w:rPr>
          <w:rFonts w:cs="宋体" w:hint="eastAsia"/>
          <w:sz w:val="21"/>
          <w:szCs w:val="21"/>
        </w:rPr>
        <w:lastRenderedPageBreak/>
        <w:t>理工作也是一样。从公司对人员管理方面的了解过程中发现，公司通常使用的方式都是直接对员工下达工作任务，在下达任务之前很少同员工进行必要的沟通，不能够了解员工的真实想法。在对员工进行激励过程中，使用的都是固定的、传统的激励方式，没有体现出针对性，一般使用方式都是为表现比较好的员工提高工资待遇，这种激励措施虽然在一段时间内能够发挥很好的效果，但是却没有满足人员更高层的心理需求，例如实现自我价值、获取他人尊重等等。</w:t>
      </w:r>
      <w:r w:rsidRPr="00D607E2">
        <w:rPr>
          <w:rStyle w:val="af1"/>
          <w:sz w:val="21"/>
          <w:szCs w:val="21"/>
        </w:rPr>
        <w:footnoteReference w:id="1"/>
      </w:r>
      <w:r w:rsidRPr="00D607E2">
        <w:rPr>
          <w:rFonts w:cs="宋体" w:hint="eastAsia"/>
          <w:sz w:val="21"/>
          <w:szCs w:val="21"/>
        </w:rPr>
        <w:t>因为技术工作人员在公司的待遇相对较高，一些基本的需求很容易得到满足，但是更高层次的需求往往被管理人员所忽视，得不到领导和同事的尊重和认可，是他们在工作中很难提高积极性，只是为了完成工作而工作，很少主动去思考如何更好开展工作，怎样在工作中开展创新，提高工作效率。</w:t>
      </w:r>
    </w:p>
    <w:p w:rsidR="0025470B" w:rsidRDefault="0025470B">
      <w:pPr>
        <w:pStyle w:val="3"/>
        <w:spacing w:line="400" w:lineRule="exact"/>
        <w:rPr>
          <w:rFonts w:ascii="黑体" w:eastAsia="黑体" w:hAnsi="黑体"/>
          <w:b w:val="0"/>
          <w:bCs w:val="0"/>
          <w:sz w:val="24"/>
          <w:szCs w:val="24"/>
        </w:rPr>
      </w:pPr>
      <w:bookmarkStart w:id="201" w:name="_Toc20944"/>
      <w:bookmarkStart w:id="202" w:name="_Toc25953"/>
      <w:bookmarkStart w:id="203" w:name="_Toc29128"/>
      <w:bookmarkStart w:id="204" w:name="_Toc21645"/>
      <w:bookmarkStart w:id="205" w:name="_Toc24782"/>
      <w:bookmarkStart w:id="206" w:name="_Toc19389"/>
      <w:bookmarkStart w:id="207" w:name="_Toc15562"/>
      <w:bookmarkStart w:id="208" w:name="_Toc14191"/>
      <w:bookmarkStart w:id="209" w:name="_Toc29768"/>
      <w:bookmarkStart w:id="210" w:name="_Toc5568"/>
      <w:bookmarkStart w:id="211" w:name="_Toc416294440"/>
      <w:r>
        <w:rPr>
          <w:rFonts w:ascii="黑体" w:eastAsia="黑体" w:hAnsi="黑体" w:cs="黑体"/>
          <w:b w:val="0"/>
          <w:bCs w:val="0"/>
          <w:sz w:val="24"/>
          <w:szCs w:val="24"/>
        </w:rPr>
        <w:t>3.3.3</w:t>
      </w:r>
      <w:bookmarkEnd w:id="201"/>
      <w:bookmarkEnd w:id="202"/>
      <w:bookmarkEnd w:id="203"/>
      <w:bookmarkEnd w:id="204"/>
      <w:bookmarkEnd w:id="205"/>
      <w:bookmarkEnd w:id="206"/>
      <w:bookmarkEnd w:id="207"/>
      <w:bookmarkEnd w:id="208"/>
      <w:bookmarkEnd w:id="209"/>
      <w:bookmarkEnd w:id="210"/>
      <w:r>
        <w:rPr>
          <w:rFonts w:ascii="黑体" w:eastAsia="黑体" w:hAnsi="黑体" w:cs="黑体" w:hint="eastAsia"/>
          <w:b w:val="0"/>
          <w:bCs w:val="0"/>
          <w:sz w:val="24"/>
          <w:szCs w:val="24"/>
        </w:rPr>
        <w:t>激励措施针对性不强</w:t>
      </w:r>
      <w:bookmarkEnd w:id="211"/>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对于这个公司来讲，没有看到员工工作和生活当中的实际需求，没有对人员的个人情况进行调查研究，所实行的激励机制只是一种固定的模式，很难</w:t>
      </w:r>
      <w:proofErr w:type="gramStart"/>
      <w:r w:rsidRPr="00D607E2">
        <w:rPr>
          <w:rFonts w:cs="宋体" w:hint="eastAsia"/>
          <w:sz w:val="21"/>
          <w:szCs w:val="21"/>
        </w:rPr>
        <w:t>满足所人的</w:t>
      </w:r>
      <w:proofErr w:type="gramEnd"/>
      <w:r w:rsidRPr="00D607E2">
        <w:rPr>
          <w:rFonts w:cs="宋体" w:hint="eastAsia"/>
          <w:sz w:val="21"/>
          <w:szCs w:val="21"/>
        </w:rPr>
        <w:t>需求。</w:t>
      </w:r>
    </w:p>
    <w:p w:rsidR="0025470B" w:rsidRDefault="0025470B">
      <w:pPr>
        <w:pStyle w:val="3"/>
        <w:spacing w:line="400" w:lineRule="exact"/>
        <w:rPr>
          <w:rFonts w:ascii="黑体" w:eastAsia="黑体" w:hAnsi="黑体"/>
          <w:b w:val="0"/>
          <w:bCs w:val="0"/>
          <w:sz w:val="24"/>
          <w:szCs w:val="24"/>
        </w:rPr>
      </w:pPr>
      <w:bookmarkStart w:id="212" w:name="_Toc2120"/>
      <w:bookmarkStart w:id="213" w:name="_Toc9219"/>
      <w:bookmarkStart w:id="214" w:name="_Toc32668"/>
      <w:bookmarkStart w:id="215" w:name="_Toc5009"/>
      <w:bookmarkStart w:id="216" w:name="_Toc13979"/>
      <w:bookmarkStart w:id="217" w:name="_Toc255"/>
      <w:bookmarkStart w:id="218" w:name="_Toc23192"/>
      <w:bookmarkStart w:id="219" w:name="_Toc29226"/>
      <w:bookmarkStart w:id="220" w:name="_Toc32485"/>
      <w:bookmarkStart w:id="221" w:name="_Toc9659"/>
      <w:bookmarkStart w:id="222" w:name="_Toc416294441"/>
      <w:r>
        <w:rPr>
          <w:rFonts w:ascii="黑体" w:eastAsia="黑体" w:hAnsi="黑体" w:cs="黑体"/>
          <w:b w:val="0"/>
          <w:bCs w:val="0"/>
          <w:sz w:val="24"/>
          <w:szCs w:val="24"/>
        </w:rPr>
        <w:t>3.3.4</w:t>
      </w:r>
      <w:bookmarkEnd w:id="212"/>
      <w:bookmarkEnd w:id="213"/>
      <w:bookmarkEnd w:id="214"/>
      <w:bookmarkEnd w:id="215"/>
      <w:bookmarkEnd w:id="216"/>
      <w:bookmarkEnd w:id="217"/>
      <w:bookmarkEnd w:id="218"/>
      <w:bookmarkEnd w:id="219"/>
      <w:bookmarkEnd w:id="220"/>
      <w:bookmarkEnd w:id="221"/>
      <w:r>
        <w:rPr>
          <w:rFonts w:ascii="黑体" w:eastAsia="黑体" w:hAnsi="黑体" w:cs="黑体" w:hint="eastAsia"/>
          <w:b w:val="0"/>
          <w:bCs w:val="0"/>
          <w:sz w:val="24"/>
          <w:szCs w:val="24"/>
        </w:rPr>
        <w:t>对激励机制的理解不正确</w:t>
      </w:r>
      <w:bookmarkEnd w:id="222"/>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我国的人事管理工作中，很多管理人员的管理观念仍旧停留在传统的观念当中，没有体会到“以人为本”的管理内涵，，在传统的管理方式当中，只是将需要做的事情作为管理核心，怎样对人员进行最合理的配备，主要突出事物能否完成，在工作人员积极性方面很少进行考虑，只是让工作人员去被动适应工作，忽视了人</w:t>
      </w:r>
      <w:proofErr w:type="gramStart"/>
      <w:r w:rsidRPr="00D607E2">
        <w:rPr>
          <w:rFonts w:cs="宋体" w:hint="eastAsia"/>
          <w:sz w:val="21"/>
          <w:szCs w:val="21"/>
        </w:rPr>
        <w:t>资资源</w:t>
      </w:r>
      <w:proofErr w:type="gramEnd"/>
      <w:r w:rsidRPr="00D607E2">
        <w:rPr>
          <w:rFonts w:cs="宋体" w:hint="eastAsia"/>
          <w:sz w:val="21"/>
          <w:szCs w:val="21"/>
        </w:rPr>
        <w:t>在工作当中起到的积极作用，没有突出工作人员每个个体的独立性。</w:t>
      </w:r>
      <w:r w:rsidRPr="00D607E2">
        <w:rPr>
          <w:rStyle w:val="af1"/>
          <w:sz w:val="21"/>
          <w:szCs w:val="21"/>
        </w:rPr>
        <w:footnoteReference w:id="2"/>
      </w:r>
      <w:r w:rsidRPr="00D607E2">
        <w:rPr>
          <w:rFonts w:cs="宋体" w:hint="eastAsia"/>
          <w:sz w:val="21"/>
          <w:szCs w:val="21"/>
        </w:rPr>
        <w:t>不对人才进行充分的重视就不能够充分发挥人才起到的作用，在使用人才过程中激励的作用是不可取代的。</w:t>
      </w:r>
    </w:p>
    <w:p w:rsidR="0025470B" w:rsidRDefault="0025470B">
      <w:pPr>
        <w:pStyle w:val="3"/>
        <w:spacing w:line="400" w:lineRule="exact"/>
        <w:rPr>
          <w:rFonts w:ascii="黑体" w:eastAsia="黑体" w:hAnsi="黑体"/>
          <w:b w:val="0"/>
          <w:bCs w:val="0"/>
          <w:sz w:val="24"/>
          <w:szCs w:val="24"/>
        </w:rPr>
      </w:pPr>
      <w:bookmarkStart w:id="223" w:name="_Toc28488"/>
      <w:bookmarkStart w:id="224" w:name="_Toc14653"/>
      <w:bookmarkStart w:id="225" w:name="_Toc8869"/>
      <w:bookmarkStart w:id="226" w:name="_Toc9502"/>
      <w:bookmarkStart w:id="227" w:name="_Toc6675"/>
      <w:bookmarkStart w:id="228" w:name="_Toc12813"/>
      <w:bookmarkStart w:id="229" w:name="_Toc7950"/>
      <w:bookmarkStart w:id="230" w:name="_Toc191"/>
      <w:bookmarkStart w:id="231" w:name="_Toc31149"/>
      <w:bookmarkStart w:id="232" w:name="_Toc2676"/>
      <w:bookmarkStart w:id="233" w:name="_Toc416294442"/>
      <w:r>
        <w:rPr>
          <w:rFonts w:ascii="黑体" w:eastAsia="黑体" w:hAnsi="黑体" w:cs="黑体"/>
          <w:b w:val="0"/>
          <w:bCs w:val="0"/>
          <w:sz w:val="24"/>
          <w:szCs w:val="24"/>
        </w:rPr>
        <w:t>3.3.5</w:t>
      </w:r>
      <w:bookmarkEnd w:id="223"/>
      <w:bookmarkEnd w:id="224"/>
      <w:bookmarkEnd w:id="225"/>
      <w:bookmarkEnd w:id="226"/>
      <w:bookmarkEnd w:id="227"/>
      <w:bookmarkEnd w:id="228"/>
      <w:bookmarkEnd w:id="229"/>
      <w:bookmarkEnd w:id="230"/>
      <w:bookmarkEnd w:id="231"/>
      <w:bookmarkEnd w:id="232"/>
      <w:r>
        <w:rPr>
          <w:rFonts w:ascii="黑体" w:eastAsia="黑体" w:hAnsi="黑体" w:cs="黑体" w:hint="eastAsia"/>
          <w:b w:val="0"/>
          <w:bCs w:val="0"/>
          <w:sz w:val="24"/>
          <w:szCs w:val="24"/>
        </w:rPr>
        <w:t>缺乏健全优秀的企业文化</w:t>
      </w:r>
      <w:bookmarkEnd w:id="233"/>
    </w:p>
    <w:p w:rsidR="0025470B" w:rsidRPr="00D607E2" w:rsidRDefault="0025470B" w:rsidP="00D607E2">
      <w:pPr>
        <w:adjustRightInd w:val="0"/>
        <w:snapToGrid w:val="0"/>
        <w:spacing w:line="400" w:lineRule="exact"/>
        <w:ind w:firstLineChars="200" w:firstLine="420"/>
        <w:rPr>
          <w:sz w:val="21"/>
          <w:szCs w:val="21"/>
        </w:rPr>
      </w:pPr>
      <w:r w:rsidRPr="00D607E2">
        <w:rPr>
          <w:sz w:val="21"/>
          <w:szCs w:val="21"/>
        </w:rPr>
        <w:t xml:space="preserve"> </w:t>
      </w:r>
      <w:r w:rsidRPr="00D607E2">
        <w:rPr>
          <w:rFonts w:cs="宋体" w:hint="eastAsia"/>
          <w:sz w:val="21"/>
          <w:szCs w:val="21"/>
        </w:rPr>
        <w:t>当前很多企业都注重自身企业文化的建设，将企业文化建设作为企业发展的核心内容，因为他直接关系到企业未来发展前景、员工的未来规划和生产效率等等。</w:t>
      </w:r>
      <w:r w:rsidRPr="00D607E2">
        <w:rPr>
          <w:rStyle w:val="af1"/>
          <w:sz w:val="21"/>
          <w:szCs w:val="21"/>
        </w:rPr>
        <w:footnoteReference w:id="3"/>
      </w:r>
      <w:r w:rsidRPr="00D607E2">
        <w:rPr>
          <w:rFonts w:cs="宋体" w:hint="eastAsia"/>
          <w:sz w:val="21"/>
          <w:szCs w:val="21"/>
        </w:rPr>
        <w:t>在本次调查的公司当中，公司拥有的专业技术人员对企业的归属感和认同感很低，在公司进行工作只是单纯的为了获得自己相应的报酬，在面对工作任务的时候纯粹是为了完成工作而工作，并没有将自己摆在公司的主人位置，这就导致他们在工作中很难产生积极的动力，工作兴致不高，很少主动开展工作，即使对其进行了一定的激励方式也不会取得很好的效果，出现这种情况的原因并不单纯是因为激励制度的缺失和不健全，而是因为企业没有优秀的企业文化。</w:t>
      </w:r>
    </w:p>
    <w:p w:rsidR="0025470B" w:rsidRDefault="0025470B">
      <w:pPr>
        <w:pStyle w:val="1"/>
        <w:spacing w:line="400" w:lineRule="exact"/>
        <w:rPr>
          <w:rFonts w:ascii="黑体"/>
          <w:sz w:val="30"/>
          <w:szCs w:val="30"/>
        </w:rPr>
      </w:pPr>
      <w:bookmarkStart w:id="234" w:name="_Toc31812"/>
      <w:bookmarkStart w:id="235" w:name="_Toc9627"/>
      <w:bookmarkStart w:id="236" w:name="_Toc30958"/>
      <w:bookmarkStart w:id="237" w:name="_Toc23830"/>
      <w:bookmarkStart w:id="238" w:name="_Toc17281"/>
      <w:bookmarkStart w:id="239" w:name="_Toc3093"/>
      <w:bookmarkStart w:id="240" w:name="_Toc6009"/>
      <w:bookmarkStart w:id="241" w:name="_Toc31841"/>
      <w:bookmarkStart w:id="242" w:name="_Toc14697"/>
      <w:bookmarkStart w:id="243" w:name="_Toc575"/>
      <w:bookmarkStart w:id="244" w:name="_Toc416294443"/>
      <w:r>
        <w:rPr>
          <w:rFonts w:ascii="黑体" w:hAnsi="黑体" w:cs="黑体"/>
          <w:sz w:val="30"/>
          <w:szCs w:val="30"/>
        </w:rPr>
        <w:lastRenderedPageBreak/>
        <w:t>4</w:t>
      </w:r>
      <w:r>
        <w:rPr>
          <w:rFonts w:ascii="黑体" w:hAnsi="黑体" w:cs="黑体" w:hint="eastAsia"/>
          <w:sz w:val="30"/>
          <w:szCs w:val="30"/>
        </w:rPr>
        <w:t>成都山幸农产品有限责任公司专业技术人员激励机制改进对策</w:t>
      </w:r>
      <w:bookmarkEnd w:id="234"/>
      <w:bookmarkEnd w:id="235"/>
      <w:bookmarkEnd w:id="236"/>
      <w:bookmarkEnd w:id="237"/>
      <w:bookmarkEnd w:id="238"/>
      <w:bookmarkEnd w:id="239"/>
      <w:bookmarkEnd w:id="240"/>
      <w:bookmarkEnd w:id="241"/>
      <w:bookmarkEnd w:id="242"/>
      <w:bookmarkEnd w:id="243"/>
      <w:bookmarkEnd w:id="244"/>
    </w:p>
    <w:p w:rsidR="0025470B" w:rsidRDefault="0025470B">
      <w:pPr>
        <w:pStyle w:val="2"/>
        <w:spacing w:line="400" w:lineRule="exact"/>
        <w:rPr>
          <w:rFonts w:ascii="黑体"/>
          <w:sz w:val="28"/>
          <w:szCs w:val="28"/>
        </w:rPr>
      </w:pPr>
      <w:bookmarkStart w:id="245" w:name="_Toc11211"/>
      <w:bookmarkStart w:id="246" w:name="_Toc15884"/>
      <w:bookmarkStart w:id="247" w:name="_Toc2331"/>
      <w:bookmarkStart w:id="248" w:name="_Toc9734"/>
      <w:bookmarkStart w:id="249" w:name="_Toc1125"/>
      <w:bookmarkStart w:id="250" w:name="_Toc22354"/>
      <w:bookmarkStart w:id="251" w:name="_Toc16002"/>
      <w:bookmarkStart w:id="252" w:name="_Toc10315"/>
      <w:bookmarkStart w:id="253" w:name="_Toc10798"/>
      <w:bookmarkStart w:id="254" w:name="_Toc15657"/>
      <w:bookmarkStart w:id="255" w:name="_Toc416294444"/>
      <w:r>
        <w:rPr>
          <w:rFonts w:ascii="黑体" w:hAnsi="黑体" w:cs="黑体"/>
          <w:kern w:val="44"/>
          <w:sz w:val="28"/>
          <w:szCs w:val="28"/>
        </w:rPr>
        <w:t>4.1</w:t>
      </w:r>
      <w:r>
        <w:rPr>
          <w:rFonts w:ascii="黑体" w:hAnsi="黑体" w:cs="黑体" w:hint="eastAsia"/>
          <w:sz w:val="28"/>
          <w:szCs w:val="28"/>
        </w:rPr>
        <w:t>建立明确有效的激励和考核制度</w:t>
      </w:r>
      <w:bookmarkEnd w:id="245"/>
      <w:bookmarkEnd w:id="246"/>
      <w:bookmarkEnd w:id="247"/>
      <w:bookmarkEnd w:id="248"/>
      <w:bookmarkEnd w:id="249"/>
      <w:bookmarkEnd w:id="250"/>
      <w:bookmarkEnd w:id="251"/>
      <w:bookmarkEnd w:id="252"/>
      <w:bookmarkEnd w:id="253"/>
      <w:bookmarkEnd w:id="254"/>
      <w:bookmarkEnd w:id="255"/>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绩效考核制度是企业现代化管理的标志之一，是一种有效的激励方式，但是在很多公司当中却将这种制度作为一种走过场的形式，对于成都山幸农产品有限责任公司来说，必须建立一套明确有效的激励和考核制度，将各部门的所需要承担的责任进行明确，避免出现随意性用人的现象，让绩效考核在应用当中更加的公正，切实提高公司的工作效率，达到绩效考核的目的。在公司管理工作当中，要建立正确的管理理念，根据专业技术人员不同的需求采取具有针对性的激励措施。</w:t>
      </w:r>
      <w:r w:rsidRPr="00D607E2">
        <w:rPr>
          <w:rStyle w:val="af1"/>
          <w:sz w:val="21"/>
          <w:szCs w:val="21"/>
        </w:rPr>
        <w:footnoteReference w:id="4"/>
      </w:r>
      <w:r w:rsidRPr="00D607E2">
        <w:rPr>
          <w:rFonts w:cs="宋体" w:hint="eastAsia"/>
          <w:sz w:val="21"/>
          <w:szCs w:val="21"/>
        </w:rPr>
        <w:t>在对公司各个环节进行管理过程中，要充分考虑人的主观能动性，加强对已有的技术人员的专业培训活动，最大限度发挥技术人员的作用。</w:t>
      </w:r>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山</w:t>
      </w:r>
      <w:proofErr w:type="gramStart"/>
      <w:r w:rsidRPr="00D607E2">
        <w:rPr>
          <w:rFonts w:cs="宋体" w:hint="eastAsia"/>
          <w:sz w:val="21"/>
          <w:szCs w:val="21"/>
        </w:rPr>
        <w:t>幸公司</w:t>
      </w:r>
      <w:proofErr w:type="gramEnd"/>
      <w:r w:rsidRPr="00D607E2">
        <w:rPr>
          <w:rFonts w:cs="宋体" w:hint="eastAsia"/>
          <w:sz w:val="21"/>
          <w:szCs w:val="21"/>
        </w:rPr>
        <w:t>可以采取绩效考核的方式，具体做法如下：首先要将考虑指标设置由过去的虚事变为实化，并且要进行指标量化、将无可考变为有可考。其次是要建立考核程序。程序要简单易操作，避免繁琐复杂。通过各种评价方式，比如顺评、横评、逆评等各种方式建立起多视角的三维考评体系，从而使得评价更为客观。再次，评价应该做到过程公开、结果公开，体现透明度；考核结果要求分数不同的档次，这样就能够避免考核的结果最终流于形式。</w:t>
      </w:r>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可以将专业技术人员按照其从事工作的不同进行分类，考评方法为月度考核。由主管部门将每个员工每个月的固定工作进行量化以及具体化，另外要加入不定性或者是创新工作的内容，并且可以使用百分之的方式进行，将每位员工的最终得分和一定时期的工资挂钩，实行弹性工资。</w:t>
      </w:r>
    </w:p>
    <w:p w:rsidR="0025470B" w:rsidRDefault="0025470B">
      <w:pPr>
        <w:pStyle w:val="2"/>
        <w:spacing w:line="400" w:lineRule="exact"/>
        <w:rPr>
          <w:rFonts w:ascii="黑体"/>
          <w:sz w:val="28"/>
          <w:szCs w:val="28"/>
        </w:rPr>
      </w:pPr>
      <w:bookmarkStart w:id="256" w:name="_Toc416294445"/>
      <w:r>
        <w:rPr>
          <w:rFonts w:ascii="黑体" w:hAnsi="黑体" w:cs="黑体"/>
          <w:kern w:val="44"/>
          <w:sz w:val="28"/>
          <w:szCs w:val="28"/>
        </w:rPr>
        <w:t>4.2</w:t>
      </w:r>
      <w:r>
        <w:rPr>
          <w:rFonts w:ascii="黑体" w:hAnsi="黑体" w:cs="黑体" w:hint="eastAsia"/>
          <w:sz w:val="28"/>
          <w:szCs w:val="28"/>
        </w:rPr>
        <w:t>有效实施激励的手段、方法以及技巧</w:t>
      </w:r>
      <w:bookmarkEnd w:id="256"/>
    </w:p>
    <w:p w:rsidR="0025470B" w:rsidRPr="00D607E2" w:rsidRDefault="0025470B">
      <w:pPr>
        <w:adjustRightInd w:val="0"/>
        <w:snapToGrid w:val="0"/>
        <w:spacing w:line="400" w:lineRule="exact"/>
        <w:rPr>
          <w:sz w:val="21"/>
          <w:szCs w:val="21"/>
        </w:rPr>
      </w:pPr>
      <w:r w:rsidRPr="00D607E2">
        <w:rPr>
          <w:sz w:val="21"/>
          <w:szCs w:val="21"/>
        </w:rPr>
        <w:t xml:space="preserve">    </w:t>
      </w:r>
      <w:r w:rsidRPr="00D607E2">
        <w:rPr>
          <w:rFonts w:cs="宋体" w:hint="eastAsia"/>
          <w:sz w:val="21"/>
          <w:szCs w:val="21"/>
        </w:rPr>
        <w:t>在山幸公司，农业技术人员的性别、年龄、爱好以及知识结构是不尽相同的，从这个角度进行分析，他们对于激励的需求自然也是不同的。比如，针对刚刚进入工作的应届毕业生，他们最需要的是一些时尚的物质产品，如果能够按照他们的需要进行奖励，那么便能够起到事半功倍的效果。</w:t>
      </w:r>
      <w:r w:rsidRPr="00D607E2">
        <w:rPr>
          <w:rStyle w:val="af1"/>
          <w:sz w:val="21"/>
          <w:szCs w:val="21"/>
        </w:rPr>
        <w:footnoteReference w:id="5"/>
      </w:r>
      <w:r w:rsidRPr="00D607E2">
        <w:rPr>
          <w:rFonts w:cs="宋体" w:hint="eastAsia"/>
          <w:sz w:val="21"/>
          <w:szCs w:val="21"/>
        </w:rPr>
        <w:t>对于刚刚来到公司上办的新员工来说，要对于新员工给予一定的照顾，让他们体会到公司对其的关怀。比如可以陪同他们一起走一次上班路，不时地去做个家访，了解他们的个人爱好、家庭状况，这不仅能够建立起良好的沟通基础，同时也为提供个性化的激励提供必要的依据。</w:t>
      </w:r>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在山幸公司，由于农业技术人员长期处在一种不能够得到认可的状态，因此让其感到感动与惊喜是进行激励评价应该奉行的一条准则。比如年终的奖励大会，以宣读公司领导给下属的一封信的形式就能够让员工深刻体会到公司领导对于员工的关系，心中就会产生一种激动的情绪，这种情绪能够提高员工的工作效率；记录每个员工的生日，在生日送上一份来自公司的祝福或者礼物，让员工感受到来自公司的温暖，这种温暖让员</w:t>
      </w:r>
      <w:r>
        <w:rPr>
          <w:rFonts w:cs="宋体" w:hint="eastAsia"/>
        </w:rPr>
        <w:t>工体会到家的感觉，让其将自己摆在企业家人的位</w:t>
      </w:r>
      <w:r w:rsidRPr="00D607E2">
        <w:rPr>
          <w:rFonts w:cs="宋体" w:hint="eastAsia"/>
          <w:sz w:val="21"/>
          <w:szCs w:val="21"/>
        </w:rPr>
        <w:t>置，提高对企业的忠诚度。</w:t>
      </w:r>
    </w:p>
    <w:p w:rsidR="0025470B" w:rsidRDefault="0025470B">
      <w:pPr>
        <w:pStyle w:val="2"/>
        <w:spacing w:line="400" w:lineRule="exact"/>
        <w:rPr>
          <w:rFonts w:ascii="黑体"/>
          <w:sz w:val="28"/>
          <w:szCs w:val="28"/>
        </w:rPr>
      </w:pPr>
      <w:bookmarkStart w:id="257" w:name="_Toc17583"/>
      <w:bookmarkStart w:id="258" w:name="_Toc13387"/>
      <w:bookmarkStart w:id="259" w:name="_Toc25639"/>
      <w:bookmarkStart w:id="260" w:name="_Toc22707"/>
      <w:bookmarkStart w:id="261" w:name="_Toc12252"/>
      <w:bookmarkStart w:id="262" w:name="_Toc11584"/>
      <w:bookmarkStart w:id="263" w:name="_Toc1418"/>
      <w:bookmarkStart w:id="264" w:name="_Toc13411"/>
      <w:bookmarkStart w:id="265" w:name="_Toc25316"/>
      <w:bookmarkStart w:id="266" w:name="_Toc17794"/>
      <w:bookmarkStart w:id="267" w:name="_Toc416294446"/>
      <w:r>
        <w:rPr>
          <w:rFonts w:ascii="黑体" w:hAnsi="黑体" w:cs="黑体"/>
          <w:kern w:val="44"/>
          <w:sz w:val="28"/>
          <w:szCs w:val="28"/>
        </w:rPr>
        <w:lastRenderedPageBreak/>
        <w:t>4.3</w:t>
      </w:r>
      <w:r>
        <w:rPr>
          <w:rFonts w:ascii="黑体" w:hAnsi="黑体" w:cs="黑体" w:hint="eastAsia"/>
          <w:sz w:val="28"/>
          <w:szCs w:val="28"/>
        </w:rPr>
        <w:t>建立沟通与反馈机制</w:t>
      </w:r>
      <w:bookmarkEnd w:id="257"/>
      <w:bookmarkEnd w:id="258"/>
      <w:bookmarkEnd w:id="259"/>
      <w:bookmarkEnd w:id="260"/>
      <w:bookmarkEnd w:id="261"/>
      <w:bookmarkEnd w:id="262"/>
      <w:bookmarkEnd w:id="263"/>
      <w:bookmarkEnd w:id="264"/>
      <w:bookmarkEnd w:id="265"/>
      <w:bookmarkEnd w:id="266"/>
      <w:bookmarkEnd w:id="267"/>
    </w:p>
    <w:p w:rsidR="0025470B" w:rsidRPr="00D607E2" w:rsidRDefault="0025470B" w:rsidP="00D607E2">
      <w:pPr>
        <w:adjustRightInd w:val="0"/>
        <w:snapToGrid w:val="0"/>
        <w:spacing w:line="400" w:lineRule="exact"/>
        <w:ind w:firstLineChars="200" w:firstLine="420"/>
        <w:rPr>
          <w:rFonts w:ascii="宋体"/>
          <w:sz w:val="21"/>
          <w:szCs w:val="21"/>
        </w:rPr>
      </w:pPr>
      <w:r w:rsidRPr="00D607E2">
        <w:rPr>
          <w:rFonts w:ascii="宋体" w:hAnsi="宋体" w:cs="宋体" w:hint="eastAsia"/>
          <w:sz w:val="21"/>
          <w:szCs w:val="21"/>
        </w:rPr>
        <w:t>从成都山</w:t>
      </w:r>
      <w:proofErr w:type="gramStart"/>
      <w:r w:rsidRPr="00D607E2">
        <w:rPr>
          <w:rFonts w:ascii="宋体" w:hAnsi="宋体" w:cs="宋体" w:hint="eastAsia"/>
          <w:sz w:val="21"/>
          <w:szCs w:val="21"/>
        </w:rPr>
        <w:t>幸</w:t>
      </w:r>
      <w:proofErr w:type="gramEnd"/>
      <w:r w:rsidRPr="00D607E2">
        <w:rPr>
          <w:rFonts w:ascii="宋体" w:hAnsi="宋体" w:cs="宋体" w:hint="eastAsia"/>
          <w:sz w:val="21"/>
          <w:szCs w:val="21"/>
        </w:rPr>
        <w:t>农产品责任有限公司专业技术人员的个体行为而言，山</w:t>
      </w:r>
      <w:proofErr w:type="gramStart"/>
      <w:r w:rsidRPr="00D607E2">
        <w:rPr>
          <w:rFonts w:ascii="宋体" w:hAnsi="宋体" w:cs="宋体" w:hint="eastAsia"/>
          <w:sz w:val="21"/>
          <w:szCs w:val="21"/>
        </w:rPr>
        <w:t>幸公司</w:t>
      </w:r>
      <w:proofErr w:type="gramEnd"/>
      <w:r w:rsidRPr="00D607E2">
        <w:rPr>
          <w:rFonts w:ascii="宋体" w:hAnsi="宋体" w:cs="宋体" w:hint="eastAsia"/>
          <w:sz w:val="21"/>
          <w:szCs w:val="21"/>
        </w:rPr>
        <w:t>需要建立一种及时了解管理者对自己工作评价的沟通反馈机制，如果没有这样的反馈机制，管理者的想法不能及时的传递给、员工，员工可能会迷失方向，不能确定自己做的是对是错。</w:t>
      </w:r>
      <w:r w:rsidRPr="00D607E2">
        <w:rPr>
          <w:rStyle w:val="af1"/>
          <w:rFonts w:ascii="宋体"/>
          <w:sz w:val="21"/>
          <w:szCs w:val="21"/>
        </w:rPr>
        <w:footnoteReference w:id="6"/>
      </w:r>
      <w:r w:rsidRPr="00D607E2">
        <w:rPr>
          <w:rFonts w:ascii="宋体" w:hAnsi="宋体" w:cs="宋体" w:hint="eastAsia"/>
          <w:sz w:val="21"/>
          <w:szCs w:val="21"/>
        </w:rPr>
        <w:t>同时，他们还会觉得自己的工作并没有获得预期的效果，得不到重视，进而内心出现一种挫败感，在今后的工作中很难调动主动性和积极性。因此，</w:t>
      </w:r>
      <w:r w:rsidRPr="00D607E2">
        <w:rPr>
          <w:rFonts w:cs="宋体" w:hint="eastAsia"/>
          <w:sz w:val="21"/>
          <w:szCs w:val="21"/>
        </w:rPr>
        <w:t>成都山幸农产品有限责任公司必须建立健全的反馈机制，队员进行激励。</w:t>
      </w:r>
    </w:p>
    <w:p w:rsidR="0025470B" w:rsidRPr="00D607E2" w:rsidRDefault="0025470B" w:rsidP="00D607E2">
      <w:pPr>
        <w:adjustRightInd w:val="0"/>
        <w:snapToGrid w:val="0"/>
        <w:spacing w:line="300" w:lineRule="auto"/>
        <w:ind w:firstLineChars="200" w:firstLine="420"/>
        <w:rPr>
          <w:rFonts w:ascii="宋体"/>
          <w:sz w:val="21"/>
          <w:szCs w:val="21"/>
        </w:rPr>
      </w:pPr>
      <w:r w:rsidRPr="00D607E2">
        <w:rPr>
          <w:rFonts w:ascii="宋体" w:hAnsi="宋体" w:cs="宋体" w:hint="eastAsia"/>
          <w:sz w:val="21"/>
          <w:szCs w:val="21"/>
        </w:rPr>
        <w:t>比如公司领导者要下与其分管的部门及时的沟通，各部门经理要时常与该部门员工见面，与其沟通，而各主管人员要通过邮箱、走访、开展活动活动等沟通渠道与基层员工建立密切联系；对于搜集上来的意见和问题，要及时召开领会会议，对每个意见和问题都认真研究，并对其进行一一答复，让他们感受到公司对他们提出意见和问题的重视程度，体会到存在感。</w:t>
      </w:r>
    </w:p>
    <w:p w:rsidR="0025470B" w:rsidRDefault="0025470B">
      <w:pPr>
        <w:pStyle w:val="2"/>
        <w:spacing w:line="400" w:lineRule="exact"/>
        <w:rPr>
          <w:rFonts w:ascii="黑体"/>
          <w:sz w:val="28"/>
          <w:szCs w:val="28"/>
        </w:rPr>
      </w:pPr>
      <w:bookmarkStart w:id="268" w:name="_Toc416294447"/>
      <w:r>
        <w:rPr>
          <w:rFonts w:ascii="黑体" w:hAnsi="黑体" w:cs="黑体"/>
          <w:kern w:val="44"/>
          <w:sz w:val="28"/>
          <w:szCs w:val="28"/>
        </w:rPr>
        <w:t>4.4</w:t>
      </w:r>
      <w:r>
        <w:rPr>
          <w:rFonts w:ascii="黑体" w:hAnsi="黑体" w:cs="黑体" w:hint="eastAsia"/>
          <w:sz w:val="28"/>
          <w:szCs w:val="28"/>
        </w:rPr>
        <w:t>通过“三位一体”实施有效激励政策</w:t>
      </w:r>
      <w:bookmarkEnd w:id="268"/>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从一个人的角度出发，每个人都想满足自己心中的愿望。这种需求是一个奋斗明确的目标，能够变成工作和生活的动机，为了这个目标去奋斗。对于成都山幸农产品有限责任公司来说，如果在开展激励机制过程中能够对专业技术人员有效实施，那么需要有效地利用马斯洛的需要层次理论，通过三位一体（换位、定位、到位）</w:t>
      </w:r>
      <w:proofErr w:type="gramStart"/>
      <w:r w:rsidRPr="00D607E2">
        <w:rPr>
          <w:rFonts w:cs="宋体" w:hint="eastAsia"/>
          <w:sz w:val="21"/>
          <w:szCs w:val="21"/>
        </w:rPr>
        <w:t>有效优势</w:t>
      </w:r>
      <w:proofErr w:type="gramEnd"/>
      <w:r w:rsidRPr="00D607E2">
        <w:rPr>
          <w:rFonts w:cs="宋体" w:hint="eastAsia"/>
          <w:sz w:val="21"/>
          <w:szCs w:val="21"/>
        </w:rPr>
        <w:t>激励政策。</w:t>
      </w:r>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换位就是指技术人员的管理者在管理工作当中要站在被管理人员的角度看问题，切实了解他们的真实需求及工作中</w:t>
      </w:r>
      <w:proofErr w:type="gramStart"/>
      <w:r w:rsidRPr="00D607E2">
        <w:rPr>
          <w:rFonts w:cs="宋体" w:hint="eastAsia"/>
          <w:sz w:val="21"/>
          <w:szCs w:val="21"/>
        </w:rPr>
        <w:t>作出</w:t>
      </w:r>
      <w:proofErr w:type="gramEnd"/>
      <w:r w:rsidRPr="00D607E2">
        <w:rPr>
          <w:rFonts w:cs="宋体" w:hint="eastAsia"/>
          <w:sz w:val="21"/>
          <w:szCs w:val="21"/>
        </w:rPr>
        <w:t>的所用贡献，只有在充分了解之后才能够只是这些人员真实需要的奖励是什么，对其进行有效的奖励能够达到激励制度的最佳作用；定位指的是管理者通过换位思考的方式，在和被管理者进行交流的过程中，掌握他们的内心真实想法，知道他们内心的真实需求，进而让激励措施能加符合技术人员的特点。公司管理人员可以和员工坐下来进行面谈，去了解他们心中所想，以更适合的方式去激励他们，而有些员工偏于内向但不代表他们没有想法，通过这种方法可以获取更多的信息，甚至是对企业发展的有效建议，因此必要的交流是开展管理工作所必须的；</w:t>
      </w:r>
      <w:proofErr w:type="gramStart"/>
      <w:r w:rsidRPr="00D607E2">
        <w:rPr>
          <w:rFonts w:cs="宋体" w:hint="eastAsia"/>
          <w:sz w:val="21"/>
          <w:szCs w:val="21"/>
        </w:rPr>
        <w:t>到位指</w:t>
      </w:r>
      <w:proofErr w:type="gramEnd"/>
      <w:r w:rsidRPr="00D607E2">
        <w:rPr>
          <w:rFonts w:cs="宋体" w:hint="eastAsia"/>
          <w:sz w:val="21"/>
          <w:szCs w:val="21"/>
        </w:rPr>
        <w:t>的是公司要根据每个工作人员对公司</w:t>
      </w:r>
      <w:proofErr w:type="gramStart"/>
      <w:r w:rsidRPr="00D607E2">
        <w:rPr>
          <w:rFonts w:cs="宋体" w:hint="eastAsia"/>
          <w:sz w:val="21"/>
          <w:szCs w:val="21"/>
        </w:rPr>
        <w:t>作出</w:t>
      </w:r>
      <w:proofErr w:type="gramEnd"/>
      <w:r w:rsidRPr="00D607E2">
        <w:rPr>
          <w:rFonts w:cs="宋体" w:hint="eastAsia"/>
          <w:sz w:val="21"/>
          <w:szCs w:val="21"/>
        </w:rPr>
        <w:t>的贡献不同，在奖励方式、内容和金额方面要进行相应的调整，</w:t>
      </w:r>
      <w:proofErr w:type="gramStart"/>
      <w:r w:rsidRPr="00D607E2">
        <w:rPr>
          <w:rFonts w:cs="宋体" w:hint="eastAsia"/>
          <w:sz w:val="21"/>
          <w:szCs w:val="21"/>
        </w:rPr>
        <w:t>确保拿</w:t>
      </w:r>
      <w:proofErr w:type="gramEnd"/>
      <w:r w:rsidRPr="00D607E2">
        <w:rPr>
          <w:rFonts w:cs="宋体" w:hint="eastAsia"/>
          <w:sz w:val="21"/>
          <w:szCs w:val="21"/>
        </w:rPr>
        <w:t>一分钱出一份力，要将奖励措施符合员工</w:t>
      </w:r>
      <w:proofErr w:type="gramStart"/>
      <w:r w:rsidRPr="00D607E2">
        <w:rPr>
          <w:rFonts w:cs="宋体" w:hint="eastAsia"/>
          <w:sz w:val="21"/>
          <w:szCs w:val="21"/>
        </w:rPr>
        <w:t>作出</w:t>
      </w:r>
      <w:proofErr w:type="gramEnd"/>
      <w:r w:rsidRPr="00D607E2">
        <w:rPr>
          <w:rFonts w:cs="宋体" w:hint="eastAsia"/>
          <w:sz w:val="21"/>
          <w:szCs w:val="21"/>
        </w:rPr>
        <w:t>的贡献。</w:t>
      </w:r>
      <w:r w:rsidRPr="00D607E2">
        <w:rPr>
          <w:rStyle w:val="af1"/>
          <w:sz w:val="21"/>
          <w:szCs w:val="21"/>
        </w:rPr>
        <w:footnoteReference w:id="7"/>
      </w:r>
      <w:r w:rsidRPr="00D607E2">
        <w:rPr>
          <w:rFonts w:cs="宋体" w:hint="eastAsia"/>
          <w:sz w:val="21"/>
          <w:szCs w:val="21"/>
        </w:rPr>
        <w:t>并且针对不同人员采取不同的激励措施，不应该以一概全，所以这就更需要三位一体，做好每一点，来寻找适合每一个员工以及不同阶段员工的需求，用最合适的方式最大限度地调查专业技术人员的工作积极性。</w:t>
      </w:r>
    </w:p>
    <w:p w:rsidR="0025470B" w:rsidRDefault="0025470B">
      <w:pPr>
        <w:pStyle w:val="2"/>
        <w:spacing w:line="400" w:lineRule="exact"/>
        <w:rPr>
          <w:rFonts w:ascii="黑体"/>
          <w:sz w:val="28"/>
          <w:szCs w:val="28"/>
        </w:rPr>
      </w:pPr>
      <w:bookmarkStart w:id="269" w:name="_Toc1139"/>
      <w:bookmarkStart w:id="270" w:name="_Toc30474"/>
      <w:bookmarkStart w:id="271" w:name="_Toc27626"/>
      <w:bookmarkStart w:id="272" w:name="_Toc5283"/>
      <w:bookmarkStart w:id="273" w:name="_Toc8226"/>
      <w:bookmarkStart w:id="274" w:name="_Toc18124"/>
      <w:bookmarkStart w:id="275" w:name="_Toc13178"/>
      <w:bookmarkStart w:id="276" w:name="_Toc18768"/>
      <w:bookmarkStart w:id="277" w:name="_Toc18276"/>
      <w:bookmarkStart w:id="278" w:name="_Toc10491"/>
      <w:bookmarkStart w:id="279" w:name="_Toc416294448"/>
      <w:r>
        <w:rPr>
          <w:rFonts w:ascii="黑体" w:hAnsi="黑体" w:cs="黑体"/>
          <w:kern w:val="44"/>
          <w:sz w:val="28"/>
          <w:szCs w:val="28"/>
        </w:rPr>
        <w:t>4.5</w:t>
      </w:r>
      <w:r>
        <w:rPr>
          <w:rFonts w:ascii="黑体" w:hAnsi="黑体" w:cs="黑体" w:hint="eastAsia"/>
          <w:sz w:val="28"/>
          <w:szCs w:val="28"/>
        </w:rPr>
        <w:t>加强企业文化建设</w:t>
      </w:r>
      <w:bookmarkEnd w:id="269"/>
      <w:bookmarkEnd w:id="270"/>
      <w:bookmarkEnd w:id="271"/>
      <w:bookmarkEnd w:id="272"/>
      <w:bookmarkEnd w:id="273"/>
      <w:bookmarkEnd w:id="274"/>
      <w:bookmarkEnd w:id="275"/>
      <w:bookmarkEnd w:id="276"/>
      <w:bookmarkEnd w:id="277"/>
      <w:bookmarkEnd w:id="278"/>
      <w:bookmarkEnd w:id="279"/>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要想使企业的激励措施得到员工们的认可，需要企业建立让全体员工都能遵守的信念，建立一套完整的价值体系，也就是需要建设适合企业自身的优秀的企业文化。企业文化是企业的核心，对于成都山幸农产品有限责任公司而言，加强企业文化建设能使员</w:t>
      </w:r>
      <w:r>
        <w:rPr>
          <w:rFonts w:cs="宋体" w:hint="eastAsia"/>
        </w:rPr>
        <w:t>工产生主人翁精神、与此同时</w:t>
      </w:r>
      <w:r w:rsidRPr="00D607E2">
        <w:rPr>
          <w:rFonts w:cs="宋体" w:hint="eastAsia"/>
          <w:sz w:val="21"/>
          <w:szCs w:val="21"/>
        </w:rPr>
        <w:lastRenderedPageBreak/>
        <w:t>团队协作能力以及凝聚力才能够很好的发挥出来，对于企业的激励措施自然也就能够更好的贯彻并且执行。加强企业文化建设就是加强企业的非物质激励措施，从而使得企业的激励功能更好的发挥其应有的作用。</w:t>
      </w:r>
    </w:p>
    <w:p w:rsidR="0025470B" w:rsidRPr="00D607E2" w:rsidRDefault="0025470B" w:rsidP="00D607E2">
      <w:pPr>
        <w:adjustRightInd w:val="0"/>
        <w:snapToGrid w:val="0"/>
        <w:spacing w:line="300" w:lineRule="auto"/>
        <w:ind w:firstLineChars="200" w:firstLine="420"/>
        <w:rPr>
          <w:sz w:val="21"/>
          <w:szCs w:val="21"/>
        </w:rPr>
      </w:pPr>
      <w:r w:rsidRPr="00D607E2">
        <w:rPr>
          <w:rFonts w:cs="宋体" w:hint="eastAsia"/>
          <w:sz w:val="21"/>
          <w:szCs w:val="21"/>
        </w:rPr>
        <w:t>首先要加强山</w:t>
      </w:r>
      <w:proofErr w:type="gramStart"/>
      <w:r w:rsidRPr="00D607E2">
        <w:rPr>
          <w:rFonts w:cs="宋体" w:hint="eastAsia"/>
          <w:sz w:val="21"/>
          <w:szCs w:val="21"/>
        </w:rPr>
        <w:t>幸公司</w:t>
      </w:r>
      <w:proofErr w:type="gramEnd"/>
      <w:r w:rsidRPr="00D607E2">
        <w:rPr>
          <w:rFonts w:cs="宋体" w:hint="eastAsia"/>
          <w:sz w:val="21"/>
          <w:szCs w:val="21"/>
        </w:rPr>
        <w:t>的企业文化建设，尤其是对于员工方面的企业文化建设，在此同时和其他公司相对比，我公司的员工积极性不高，凝聚力不强是因为他们的归属感弱，自身价值没有更好体现，这需要公司先了解员工们的个人需要，并且建立以物质激励为主体、以精神激励为导向的激励机制。还没能够满足自身基本生活需求的员工，公司应给予相应的帮助，（比如：为他们租房子，解决住宿问题；提高交通补贴和餐饮补贴的费用。从吃穿住行各方面着手）让员工感受到公司对他们的关心；提高凝聚力需要公司重视职工的参与和民主管理活动，可以采取两周开一次“半月会”领导出席虚心听取和接受职工的不同意见，并努力为大家解决问题。同时“半月会”的形式可以多样化，可以采用开展活动，开展特长表演形式，使大家相互学习，同时也缩短领导与员工的距离感。塑造企业内部平等、和谐、融洽的人际关系，倡导“个人成就团队，团队造就个人”的团队精神。最后公司应跟随国家政策，学习两会精神，大力发扬创新精神，只有不断创新才能不断进步。而企业发展创新的主体是职工。提高企业职工队伍的整体素质是企业发展创新的首要任务。在市场竞争日益激烈、科学技术迅速发展的今天，企业职工队伍的素质，越来越成为企业竞争力，而这一切都是企业文化内涵的一种体现。</w:t>
      </w:r>
    </w:p>
    <w:p w:rsidR="0025470B" w:rsidRDefault="0025470B" w:rsidP="00C86667">
      <w:pPr>
        <w:adjustRightInd w:val="0"/>
        <w:snapToGrid w:val="0"/>
        <w:spacing w:line="400" w:lineRule="exact"/>
        <w:ind w:firstLineChars="200" w:firstLine="480"/>
      </w:pPr>
    </w:p>
    <w:p w:rsidR="0025470B" w:rsidRDefault="0025470B">
      <w:pPr>
        <w:spacing w:line="400" w:lineRule="exact"/>
        <w:ind w:firstLine="471"/>
      </w:pPr>
    </w:p>
    <w:p w:rsidR="0025470B" w:rsidRDefault="0025470B">
      <w:pPr>
        <w:pStyle w:val="1"/>
        <w:spacing w:line="400" w:lineRule="exact"/>
        <w:rPr>
          <w:rFonts w:ascii="黑体"/>
          <w:sz w:val="30"/>
          <w:szCs w:val="30"/>
        </w:rPr>
      </w:pPr>
      <w:bookmarkStart w:id="280" w:name="_Toc13201"/>
      <w:bookmarkStart w:id="281" w:name="_Toc24006"/>
      <w:bookmarkStart w:id="282" w:name="_Toc25641"/>
      <w:bookmarkStart w:id="283" w:name="_Toc21900"/>
      <w:bookmarkStart w:id="284" w:name="_Toc6028"/>
      <w:bookmarkStart w:id="285" w:name="_Toc24540"/>
      <w:bookmarkStart w:id="286" w:name="_Toc19696"/>
      <w:bookmarkStart w:id="287" w:name="_Toc25680"/>
      <w:bookmarkStart w:id="288" w:name="_Toc21082"/>
      <w:bookmarkStart w:id="289" w:name="_Toc26378"/>
      <w:bookmarkStart w:id="290" w:name="_Toc416294449"/>
      <w:r>
        <w:rPr>
          <w:rFonts w:ascii="黑体" w:hAnsi="黑体" w:cs="黑体"/>
          <w:sz w:val="30"/>
          <w:szCs w:val="30"/>
        </w:rPr>
        <w:t>5</w:t>
      </w:r>
      <w:r>
        <w:rPr>
          <w:rFonts w:ascii="黑体" w:hAnsi="黑体" w:cs="黑体" w:hint="eastAsia"/>
          <w:sz w:val="30"/>
          <w:szCs w:val="30"/>
        </w:rPr>
        <w:t>结束语</w:t>
      </w:r>
      <w:bookmarkEnd w:id="280"/>
      <w:bookmarkEnd w:id="281"/>
      <w:bookmarkEnd w:id="282"/>
      <w:bookmarkEnd w:id="283"/>
      <w:bookmarkEnd w:id="284"/>
      <w:bookmarkEnd w:id="285"/>
      <w:bookmarkEnd w:id="286"/>
      <w:bookmarkEnd w:id="287"/>
      <w:bookmarkEnd w:id="288"/>
      <w:bookmarkEnd w:id="289"/>
      <w:bookmarkEnd w:id="290"/>
    </w:p>
    <w:p w:rsidR="0025470B" w:rsidRPr="00D607E2" w:rsidRDefault="0025470B" w:rsidP="00D607E2">
      <w:pPr>
        <w:adjustRightInd w:val="0"/>
        <w:snapToGrid w:val="0"/>
        <w:spacing w:line="400" w:lineRule="exact"/>
        <w:ind w:firstLineChars="200" w:firstLine="420"/>
        <w:rPr>
          <w:sz w:val="21"/>
          <w:szCs w:val="21"/>
        </w:rPr>
      </w:pPr>
      <w:r w:rsidRPr="00D607E2">
        <w:rPr>
          <w:rFonts w:cs="宋体" w:hint="eastAsia"/>
          <w:sz w:val="21"/>
          <w:szCs w:val="21"/>
        </w:rPr>
        <w:t>随着当前社会的逐渐进步，很多企业都把握机会得到了长足的发展，对于各领域的专业技术人员来讲，对他们的激励促使已经不仅仅满足于生存的一种措施，更是满足他们内心需求的一个措施。虽然在对员工开展调查问卷环节当中，被问及最希望得到的奖励措施是什么的时候，绝大多数人的选择仍旧是提高工资报酬，但是很显然单纯的提高工资报酬已经不能够满足当前专业技术人员的所有需求。成都山幸农产品有限责任公司当中，虽然激励机制对公司的发展起到了很大的贡献，但是我们必须看到，随着社会的进步和人们需求逐渐增大的背景下，当前的激励机制在实施过程中还有很多问题存在，只有对存在的问题进行详细深入的分析，才能够找到切实可行的解决措施，并且找到有效的激励手段，仅为提高公司员工的工作积极性，将他们的潜能充分挖掘出来，在工作中发挥更大的作用，为公司的生存和发展</w:t>
      </w:r>
      <w:proofErr w:type="gramStart"/>
      <w:r w:rsidRPr="00D607E2">
        <w:rPr>
          <w:rFonts w:cs="宋体" w:hint="eastAsia"/>
          <w:sz w:val="21"/>
          <w:szCs w:val="21"/>
        </w:rPr>
        <w:t>作出</w:t>
      </w:r>
      <w:proofErr w:type="gramEnd"/>
      <w:r w:rsidRPr="00D607E2">
        <w:rPr>
          <w:rFonts w:cs="宋体" w:hint="eastAsia"/>
          <w:sz w:val="21"/>
          <w:szCs w:val="21"/>
        </w:rPr>
        <w:t>积极的贡献。</w:t>
      </w:r>
    </w:p>
    <w:p w:rsidR="0025470B" w:rsidRDefault="0025470B" w:rsidP="00C86667">
      <w:pPr>
        <w:adjustRightInd w:val="0"/>
        <w:snapToGrid w:val="0"/>
        <w:spacing w:line="400" w:lineRule="exact"/>
        <w:ind w:firstLineChars="200" w:firstLine="480"/>
        <w:rPr>
          <w:rFonts w:hint="eastAsia"/>
        </w:rPr>
      </w:pPr>
    </w:p>
    <w:p w:rsidR="00D607E2" w:rsidRDefault="00D607E2" w:rsidP="00C86667">
      <w:pPr>
        <w:adjustRightInd w:val="0"/>
        <w:snapToGrid w:val="0"/>
        <w:spacing w:line="400" w:lineRule="exact"/>
        <w:ind w:firstLineChars="200" w:firstLine="480"/>
        <w:rPr>
          <w:rFonts w:hint="eastAsia"/>
        </w:rPr>
      </w:pPr>
    </w:p>
    <w:p w:rsidR="00D607E2" w:rsidRDefault="00D607E2" w:rsidP="00C86667">
      <w:pPr>
        <w:adjustRightInd w:val="0"/>
        <w:snapToGrid w:val="0"/>
        <w:spacing w:line="400" w:lineRule="exact"/>
        <w:ind w:firstLineChars="200" w:firstLine="480"/>
      </w:pPr>
    </w:p>
    <w:p w:rsidR="00C0570F" w:rsidRPr="007170E0" w:rsidRDefault="00C0570F" w:rsidP="00C0570F">
      <w:pPr>
        <w:pStyle w:val="1"/>
        <w:rPr>
          <w:sz w:val="30"/>
          <w:szCs w:val="30"/>
        </w:rPr>
      </w:pPr>
      <w:bookmarkStart w:id="291" w:name="_Toc416294452"/>
      <w:r w:rsidRPr="007170E0">
        <w:rPr>
          <w:rFonts w:cs="黑体" w:hint="eastAsia"/>
          <w:sz w:val="30"/>
          <w:szCs w:val="30"/>
        </w:rPr>
        <w:lastRenderedPageBreak/>
        <w:t>附录</w:t>
      </w:r>
      <w:bookmarkEnd w:id="291"/>
    </w:p>
    <w:p w:rsidR="00C0570F" w:rsidRDefault="00C0570F" w:rsidP="00C0570F">
      <w:pPr>
        <w:jc w:val="center"/>
        <w:rPr>
          <w:rFonts w:ascii="黑体" w:eastAsia="黑体" w:hAnsi="黑体"/>
          <w:sz w:val="28"/>
          <w:szCs w:val="28"/>
        </w:rPr>
      </w:pPr>
      <w:r>
        <w:rPr>
          <w:rFonts w:ascii="黑体" w:eastAsia="黑体" w:hAnsi="黑体" w:cs="黑体" w:hint="eastAsia"/>
          <w:sz w:val="28"/>
          <w:szCs w:val="28"/>
        </w:rPr>
        <w:t>成都山幸农产品有限责任公司专业技术人员</w:t>
      </w:r>
      <w:r>
        <w:rPr>
          <w:rFonts w:ascii="黑体" w:eastAsia="黑体" w:hAnsi="黑体" w:cs="黑体"/>
          <w:sz w:val="28"/>
          <w:szCs w:val="28"/>
        </w:rPr>
        <w:fldChar w:fldCharType="begin"/>
      </w:r>
      <w:r>
        <w:rPr>
          <w:rFonts w:ascii="黑体" w:eastAsia="黑体" w:hAnsi="黑体" w:cs="黑体"/>
          <w:sz w:val="28"/>
          <w:szCs w:val="28"/>
        </w:rPr>
        <w:instrText xml:space="preserve"> HYPERLINK "http://www.askform.cn/FormPage.aspx?Type=1&amp;UserID=114336&amp;FormID=188032&amp;" </w:instrText>
      </w:r>
      <w:r>
        <w:rPr>
          <w:rFonts w:ascii="黑体" w:eastAsia="黑体" w:hAnsi="黑体" w:cs="黑体"/>
          <w:sz w:val="28"/>
          <w:szCs w:val="28"/>
        </w:rPr>
        <w:fldChar w:fldCharType="separate"/>
      </w:r>
      <w:r>
        <w:rPr>
          <w:rFonts w:ascii="黑体" w:eastAsia="黑体" w:hAnsi="黑体" w:cs="黑体" w:hint="eastAsia"/>
          <w:sz w:val="28"/>
          <w:szCs w:val="28"/>
        </w:rPr>
        <w:t>激励机制</w:t>
      </w:r>
    </w:p>
    <w:p w:rsidR="00C0570F" w:rsidRDefault="00C0570F" w:rsidP="00C0570F">
      <w:pPr>
        <w:jc w:val="center"/>
        <w:rPr>
          <w:rFonts w:ascii="黑体" w:eastAsia="黑体" w:hAnsi="黑体"/>
          <w:sz w:val="36"/>
          <w:szCs w:val="36"/>
        </w:rPr>
      </w:pPr>
      <w:r>
        <w:rPr>
          <w:rFonts w:ascii="黑体" w:eastAsia="黑体" w:hAnsi="黑体" w:cs="黑体" w:hint="eastAsia"/>
          <w:sz w:val="28"/>
          <w:szCs w:val="28"/>
        </w:rPr>
        <w:t>调查问卷</w:t>
      </w:r>
      <w:r>
        <w:rPr>
          <w:rFonts w:ascii="黑体" w:eastAsia="黑体" w:hAnsi="黑体" w:cs="黑体"/>
          <w:sz w:val="28"/>
          <w:szCs w:val="28"/>
        </w:rPr>
        <w:fldChar w:fldCharType="end"/>
      </w:r>
    </w:p>
    <w:p w:rsidR="00C0570F" w:rsidRDefault="00C0570F" w:rsidP="00C0570F">
      <w:pPr>
        <w:widowControl/>
        <w:shd w:val="clear" w:color="auto" w:fill="FFFFFF"/>
        <w:jc w:val="left"/>
        <w:rPr>
          <w:rFonts w:ascii="Arial" w:hAnsi="Arial" w:cs="Arial"/>
          <w:kern w:val="0"/>
          <w:sz w:val="30"/>
          <w:szCs w:val="30"/>
        </w:rPr>
      </w:pPr>
    </w:p>
    <w:p w:rsidR="00C0570F" w:rsidRPr="00EA5518" w:rsidRDefault="00C0570F" w:rsidP="00EA5518">
      <w:pPr>
        <w:widowControl/>
        <w:shd w:val="clear" w:color="auto" w:fill="FFFFFF"/>
        <w:spacing w:line="360" w:lineRule="auto"/>
        <w:ind w:firstLineChars="200" w:firstLine="420"/>
        <w:jc w:val="left"/>
        <w:rPr>
          <w:rFonts w:ascii="Arial" w:hAnsi="Arial" w:cs="Arial"/>
          <w:b/>
          <w:bCs/>
          <w:kern w:val="0"/>
          <w:sz w:val="21"/>
          <w:szCs w:val="21"/>
        </w:rPr>
      </w:pPr>
      <w:r w:rsidRPr="00EA5518">
        <w:rPr>
          <w:rFonts w:ascii="宋体" w:hAnsi="宋体" w:cs="宋体" w:hint="eastAsia"/>
          <w:kern w:val="0"/>
          <w:sz w:val="21"/>
          <w:szCs w:val="21"/>
        </w:rPr>
        <w:t>尊敬的女士</w:t>
      </w:r>
      <w:r w:rsidRPr="00EA5518">
        <w:rPr>
          <w:rFonts w:ascii="宋体" w:hAnsi="宋体" w:cs="宋体"/>
          <w:kern w:val="0"/>
          <w:sz w:val="21"/>
          <w:szCs w:val="21"/>
        </w:rPr>
        <w:t>/</w:t>
      </w:r>
      <w:r w:rsidRPr="00EA5518">
        <w:rPr>
          <w:rFonts w:ascii="宋体" w:hAnsi="宋体" w:cs="宋体" w:hint="eastAsia"/>
          <w:kern w:val="0"/>
          <w:sz w:val="21"/>
          <w:szCs w:val="21"/>
        </w:rPr>
        <w:t>先生您好，非常感谢您在百忙之中抽空参与这个调查问卷。本人正在对贵公司企业员工激励机制问题进行研究，目的在于探索专业技术人员激励机制方面的问题，探讨激励的有效性。本问卷不记名，为保证研究的真实性和科学性，请您根据您的实际情况填写。非常感谢您的参与！</w:t>
      </w:r>
      <w:r w:rsidRPr="00EA5518">
        <w:rPr>
          <w:rFonts w:ascii="宋体"/>
          <w:kern w:val="0"/>
          <w:sz w:val="21"/>
          <w:szCs w:val="21"/>
        </w:rPr>
        <w:br/>
      </w:r>
      <w:bookmarkStart w:id="292" w:name="_Toc25950"/>
      <w:bookmarkStart w:id="293" w:name="_Toc416294453"/>
      <w:r w:rsidRPr="00EA5518">
        <w:rPr>
          <w:rFonts w:ascii="Arial" w:hAnsi="Arial" w:cs="宋体" w:hint="eastAsia"/>
          <w:b/>
          <w:bCs/>
          <w:kern w:val="0"/>
          <w:sz w:val="21"/>
          <w:szCs w:val="21"/>
        </w:rPr>
        <w:t>您的性别：</w:t>
      </w:r>
      <w:bookmarkEnd w:id="292"/>
      <w:bookmarkEnd w:id="293"/>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男</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女</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请填写您的性别：</w:t>
      </w:r>
    </w:p>
    <w:p w:rsidR="00C0570F" w:rsidRPr="00EA5518" w:rsidRDefault="00C0570F" w:rsidP="00C0570F">
      <w:pPr>
        <w:widowControl/>
        <w:numPr>
          <w:ilvl w:val="0"/>
          <w:numId w:val="3"/>
        </w:numPr>
        <w:shd w:val="clear" w:color="auto" w:fill="FFFFFF"/>
        <w:jc w:val="left"/>
        <w:outlineLvl w:val="1"/>
        <w:rPr>
          <w:rFonts w:ascii="Arial" w:hAnsi="Arial" w:cs="Arial"/>
          <w:b/>
          <w:bCs/>
          <w:kern w:val="0"/>
          <w:sz w:val="21"/>
          <w:szCs w:val="21"/>
        </w:rPr>
      </w:pPr>
      <w:bookmarkStart w:id="294" w:name="_Toc10754"/>
      <w:bookmarkStart w:id="295" w:name="_Toc416294454"/>
      <w:r w:rsidRPr="00EA5518">
        <w:rPr>
          <w:rFonts w:ascii="Arial" w:hAnsi="Arial" w:cs="宋体" w:hint="eastAsia"/>
          <w:b/>
          <w:bCs/>
          <w:kern w:val="0"/>
          <w:sz w:val="21"/>
          <w:szCs w:val="21"/>
        </w:rPr>
        <w:t>您的学历：</w:t>
      </w:r>
      <w:bookmarkEnd w:id="294"/>
      <w:bookmarkEnd w:id="295"/>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大专及以下</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本科</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研究生及以上</w:t>
      </w:r>
    </w:p>
    <w:p w:rsidR="00C0570F" w:rsidRPr="00EA5518" w:rsidRDefault="00C0570F" w:rsidP="00C0570F">
      <w:pPr>
        <w:widowControl/>
        <w:shd w:val="clear" w:color="auto" w:fill="FFFFFF"/>
        <w:jc w:val="left"/>
        <w:outlineLvl w:val="1"/>
        <w:rPr>
          <w:rFonts w:ascii="Arial" w:hAnsi="Arial" w:cs="Arial"/>
          <w:b/>
          <w:bCs/>
          <w:kern w:val="0"/>
          <w:sz w:val="21"/>
          <w:szCs w:val="21"/>
        </w:rPr>
      </w:pP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296" w:name="_Toc14649"/>
      <w:bookmarkStart w:id="297" w:name="_Toc416294455"/>
      <w:r w:rsidRPr="00EA5518">
        <w:rPr>
          <w:rFonts w:ascii="Arial" w:hAnsi="Arial" w:cs="Arial"/>
          <w:b/>
          <w:bCs/>
          <w:kern w:val="0"/>
          <w:sz w:val="21"/>
          <w:szCs w:val="21"/>
        </w:rPr>
        <w:t>3.</w:t>
      </w:r>
      <w:r w:rsidRPr="00EA5518">
        <w:rPr>
          <w:rFonts w:ascii="Arial" w:hAnsi="Arial" w:cs="Arial"/>
          <w:vanish/>
          <w:kern w:val="0"/>
          <w:sz w:val="21"/>
          <w:szCs w:val="21"/>
        </w:rPr>
        <w:t>33.3.333</w:t>
      </w:r>
      <w:r w:rsidRPr="00EA5518">
        <w:rPr>
          <w:rFonts w:ascii="Arial" w:hAnsi="Arial" w:cs="宋体" w:hint="eastAsia"/>
          <w:b/>
          <w:bCs/>
          <w:kern w:val="0"/>
          <w:sz w:val="21"/>
          <w:szCs w:val="21"/>
        </w:rPr>
        <w:t>您认为公司目前的薪酬状况对您是否有激励作用</w:t>
      </w:r>
      <w:r w:rsidRPr="00EA5518">
        <w:rPr>
          <w:rFonts w:ascii="Arial" w:hAnsi="Arial" w:cs="Arial"/>
          <w:b/>
          <w:bCs/>
          <w:kern w:val="0"/>
          <w:sz w:val="21"/>
          <w:szCs w:val="21"/>
        </w:rPr>
        <w:t>?</w:t>
      </w:r>
      <w:bookmarkEnd w:id="296"/>
      <w:bookmarkEnd w:id="297"/>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有很大的激励作用</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有一些激励作用</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没有激励作用</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请选择您认为公司目前的薪酬状况对您是否有激励作用</w:t>
      </w:r>
      <w:r w:rsidRPr="00EA5518">
        <w:rPr>
          <w:rFonts w:ascii="Arial" w:hAnsi="Arial" w:cs="Arial"/>
          <w:vanish/>
          <w:kern w:val="0"/>
          <w:sz w:val="21"/>
          <w:szCs w:val="21"/>
        </w:rPr>
        <w:t>?</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298" w:name="_Toc1051"/>
      <w:bookmarkStart w:id="299" w:name="_Toc416294456"/>
      <w:r w:rsidRPr="00EA5518">
        <w:rPr>
          <w:rFonts w:ascii="Arial" w:hAnsi="Arial" w:cs="Arial"/>
          <w:b/>
          <w:bCs/>
          <w:kern w:val="0"/>
          <w:sz w:val="21"/>
          <w:szCs w:val="21"/>
        </w:rPr>
        <w:t>4.</w:t>
      </w:r>
      <w:r w:rsidRPr="00EA5518">
        <w:rPr>
          <w:rFonts w:ascii="Arial" w:hAnsi="Arial" w:cs="宋体" w:hint="eastAsia"/>
          <w:b/>
          <w:bCs/>
          <w:kern w:val="0"/>
          <w:sz w:val="21"/>
          <w:szCs w:val="21"/>
        </w:rPr>
        <w:t>您认为您现在的薪酬能反映您的能力和业绩吗？</w:t>
      </w:r>
      <w:bookmarkEnd w:id="298"/>
      <w:bookmarkEnd w:id="299"/>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完全可以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比较可以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一般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不可以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请选择您认为您现在的薪酬能反映您的能力和业绩吗？</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00" w:name="_Toc18964"/>
      <w:bookmarkStart w:id="301" w:name="_Toc416294457"/>
      <w:r w:rsidRPr="00EA5518">
        <w:rPr>
          <w:rFonts w:ascii="Arial" w:hAnsi="Arial" w:cs="Arial"/>
          <w:b/>
          <w:bCs/>
          <w:kern w:val="0"/>
          <w:sz w:val="21"/>
          <w:szCs w:val="21"/>
        </w:rPr>
        <w:t>5.</w:t>
      </w:r>
      <w:r w:rsidRPr="00EA5518">
        <w:rPr>
          <w:rFonts w:ascii="Arial" w:hAnsi="Arial" w:cs="宋体" w:hint="eastAsia"/>
          <w:b/>
          <w:bCs/>
          <w:kern w:val="0"/>
          <w:sz w:val="21"/>
          <w:szCs w:val="21"/>
        </w:rPr>
        <w:t>您的工资水平和本地同行业其他企业相同职位相比如何？</w:t>
      </w:r>
      <w:bookmarkEnd w:id="300"/>
      <w:bookmarkEnd w:id="301"/>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非常高</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较高</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差不多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较低</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E</w:t>
      </w:r>
      <w:r w:rsidRPr="00EA5518">
        <w:rPr>
          <w:rFonts w:ascii="Arial" w:hAnsi="Arial" w:cs="宋体" w:hint="eastAsia"/>
          <w:kern w:val="0"/>
          <w:sz w:val="21"/>
          <w:szCs w:val="21"/>
        </w:rPr>
        <w:t>非常低</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lastRenderedPageBreak/>
        <w:br w:type="textWrapping" w:clear="all"/>
      </w:r>
      <w:r w:rsidRPr="00EA5518">
        <w:rPr>
          <w:rFonts w:ascii="Arial" w:hAnsi="Arial" w:cs="宋体" w:hint="eastAsia"/>
          <w:vanish/>
          <w:kern w:val="0"/>
          <w:sz w:val="21"/>
          <w:szCs w:val="21"/>
        </w:rPr>
        <w:t>请选择您的工资水平和本地同行业其他企业相同职位相比如何？</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02" w:name="_Toc5058"/>
      <w:bookmarkStart w:id="303" w:name="_Toc416294458"/>
      <w:r w:rsidRPr="00EA5518">
        <w:rPr>
          <w:rFonts w:ascii="Arial" w:hAnsi="Arial" w:cs="Arial"/>
          <w:b/>
          <w:bCs/>
          <w:kern w:val="0"/>
          <w:sz w:val="21"/>
          <w:szCs w:val="21"/>
        </w:rPr>
        <w:t>6.</w:t>
      </w:r>
      <w:r w:rsidRPr="00EA5518">
        <w:rPr>
          <w:rFonts w:ascii="Arial" w:hAnsi="Arial" w:cs="宋体" w:hint="eastAsia"/>
          <w:b/>
          <w:bCs/>
          <w:kern w:val="0"/>
          <w:sz w:val="21"/>
          <w:szCs w:val="21"/>
        </w:rPr>
        <w:t>您对公司的奖励制度是否满意？</w:t>
      </w:r>
      <w:bookmarkEnd w:id="302"/>
      <w:bookmarkEnd w:id="303"/>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非常满意</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一般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不满意</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请选择您对公司的奖励制度是否满意？</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04" w:name="_Toc30109"/>
      <w:bookmarkStart w:id="305" w:name="_Toc416294459"/>
      <w:r w:rsidRPr="00EA5518">
        <w:rPr>
          <w:rFonts w:ascii="Arial" w:hAnsi="Arial" w:cs="Arial"/>
          <w:b/>
          <w:bCs/>
          <w:kern w:val="0"/>
          <w:sz w:val="21"/>
          <w:szCs w:val="21"/>
        </w:rPr>
        <w:t>7.</w:t>
      </w:r>
      <w:r w:rsidRPr="00EA5518">
        <w:rPr>
          <w:rFonts w:ascii="Arial" w:hAnsi="Arial" w:cs="宋体" w:hint="eastAsia"/>
          <w:b/>
          <w:bCs/>
          <w:kern w:val="0"/>
          <w:sz w:val="21"/>
          <w:szCs w:val="21"/>
        </w:rPr>
        <w:t>您认为公司评比优秀员工的方法是否合理？</w:t>
      </w:r>
      <w:bookmarkEnd w:id="304"/>
      <w:bookmarkEnd w:id="305"/>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非常合理</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基本合理</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不清楚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不合理</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请选择您认为公司评比优秀员工的方法是否合理？</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06" w:name="_Toc7753"/>
      <w:bookmarkStart w:id="307" w:name="_Toc416294460"/>
      <w:r w:rsidRPr="00EA5518">
        <w:rPr>
          <w:rFonts w:ascii="Arial" w:hAnsi="Arial" w:cs="Arial"/>
          <w:b/>
          <w:bCs/>
          <w:kern w:val="0"/>
          <w:sz w:val="21"/>
          <w:szCs w:val="21"/>
        </w:rPr>
        <w:t>8.</w:t>
      </w:r>
      <w:r w:rsidRPr="00EA5518">
        <w:rPr>
          <w:rFonts w:ascii="Arial" w:hAnsi="Arial" w:cs="宋体" w:hint="eastAsia"/>
          <w:b/>
          <w:bCs/>
          <w:kern w:val="0"/>
          <w:sz w:val="21"/>
          <w:szCs w:val="21"/>
        </w:rPr>
        <w:t>促使您从事目前这份工作的原因是？</w:t>
      </w:r>
      <w:bookmarkEnd w:id="306"/>
      <w:bookmarkEnd w:id="307"/>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良好的工资收入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良好的工作环境</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良好的团队氛围</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良好的发展前景</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请选择促使您从事目前这份工作的原因是？</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08" w:name="_Toc22716"/>
      <w:bookmarkStart w:id="309" w:name="_Toc416294461"/>
      <w:r w:rsidRPr="00EA5518">
        <w:rPr>
          <w:rFonts w:ascii="Arial" w:hAnsi="Arial" w:cs="Arial"/>
          <w:b/>
          <w:bCs/>
          <w:kern w:val="0"/>
          <w:sz w:val="21"/>
          <w:szCs w:val="21"/>
        </w:rPr>
        <w:t>9.</w:t>
      </w:r>
      <w:r w:rsidRPr="00EA5518">
        <w:rPr>
          <w:rFonts w:ascii="Arial" w:hAnsi="Arial" w:cs="宋体" w:hint="eastAsia"/>
          <w:b/>
          <w:bCs/>
          <w:kern w:val="0"/>
          <w:sz w:val="21"/>
          <w:szCs w:val="21"/>
        </w:rPr>
        <w:t>您觉得目前工作的挑战性如何？</w:t>
      </w:r>
      <w:bookmarkEnd w:id="308"/>
      <w:bookmarkEnd w:id="309"/>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很有挑战性</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比较有挑战性</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一般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毫无挑战性</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请选择您觉得目前工作的挑战性如何？</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10" w:name="_Toc28273"/>
      <w:bookmarkStart w:id="311" w:name="_Toc416294462"/>
      <w:r w:rsidRPr="00EA5518">
        <w:rPr>
          <w:rFonts w:ascii="Arial" w:hAnsi="Arial" w:cs="Arial"/>
          <w:b/>
          <w:bCs/>
          <w:kern w:val="0"/>
          <w:sz w:val="21"/>
          <w:szCs w:val="21"/>
        </w:rPr>
        <w:t>10.</w:t>
      </w:r>
      <w:r w:rsidRPr="00EA5518">
        <w:rPr>
          <w:rFonts w:ascii="Arial" w:hAnsi="Arial" w:cs="宋体" w:hint="eastAsia"/>
          <w:b/>
          <w:bCs/>
          <w:kern w:val="0"/>
          <w:sz w:val="21"/>
          <w:szCs w:val="21"/>
        </w:rPr>
        <w:t>您所在的组织对员工进行的培训内容是？</w:t>
      </w:r>
      <w:bookmarkEnd w:id="310"/>
      <w:bookmarkEnd w:id="311"/>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管理知识与技巧培训</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专业知识、技能以及发展趋势</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现场操作与经验培训</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没有培训，无法回答</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请选择您所在的组织对员工进行的培训内容是？</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12" w:name="_Toc30423"/>
      <w:bookmarkStart w:id="313" w:name="_Toc416294463"/>
      <w:r w:rsidRPr="00EA5518">
        <w:rPr>
          <w:rFonts w:ascii="Arial" w:hAnsi="Arial" w:cs="Arial"/>
          <w:b/>
          <w:bCs/>
          <w:kern w:val="0"/>
          <w:sz w:val="21"/>
          <w:szCs w:val="21"/>
        </w:rPr>
        <w:t>11.</w:t>
      </w:r>
      <w:r w:rsidRPr="00EA5518">
        <w:rPr>
          <w:rFonts w:ascii="Arial" w:hAnsi="Arial" w:cs="宋体" w:hint="eastAsia"/>
          <w:b/>
          <w:bCs/>
          <w:kern w:val="0"/>
          <w:sz w:val="21"/>
          <w:szCs w:val="21"/>
        </w:rPr>
        <w:t>您认为当前的企业能否给您提供职业发展空间？</w:t>
      </w:r>
      <w:bookmarkEnd w:id="312"/>
      <w:bookmarkEnd w:id="313"/>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几乎没有再往上发展的空间</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有一定的发展空间</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发展空间很大</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outlineLvl w:val="1"/>
        <w:rPr>
          <w:rFonts w:ascii="Arial" w:hAnsi="Arial" w:cs="Arial"/>
          <w:b/>
          <w:bCs/>
          <w:kern w:val="0"/>
          <w:sz w:val="21"/>
          <w:szCs w:val="21"/>
        </w:rPr>
      </w:pP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14" w:name="_Toc30470"/>
      <w:bookmarkStart w:id="315" w:name="_Toc416294464"/>
      <w:r w:rsidRPr="00EA5518">
        <w:rPr>
          <w:rFonts w:ascii="Arial" w:hAnsi="Arial" w:cs="Arial"/>
          <w:b/>
          <w:bCs/>
          <w:kern w:val="0"/>
          <w:sz w:val="21"/>
          <w:szCs w:val="21"/>
        </w:rPr>
        <w:t>12.</w:t>
      </w:r>
      <w:r w:rsidRPr="00EA5518">
        <w:rPr>
          <w:rFonts w:ascii="Arial" w:hAnsi="Arial" w:cs="宋体" w:hint="eastAsia"/>
          <w:b/>
          <w:bCs/>
          <w:kern w:val="0"/>
          <w:sz w:val="21"/>
          <w:szCs w:val="21"/>
        </w:rPr>
        <w:t>您认为自己的能力是否得到了充分发挥？</w:t>
      </w:r>
      <w:bookmarkEnd w:id="314"/>
      <w:bookmarkEnd w:id="315"/>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已尽我所能</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未能完全发挥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lastRenderedPageBreak/>
        <w:t>C</w:t>
      </w:r>
      <w:r w:rsidRPr="00EA5518">
        <w:rPr>
          <w:rFonts w:ascii="Arial" w:hAnsi="Arial" w:cs="宋体" w:hint="eastAsia"/>
          <w:kern w:val="0"/>
          <w:sz w:val="21"/>
          <w:szCs w:val="21"/>
        </w:rPr>
        <w:t>没感觉</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对我的能力有些埋没</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E</w:t>
      </w:r>
      <w:r w:rsidRPr="00EA5518">
        <w:rPr>
          <w:rFonts w:ascii="Arial" w:hAnsi="Arial" w:cs="宋体" w:hint="eastAsia"/>
          <w:kern w:val="0"/>
          <w:sz w:val="21"/>
          <w:szCs w:val="21"/>
        </w:rPr>
        <w:t>没有能让我施展的机会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请选择您认为自己的能力是否得到了充分发挥？</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16" w:name="_Toc2181"/>
      <w:bookmarkStart w:id="317" w:name="_Toc416294465"/>
      <w:r w:rsidRPr="00EA5518">
        <w:rPr>
          <w:rFonts w:ascii="Arial" w:hAnsi="Arial" w:cs="Arial"/>
          <w:b/>
          <w:bCs/>
          <w:kern w:val="0"/>
          <w:sz w:val="21"/>
          <w:szCs w:val="21"/>
        </w:rPr>
        <w:t>13.</w:t>
      </w:r>
      <w:r w:rsidRPr="00EA5518">
        <w:rPr>
          <w:rFonts w:ascii="Arial" w:hAnsi="Arial" w:cs="宋体" w:hint="eastAsia"/>
          <w:b/>
          <w:bCs/>
          <w:kern w:val="0"/>
          <w:sz w:val="21"/>
          <w:szCs w:val="21"/>
        </w:rPr>
        <w:t>当</w:t>
      </w:r>
      <w:proofErr w:type="gramStart"/>
      <w:r w:rsidRPr="00EA5518">
        <w:rPr>
          <w:rFonts w:ascii="Arial" w:hAnsi="Arial" w:cs="宋体" w:hint="eastAsia"/>
          <w:b/>
          <w:bCs/>
          <w:kern w:val="0"/>
          <w:sz w:val="21"/>
          <w:szCs w:val="21"/>
        </w:rPr>
        <w:t>您取得</w:t>
      </w:r>
      <w:proofErr w:type="gramEnd"/>
      <w:r w:rsidRPr="00EA5518">
        <w:rPr>
          <w:rFonts w:ascii="Arial" w:hAnsi="Arial" w:cs="宋体" w:hint="eastAsia"/>
          <w:b/>
          <w:bCs/>
          <w:kern w:val="0"/>
          <w:sz w:val="21"/>
          <w:szCs w:val="21"/>
        </w:rPr>
        <w:t>成绩时，您希望公司用什么样的方式激励您？</w:t>
      </w:r>
      <w:bookmarkEnd w:id="316"/>
      <w:bookmarkEnd w:id="317"/>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物质奖励</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培训机会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对您的出色表现上级及时口头或书面认可</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得到荣誉（榜样、标兵）</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E</w:t>
      </w:r>
      <w:r w:rsidRPr="00EA5518">
        <w:rPr>
          <w:rFonts w:ascii="Arial" w:hAnsi="Arial" w:cs="宋体" w:hint="eastAsia"/>
          <w:kern w:val="0"/>
          <w:sz w:val="21"/>
          <w:szCs w:val="21"/>
        </w:rPr>
        <w:t>晋升职位</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F</w:t>
      </w:r>
      <w:r w:rsidRPr="00EA5518">
        <w:rPr>
          <w:rFonts w:ascii="Arial" w:hAnsi="Arial" w:cs="宋体" w:hint="eastAsia"/>
          <w:kern w:val="0"/>
          <w:sz w:val="21"/>
          <w:szCs w:val="21"/>
        </w:rPr>
        <w:t>参与管理</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请选择当</w:t>
      </w:r>
      <w:proofErr w:type="gramStart"/>
      <w:r w:rsidRPr="00EA5518">
        <w:rPr>
          <w:rFonts w:ascii="Arial" w:hAnsi="Arial" w:cs="宋体" w:hint="eastAsia"/>
          <w:vanish/>
          <w:kern w:val="0"/>
          <w:sz w:val="21"/>
          <w:szCs w:val="21"/>
        </w:rPr>
        <w:t>您取得</w:t>
      </w:r>
      <w:proofErr w:type="gramEnd"/>
      <w:r w:rsidRPr="00EA5518">
        <w:rPr>
          <w:rFonts w:ascii="Arial" w:hAnsi="Arial" w:cs="宋体" w:hint="eastAsia"/>
          <w:vanish/>
          <w:kern w:val="0"/>
          <w:sz w:val="21"/>
          <w:szCs w:val="21"/>
        </w:rPr>
        <w:t>成绩时，您希望公司用什么样的方式激励您？</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18" w:name="_Toc17239"/>
      <w:bookmarkStart w:id="319" w:name="_Toc416294466"/>
      <w:r w:rsidRPr="00EA5518">
        <w:rPr>
          <w:rFonts w:ascii="Arial" w:hAnsi="Arial" w:cs="Arial"/>
          <w:b/>
          <w:bCs/>
          <w:kern w:val="0"/>
          <w:sz w:val="21"/>
          <w:szCs w:val="21"/>
        </w:rPr>
        <w:t>14.</w:t>
      </w:r>
      <w:r w:rsidRPr="00EA5518">
        <w:rPr>
          <w:rFonts w:ascii="Arial" w:hAnsi="Arial" w:cs="宋体" w:hint="eastAsia"/>
          <w:b/>
          <w:bCs/>
          <w:kern w:val="0"/>
          <w:sz w:val="21"/>
          <w:szCs w:val="21"/>
        </w:rPr>
        <w:t>您的努力工作在薪酬中有明显的回报吗？</w:t>
      </w:r>
      <w:bookmarkEnd w:id="318"/>
      <w:bookmarkEnd w:id="319"/>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是的，有明显回报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有回报，但是不完全体现我的努力</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不确定，有时有回报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完全没有回报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请选择您的努力工作在薪酬中有明显的回报吗？</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20" w:name="_Toc5280"/>
      <w:bookmarkStart w:id="321" w:name="_Toc416294467"/>
      <w:r w:rsidRPr="00EA5518">
        <w:rPr>
          <w:rFonts w:ascii="Arial" w:hAnsi="Arial" w:cs="Arial"/>
          <w:b/>
          <w:bCs/>
          <w:kern w:val="0"/>
          <w:sz w:val="21"/>
          <w:szCs w:val="21"/>
        </w:rPr>
        <w:t>15.</w:t>
      </w:r>
      <w:r w:rsidRPr="00EA5518">
        <w:rPr>
          <w:rFonts w:ascii="Arial" w:hAnsi="Arial" w:cs="宋体" w:hint="eastAsia"/>
          <w:b/>
          <w:bCs/>
          <w:kern w:val="0"/>
          <w:sz w:val="21"/>
          <w:szCs w:val="21"/>
        </w:rPr>
        <w:t>您的工作是否得到上级和同事的认可？</w:t>
      </w:r>
      <w:bookmarkEnd w:id="320"/>
      <w:bookmarkEnd w:id="321"/>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非常认可</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比较认可</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一般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不被认可</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请选择您的工作是否得到上级和同事的认可？</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22" w:name="_Toc27766"/>
      <w:bookmarkStart w:id="323" w:name="_Toc416294468"/>
      <w:r w:rsidRPr="00EA5518">
        <w:rPr>
          <w:rFonts w:ascii="Arial" w:hAnsi="Arial" w:cs="Arial"/>
          <w:b/>
          <w:bCs/>
          <w:kern w:val="0"/>
          <w:sz w:val="21"/>
          <w:szCs w:val="21"/>
        </w:rPr>
        <w:t>16.</w:t>
      </w:r>
      <w:r w:rsidRPr="00EA5518">
        <w:rPr>
          <w:rFonts w:ascii="Arial" w:hAnsi="Arial" w:cs="宋体" w:hint="eastAsia"/>
          <w:b/>
          <w:bCs/>
          <w:kern w:val="0"/>
          <w:sz w:val="21"/>
          <w:szCs w:val="21"/>
        </w:rPr>
        <w:t>现在的工作是否能满足您的成就感？</w:t>
      </w:r>
      <w:bookmarkEnd w:id="322"/>
      <w:bookmarkEnd w:id="323"/>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很满足</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比较满足</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一般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没有满足感</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请选择现在的工作是否能满足您的成就感？</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24" w:name="_Toc20240"/>
      <w:bookmarkStart w:id="325" w:name="_Toc416294469"/>
      <w:r w:rsidRPr="00EA5518">
        <w:rPr>
          <w:rFonts w:ascii="Arial" w:hAnsi="Arial" w:cs="Arial"/>
          <w:b/>
          <w:bCs/>
          <w:kern w:val="0"/>
          <w:sz w:val="21"/>
          <w:szCs w:val="21"/>
        </w:rPr>
        <w:t>17.</w:t>
      </w:r>
      <w:r w:rsidRPr="00EA5518">
        <w:rPr>
          <w:rFonts w:ascii="Arial" w:hAnsi="Arial" w:cs="宋体" w:hint="eastAsia"/>
          <w:b/>
          <w:bCs/>
          <w:kern w:val="0"/>
          <w:sz w:val="21"/>
          <w:szCs w:val="21"/>
        </w:rPr>
        <w:t>工作中您最关心的是什么？</w:t>
      </w:r>
      <w:bookmarkEnd w:id="324"/>
      <w:bookmarkEnd w:id="325"/>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被认同感</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被尊重感</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工资薪水</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自我价值的实现</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请选择工作中您最关心的是什么？</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26" w:name="_Toc16736"/>
      <w:bookmarkStart w:id="327" w:name="_Toc416294470"/>
      <w:r w:rsidRPr="00EA5518">
        <w:rPr>
          <w:rFonts w:ascii="Arial" w:hAnsi="Arial" w:cs="Arial"/>
          <w:b/>
          <w:bCs/>
          <w:kern w:val="0"/>
          <w:sz w:val="21"/>
          <w:szCs w:val="21"/>
        </w:rPr>
        <w:t>18.</w:t>
      </w:r>
      <w:r w:rsidRPr="00EA5518">
        <w:rPr>
          <w:rFonts w:ascii="Arial" w:hAnsi="Arial" w:cs="宋体" w:hint="eastAsia"/>
          <w:b/>
          <w:bCs/>
          <w:kern w:val="0"/>
          <w:sz w:val="21"/>
          <w:szCs w:val="21"/>
        </w:rPr>
        <w:t>日常工作中，您经常受到表扬与鼓励？</w:t>
      </w:r>
      <w:bookmarkEnd w:id="326"/>
      <w:bookmarkEnd w:id="327"/>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经常</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lastRenderedPageBreak/>
        <w:t>B</w:t>
      </w:r>
      <w:r w:rsidRPr="00EA5518">
        <w:rPr>
          <w:rFonts w:ascii="Arial" w:hAnsi="Arial" w:cs="宋体" w:hint="eastAsia"/>
          <w:kern w:val="0"/>
          <w:sz w:val="21"/>
          <w:szCs w:val="21"/>
        </w:rPr>
        <w:t>有，但不多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偶尔</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从未</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请选择日常工作中，您经常受到表扬与鼓励？</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28" w:name="_Toc21192"/>
      <w:bookmarkStart w:id="329" w:name="_Toc416294471"/>
      <w:r w:rsidRPr="00EA5518">
        <w:rPr>
          <w:rFonts w:ascii="Arial" w:hAnsi="Arial" w:cs="Arial"/>
          <w:b/>
          <w:bCs/>
          <w:kern w:val="0"/>
          <w:sz w:val="21"/>
          <w:szCs w:val="21"/>
        </w:rPr>
        <w:t>19.</w:t>
      </w:r>
      <w:r w:rsidRPr="00EA5518">
        <w:rPr>
          <w:rFonts w:ascii="Arial" w:hAnsi="Arial" w:cs="宋体" w:hint="eastAsia"/>
          <w:b/>
          <w:bCs/>
          <w:kern w:val="0"/>
          <w:sz w:val="21"/>
          <w:szCs w:val="21"/>
        </w:rPr>
        <w:t>您认为上司的沟通对您有激励作用吗？</w:t>
      </w:r>
      <w:bookmarkEnd w:id="328"/>
      <w:bookmarkEnd w:id="329"/>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非常有</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有点作用</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不清楚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没有</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请选择您认为上司的沟通对您有激励作用吗？</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30" w:name="_Toc380"/>
      <w:bookmarkStart w:id="331" w:name="_Toc416294472"/>
      <w:r w:rsidRPr="00EA5518">
        <w:rPr>
          <w:rFonts w:ascii="Arial" w:hAnsi="Arial" w:cs="Arial"/>
          <w:b/>
          <w:bCs/>
          <w:kern w:val="0"/>
          <w:sz w:val="21"/>
          <w:szCs w:val="21"/>
        </w:rPr>
        <w:t>20.</w:t>
      </w:r>
      <w:r w:rsidRPr="00EA5518">
        <w:rPr>
          <w:rFonts w:ascii="Arial" w:hAnsi="Arial" w:cs="宋体" w:hint="eastAsia"/>
          <w:b/>
          <w:bCs/>
          <w:kern w:val="0"/>
          <w:sz w:val="21"/>
          <w:szCs w:val="21"/>
        </w:rPr>
        <w:t>您对现在的工作环境和条件？</w:t>
      </w:r>
      <w:bookmarkEnd w:id="330"/>
      <w:bookmarkEnd w:id="331"/>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非常满意</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比较满意</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一般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不满意</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请选择您对现在的工作环境和条件？</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32" w:name="_Toc14536"/>
      <w:bookmarkStart w:id="333" w:name="_Toc416294473"/>
      <w:r w:rsidRPr="00EA5518">
        <w:rPr>
          <w:rFonts w:ascii="Arial" w:hAnsi="Arial" w:cs="Arial"/>
          <w:b/>
          <w:bCs/>
          <w:kern w:val="0"/>
          <w:sz w:val="21"/>
          <w:szCs w:val="21"/>
        </w:rPr>
        <w:t>21.</w:t>
      </w:r>
      <w:r w:rsidRPr="00EA5518">
        <w:rPr>
          <w:rFonts w:ascii="Arial" w:hAnsi="Arial" w:cs="宋体" w:hint="eastAsia"/>
          <w:b/>
          <w:bCs/>
          <w:kern w:val="0"/>
          <w:sz w:val="21"/>
          <w:szCs w:val="21"/>
        </w:rPr>
        <w:t>在您的思想里，您把这件和公司的关系定义为？</w:t>
      </w:r>
      <w:bookmarkEnd w:id="332"/>
      <w:bookmarkEnd w:id="333"/>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只是一种简单的雇佣关系，工作只是一种谋生的工具</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没有深入思考这个问题，觉得这个问题没有思考的必要</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希望能在公司实现自己的价值并为公司创造利益</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只把公司</w:t>
      </w:r>
      <w:proofErr w:type="gramStart"/>
      <w:r w:rsidRPr="00EA5518">
        <w:rPr>
          <w:rFonts w:ascii="Arial" w:hAnsi="Arial" w:cs="宋体" w:hint="eastAsia"/>
          <w:kern w:val="0"/>
          <w:sz w:val="21"/>
          <w:szCs w:val="21"/>
        </w:rPr>
        <w:t>当做</w:t>
      </w:r>
      <w:proofErr w:type="gramEnd"/>
      <w:r w:rsidRPr="00EA5518">
        <w:rPr>
          <w:rFonts w:ascii="Arial" w:hAnsi="Arial" w:cs="宋体" w:hint="eastAsia"/>
          <w:kern w:val="0"/>
          <w:sz w:val="21"/>
          <w:szCs w:val="21"/>
        </w:rPr>
        <w:t>积累经验的地方</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请选择在您的思想里，您把这件和公司的关系定义为？</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34" w:name="_Toc17436"/>
      <w:bookmarkStart w:id="335" w:name="_Toc416294474"/>
      <w:r w:rsidRPr="00EA5518">
        <w:rPr>
          <w:rFonts w:ascii="Arial" w:hAnsi="Arial" w:cs="Arial"/>
          <w:b/>
          <w:bCs/>
          <w:kern w:val="0"/>
          <w:sz w:val="21"/>
          <w:szCs w:val="21"/>
        </w:rPr>
        <w:t>22.</w:t>
      </w:r>
      <w:r w:rsidRPr="00EA5518">
        <w:rPr>
          <w:rFonts w:ascii="Arial" w:hAnsi="Arial" w:cs="宋体" w:hint="eastAsia"/>
          <w:b/>
          <w:bCs/>
          <w:kern w:val="0"/>
          <w:sz w:val="21"/>
          <w:szCs w:val="21"/>
        </w:rPr>
        <w:t>您在公司是否能感受爱与归属？</w:t>
      </w:r>
      <w:bookmarkEnd w:id="334"/>
      <w:bookmarkEnd w:id="335"/>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完全可以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比较可以</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一般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感受不到</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请选择您在公司是否能感受爱与归属？</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36" w:name="_Toc23592"/>
      <w:bookmarkStart w:id="337" w:name="_Toc416294475"/>
      <w:r w:rsidRPr="00EA5518">
        <w:rPr>
          <w:rFonts w:ascii="Arial" w:hAnsi="Arial" w:cs="Arial"/>
          <w:b/>
          <w:bCs/>
          <w:kern w:val="0"/>
          <w:sz w:val="21"/>
          <w:szCs w:val="21"/>
        </w:rPr>
        <w:t>23.</w:t>
      </w:r>
      <w:r w:rsidRPr="00EA5518">
        <w:rPr>
          <w:rFonts w:ascii="Arial" w:hAnsi="Arial" w:cs="宋体" w:hint="eastAsia"/>
          <w:b/>
          <w:bCs/>
          <w:kern w:val="0"/>
          <w:sz w:val="21"/>
          <w:szCs w:val="21"/>
        </w:rPr>
        <w:t>您认为个人的发展比待遇更重要？</w:t>
      </w:r>
      <w:bookmarkEnd w:id="336"/>
      <w:bookmarkEnd w:id="337"/>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非常同意</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同意</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不清楚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反对</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请选择您认为个人的发展比待遇更重要？</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38" w:name="_Toc15579"/>
      <w:bookmarkStart w:id="339" w:name="_Toc416294476"/>
      <w:r w:rsidRPr="00EA5518">
        <w:rPr>
          <w:rFonts w:ascii="Arial" w:hAnsi="Arial" w:cs="Arial"/>
          <w:b/>
          <w:bCs/>
          <w:kern w:val="0"/>
          <w:sz w:val="21"/>
          <w:szCs w:val="21"/>
        </w:rPr>
        <w:t>24.</w:t>
      </w:r>
      <w:r w:rsidRPr="00EA5518">
        <w:rPr>
          <w:rFonts w:ascii="Arial" w:hAnsi="Arial" w:cs="宋体" w:hint="eastAsia"/>
          <w:b/>
          <w:bCs/>
          <w:kern w:val="0"/>
          <w:sz w:val="21"/>
          <w:szCs w:val="21"/>
        </w:rPr>
        <w:t>根据公司的发展战略和现阶段面临的挑战，您认为应该特别注重对哪些行为进行激励？</w:t>
      </w:r>
      <w:bookmarkEnd w:id="338"/>
      <w:bookmarkEnd w:id="339"/>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管理模式创新的行为</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敬业负责的行为</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降低成本、费用的行为</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lastRenderedPageBreak/>
        <w:t>D</w:t>
      </w:r>
      <w:r w:rsidRPr="00EA5518">
        <w:rPr>
          <w:rFonts w:ascii="Arial" w:hAnsi="Arial" w:cs="宋体" w:hint="eastAsia"/>
          <w:kern w:val="0"/>
          <w:sz w:val="21"/>
          <w:szCs w:val="21"/>
        </w:rPr>
        <w:t>合作进取的行为</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请选择根据公司的发展战略和现阶段面临的挑战，您认为应该特别注重对哪些行为进行激励？</w:t>
      </w:r>
    </w:p>
    <w:p w:rsidR="00C0570F" w:rsidRPr="00EA5518" w:rsidRDefault="00C0570F" w:rsidP="00C0570F">
      <w:pPr>
        <w:widowControl/>
        <w:shd w:val="clear" w:color="auto" w:fill="FFFFFF"/>
        <w:jc w:val="left"/>
        <w:rPr>
          <w:rFonts w:ascii="Arial" w:hAnsi="Arial" w:cs="Arial"/>
          <w:b/>
          <w:bCs/>
          <w:kern w:val="0"/>
          <w:sz w:val="21"/>
          <w:szCs w:val="21"/>
        </w:rPr>
      </w:pPr>
      <w:r w:rsidRPr="00EA5518">
        <w:rPr>
          <w:rFonts w:ascii="Arial" w:hAnsi="Arial" w:cs="Arial"/>
          <w:b/>
          <w:bCs/>
          <w:kern w:val="0"/>
          <w:sz w:val="21"/>
          <w:szCs w:val="21"/>
        </w:rPr>
        <w:t>25.</w:t>
      </w:r>
      <w:r w:rsidRPr="00EA5518">
        <w:rPr>
          <w:rFonts w:ascii="Arial" w:hAnsi="Arial" w:cs="宋体" w:hint="eastAsia"/>
          <w:b/>
          <w:bCs/>
          <w:kern w:val="0"/>
          <w:sz w:val="21"/>
          <w:szCs w:val="21"/>
        </w:rPr>
        <w:t>在以下几件事中，您认为哪件事您最成功？</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赢得同事的尊重</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得到上司的青睐</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在短时间内进入公司的管理层</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40" w:name="_Toc23410"/>
      <w:bookmarkStart w:id="341" w:name="_Toc416294477"/>
      <w:r w:rsidRPr="00EA5518">
        <w:rPr>
          <w:rFonts w:ascii="Arial" w:hAnsi="Arial" w:cs="Arial"/>
          <w:kern w:val="0"/>
          <w:sz w:val="21"/>
          <w:szCs w:val="21"/>
        </w:rPr>
        <w:t>D</w:t>
      </w:r>
      <w:r w:rsidRPr="00EA5518">
        <w:rPr>
          <w:rFonts w:ascii="Arial" w:hAnsi="Arial" w:cs="宋体" w:hint="eastAsia"/>
          <w:kern w:val="0"/>
          <w:sz w:val="21"/>
          <w:szCs w:val="21"/>
        </w:rPr>
        <w:t>圆满完成了一项事先认为很难完成的工作，肯定了自己的价值和才能</w:t>
      </w:r>
      <w:bookmarkEnd w:id="340"/>
      <w:bookmarkEnd w:id="341"/>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 xml:space="preserve"> </w:t>
      </w: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请选择在以下几件事中，您认为哪件事您最成功？</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42" w:name="_Toc19467"/>
      <w:bookmarkStart w:id="343" w:name="_Toc416294478"/>
      <w:r w:rsidRPr="00EA5518">
        <w:rPr>
          <w:rFonts w:ascii="Arial" w:hAnsi="Arial" w:cs="Arial"/>
          <w:b/>
          <w:bCs/>
          <w:kern w:val="0"/>
          <w:sz w:val="21"/>
          <w:szCs w:val="21"/>
        </w:rPr>
        <w:t>26.</w:t>
      </w:r>
      <w:r w:rsidRPr="00EA5518">
        <w:rPr>
          <w:rFonts w:ascii="Arial" w:hAnsi="Arial" w:cs="宋体" w:hint="eastAsia"/>
          <w:b/>
          <w:bCs/>
          <w:kern w:val="0"/>
          <w:sz w:val="21"/>
          <w:szCs w:val="21"/>
        </w:rPr>
        <w:t>您现在的薪酬由哪几部分组成？</w:t>
      </w:r>
      <w:bookmarkEnd w:id="342"/>
      <w:bookmarkEnd w:id="343"/>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固定薪酬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奖金</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津贴</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绩效薪酬</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E</w:t>
      </w:r>
      <w:r w:rsidRPr="00EA5518">
        <w:rPr>
          <w:rFonts w:ascii="Arial" w:hAnsi="Arial" w:cs="宋体" w:hint="eastAsia"/>
          <w:kern w:val="0"/>
          <w:sz w:val="21"/>
          <w:szCs w:val="21"/>
        </w:rPr>
        <w:t>社会基本保险</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F</w:t>
      </w:r>
      <w:r w:rsidRPr="00EA5518">
        <w:rPr>
          <w:rFonts w:ascii="Arial" w:hAnsi="Arial" w:cs="宋体" w:hint="eastAsia"/>
          <w:kern w:val="0"/>
          <w:sz w:val="21"/>
          <w:szCs w:val="21"/>
        </w:rPr>
        <w:t>其他</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br w:type="textWrapping" w:clear="all"/>
      </w:r>
      <w:r w:rsidRPr="00EA5518">
        <w:rPr>
          <w:rFonts w:ascii="Arial" w:hAnsi="Arial" w:cs="宋体" w:hint="eastAsia"/>
          <w:vanish/>
          <w:kern w:val="0"/>
          <w:sz w:val="21"/>
          <w:szCs w:val="21"/>
        </w:rPr>
        <w:t>请选择您现在的薪酬由哪几部分组成？</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44" w:name="_Toc10711"/>
      <w:bookmarkStart w:id="345" w:name="_Toc416294479"/>
      <w:r w:rsidRPr="00EA5518">
        <w:rPr>
          <w:rFonts w:ascii="Arial" w:hAnsi="Arial" w:cs="Arial"/>
          <w:b/>
          <w:bCs/>
          <w:kern w:val="0"/>
          <w:sz w:val="21"/>
          <w:szCs w:val="21"/>
        </w:rPr>
        <w:t>27.</w:t>
      </w:r>
      <w:r w:rsidRPr="00EA5518">
        <w:rPr>
          <w:rFonts w:ascii="Arial" w:hAnsi="Arial" w:cs="宋体" w:hint="eastAsia"/>
          <w:b/>
          <w:bCs/>
          <w:kern w:val="0"/>
          <w:sz w:val="21"/>
          <w:szCs w:val="21"/>
        </w:rPr>
        <w:t>您认为目前在工作中，最需要的是？</w:t>
      </w:r>
      <w:bookmarkEnd w:id="344"/>
      <w:bookmarkEnd w:id="345"/>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同事或上级对您的关注</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改善工作环境</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提高薪</w:t>
      </w:r>
      <w:proofErr w:type="gramStart"/>
      <w:r w:rsidRPr="00EA5518">
        <w:rPr>
          <w:rFonts w:ascii="Arial" w:hAnsi="Arial" w:cs="宋体" w:hint="eastAsia"/>
          <w:kern w:val="0"/>
          <w:sz w:val="21"/>
          <w:szCs w:val="21"/>
        </w:rPr>
        <w:t>酬</w:t>
      </w:r>
      <w:proofErr w:type="gramEnd"/>
      <w:r w:rsidRPr="00EA5518">
        <w:rPr>
          <w:rFonts w:ascii="Arial" w:hAnsi="Arial" w:cs="宋体" w:hint="eastAsia"/>
          <w:kern w:val="0"/>
          <w:sz w:val="21"/>
          <w:szCs w:val="21"/>
        </w:rPr>
        <w:t>待遇</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上级</w:t>
      </w:r>
      <w:proofErr w:type="gramStart"/>
      <w:r w:rsidRPr="00EA5518">
        <w:rPr>
          <w:rFonts w:ascii="Arial" w:hAnsi="Arial" w:cs="宋体" w:hint="eastAsia"/>
          <w:kern w:val="0"/>
          <w:sz w:val="21"/>
          <w:szCs w:val="21"/>
        </w:rPr>
        <w:t>注重队</w:t>
      </w:r>
      <w:proofErr w:type="gramEnd"/>
      <w:r w:rsidRPr="00EA5518">
        <w:rPr>
          <w:rFonts w:ascii="Arial" w:hAnsi="Arial" w:cs="宋体" w:hint="eastAsia"/>
          <w:kern w:val="0"/>
          <w:sz w:val="21"/>
          <w:szCs w:val="21"/>
        </w:rPr>
        <w:t>员工工作能力的培训</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E</w:t>
      </w:r>
      <w:r w:rsidRPr="00EA5518">
        <w:rPr>
          <w:rFonts w:ascii="Arial" w:hAnsi="Arial" w:cs="宋体" w:hint="eastAsia"/>
          <w:kern w:val="0"/>
          <w:sz w:val="21"/>
          <w:szCs w:val="21"/>
        </w:rPr>
        <w:t>公司注重对员工情商的培养</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F</w:t>
      </w:r>
      <w:r w:rsidRPr="00EA5518">
        <w:rPr>
          <w:rFonts w:ascii="Arial" w:hAnsi="Arial" w:cs="宋体" w:hint="eastAsia"/>
          <w:kern w:val="0"/>
          <w:sz w:val="21"/>
          <w:szCs w:val="21"/>
        </w:rPr>
        <w:t>规范考核制度，促使我们全新投入工作，我就可以不想那么多了</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G</w:t>
      </w:r>
      <w:r w:rsidRPr="00EA5518">
        <w:rPr>
          <w:rFonts w:ascii="Arial" w:hAnsi="Arial" w:cs="宋体" w:hint="eastAsia"/>
          <w:kern w:val="0"/>
          <w:sz w:val="21"/>
          <w:szCs w:val="21"/>
        </w:rPr>
        <w:t>我不知道我到底需要什么</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宋体" w:hint="eastAsia"/>
          <w:vanish/>
          <w:kern w:val="0"/>
          <w:sz w:val="21"/>
          <w:szCs w:val="21"/>
        </w:rPr>
        <w:t>请选择您认为目前在工作中，最需要的是？</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46" w:name="_Toc923"/>
      <w:bookmarkStart w:id="347" w:name="_Toc416294480"/>
      <w:r w:rsidRPr="00EA5518">
        <w:rPr>
          <w:rFonts w:ascii="Arial" w:hAnsi="Arial" w:cs="Arial"/>
          <w:b/>
          <w:bCs/>
          <w:kern w:val="0"/>
          <w:sz w:val="21"/>
          <w:szCs w:val="21"/>
        </w:rPr>
        <w:t>28.</w:t>
      </w:r>
      <w:r w:rsidRPr="00EA5518">
        <w:rPr>
          <w:rFonts w:ascii="Arial" w:hAnsi="Arial" w:cs="宋体" w:hint="eastAsia"/>
          <w:b/>
          <w:bCs/>
          <w:kern w:val="0"/>
          <w:sz w:val="21"/>
          <w:szCs w:val="21"/>
        </w:rPr>
        <w:t>您留在公司的原因是什么？</w:t>
      </w:r>
      <w:bookmarkEnd w:id="346"/>
      <w:bookmarkEnd w:id="347"/>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A</w:t>
      </w:r>
      <w:r w:rsidRPr="00EA5518">
        <w:rPr>
          <w:rFonts w:ascii="Arial" w:hAnsi="Arial" w:cs="宋体" w:hint="eastAsia"/>
          <w:kern w:val="0"/>
          <w:sz w:val="21"/>
          <w:szCs w:val="21"/>
        </w:rPr>
        <w:t>较合理的薪酬福利</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B</w:t>
      </w:r>
      <w:r w:rsidRPr="00EA5518">
        <w:rPr>
          <w:rFonts w:ascii="Arial" w:hAnsi="Arial" w:cs="宋体" w:hint="eastAsia"/>
          <w:kern w:val="0"/>
          <w:sz w:val="21"/>
          <w:szCs w:val="21"/>
        </w:rPr>
        <w:t>工作的稳定性</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C</w:t>
      </w:r>
      <w:r w:rsidRPr="00EA5518">
        <w:rPr>
          <w:rFonts w:ascii="Arial" w:hAnsi="Arial" w:cs="宋体" w:hint="eastAsia"/>
          <w:kern w:val="0"/>
          <w:sz w:val="21"/>
          <w:szCs w:val="21"/>
        </w:rPr>
        <w:t>良好的人际关系</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D</w:t>
      </w:r>
      <w:r w:rsidRPr="00EA5518">
        <w:rPr>
          <w:rFonts w:ascii="Arial" w:hAnsi="Arial" w:cs="宋体" w:hint="eastAsia"/>
          <w:kern w:val="0"/>
          <w:sz w:val="21"/>
          <w:szCs w:val="21"/>
        </w:rPr>
        <w:t>人性化的管理机制</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E</w:t>
      </w:r>
      <w:r w:rsidRPr="00EA5518">
        <w:rPr>
          <w:rFonts w:ascii="Arial" w:hAnsi="Arial" w:cs="宋体" w:hint="eastAsia"/>
          <w:kern w:val="0"/>
          <w:sz w:val="21"/>
          <w:szCs w:val="21"/>
        </w:rPr>
        <w:t>个人的职业发展机会</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F</w:t>
      </w:r>
      <w:r w:rsidRPr="00EA5518">
        <w:rPr>
          <w:rFonts w:ascii="Arial" w:hAnsi="Arial" w:cs="宋体" w:hint="eastAsia"/>
          <w:kern w:val="0"/>
          <w:sz w:val="21"/>
          <w:szCs w:val="21"/>
        </w:rPr>
        <w:t>可以学习很多有用的知识和经验</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rPr>
          <w:rFonts w:ascii="Arial" w:hAnsi="Arial" w:cs="Arial"/>
          <w:kern w:val="0"/>
          <w:sz w:val="21"/>
          <w:szCs w:val="21"/>
        </w:rPr>
      </w:pPr>
      <w:r w:rsidRPr="00EA5518">
        <w:rPr>
          <w:rFonts w:ascii="Arial" w:hAnsi="Arial" w:cs="Arial"/>
          <w:kern w:val="0"/>
          <w:sz w:val="21"/>
          <w:szCs w:val="21"/>
        </w:rPr>
        <w:t>G</w:t>
      </w:r>
      <w:r w:rsidRPr="00EA5518">
        <w:rPr>
          <w:rFonts w:ascii="Arial" w:hAnsi="Arial" w:cs="宋体" w:hint="eastAsia"/>
          <w:kern w:val="0"/>
          <w:sz w:val="21"/>
          <w:szCs w:val="21"/>
        </w:rPr>
        <w:t>出于多年工作感情的基础</w:t>
      </w:r>
      <w:r w:rsidRPr="00EA5518">
        <w:rPr>
          <w:rFonts w:ascii="Arial" w:hAnsi="Arial" w:cs="Arial"/>
          <w:kern w:val="0"/>
          <w:sz w:val="21"/>
          <w:szCs w:val="21"/>
        </w:rPr>
        <w:t xml:space="preserve"> </w:t>
      </w: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48" w:name="_Toc22276"/>
      <w:bookmarkStart w:id="349" w:name="_Toc416294481"/>
      <w:r w:rsidRPr="00EA5518">
        <w:rPr>
          <w:rFonts w:ascii="Arial" w:hAnsi="Arial" w:cs="Arial"/>
          <w:b/>
          <w:bCs/>
          <w:kern w:val="0"/>
          <w:sz w:val="21"/>
          <w:szCs w:val="21"/>
        </w:rPr>
        <w:t>29.</w:t>
      </w:r>
      <w:r w:rsidRPr="00EA5518">
        <w:rPr>
          <w:rFonts w:ascii="Arial" w:hAnsi="Arial" w:cs="宋体" w:hint="eastAsia"/>
          <w:b/>
          <w:bCs/>
          <w:kern w:val="0"/>
          <w:sz w:val="21"/>
          <w:szCs w:val="21"/>
        </w:rPr>
        <w:t>您对公司的激励机制有何看法，如果可以如何让您得到激励？</w:t>
      </w:r>
      <w:bookmarkEnd w:id="348"/>
      <w:bookmarkEnd w:id="349"/>
    </w:p>
    <w:p w:rsidR="00C0570F" w:rsidRPr="00EA5518" w:rsidRDefault="00C0570F" w:rsidP="00C0570F">
      <w:pPr>
        <w:rPr>
          <w:sz w:val="21"/>
          <w:szCs w:val="21"/>
        </w:rPr>
      </w:pPr>
    </w:p>
    <w:p w:rsidR="00C0570F" w:rsidRPr="00EA5518" w:rsidRDefault="00C0570F" w:rsidP="00C0570F">
      <w:pPr>
        <w:rPr>
          <w:sz w:val="21"/>
          <w:szCs w:val="21"/>
          <w:u w:val="single"/>
        </w:rPr>
      </w:pPr>
      <w:r w:rsidRPr="00EA5518">
        <w:rPr>
          <w:sz w:val="21"/>
          <w:szCs w:val="21"/>
          <w:u w:val="single"/>
        </w:rPr>
        <w:t xml:space="preserve">                                                                          </w:t>
      </w:r>
    </w:p>
    <w:p w:rsidR="00C0570F" w:rsidRPr="00EA5518" w:rsidRDefault="00C0570F" w:rsidP="00C0570F">
      <w:pPr>
        <w:rPr>
          <w:sz w:val="21"/>
          <w:szCs w:val="21"/>
          <w:u w:val="single"/>
        </w:rPr>
      </w:pPr>
      <w:r w:rsidRPr="00EA5518">
        <w:rPr>
          <w:sz w:val="21"/>
          <w:szCs w:val="21"/>
          <w:u w:val="single"/>
        </w:rPr>
        <w:t xml:space="preserve">                                                                          </w:t>
      </w:r>
    </w:p>
    <w:p w:rsidR="00C0570F" w:rsidRPr="00EA5518" w:rsidRDefault="00C0570F" w:rsidP="00C0570F">
      <w:pPr>
        <w:widowControl/>
        <w:shd w:val="clear" w:color="auto" w:fill="FFFFFF"/>
        <w:jc w:val="left"/>
        <w:outlineLvl w:val="1"/>
        <w:rPr>
          <w:rFonts w:ascii="Arial" w:hAnsi="Arial" w:cs="Arial"/>
          <w:b/>
          <w:bCs/>
          <w:kern w:val="0"/>
          <w:sz w:val="21"/>
          <w:szCs w:val="21"/>
        </w:rPr>
      </w:pPr>
    </w:p>
    <w:p w:rsidR="00C0570F" w:rsidRPr="00EA5518" w:rsidRDefault="00C0570F" w:rsidP="00C0570F">
      <w:pPr>
        <w:widowControl/>
        <w:shd w:val="clear" w:color="auto" w:fill="FFFFFF"/>
        <w:jc w:val="left"/>
        <w:outlineLvl w:val="1"/>
        <w:rPr>
          <w:rFonts w:ascii="Arial" w:hAnsi="Arial" w:cs="Arial"/>
          <w:b/>
          <w:bCs/>
          <w:kern w:val="0"/>
          <w:sz w:val="21"/>
          <w:szCs w:val="21"/>
        </w:rPr>
      </w:pPr>
      <w:bookmarkStart w:id="350" w:name="_Toc19480"/>
      <w:bookmarkStart w:id="351" w:name="_Toc416294482"/>
      <w:r w:rsidRPr="00EA5518">
        <w:rPr>
          <w:rFonts w:ascii="Arial" w:hAnsi="Arial" w:cs="宋体" w:hint="eastAsia"/>
          <w:b/>
          <w:bCs/>
          <w:kern w:val="0"/>
          <w:sz w:val="21"/>
          <w:szCs w:val="21"/>
        </w:rPr>
        <w:t>感谢您的参与！</w:t>
      </w:r>
      <w:bookmarkEnd w:id="350"/>
      <w:bookmarkEnd w:id="351"/>
    </w:p>
    <w:p w:rsidR="0025470B" w:rsidRDefault="0025470B">
      <w:pPr>
        <w:pStyle w:val="1"/>
        <w:spacing w:line="400" w:lineRule="exact"/>
        <w:rPr>
          <w:rFonts w:eastAsia="楷体_GB2312"/>
          <w:sz w:val="30"/>
          <w:szCs w:val="30"/>
        </w:rPr>
      </w:pPr>
      <w:bookmarkStart w:id="352" w:name="_Toc25161"/>
      <w:bookmarkStart w:id="353" w:name="_Toc16640"/>
      <w:bookmarkStart w:id="354" w:name="_Toc20503"/>
      <w:bookmarkStart w:id="355" w:name="_Toc29316"/>
      <w:bookmarkStart w:id="356" w:name="_Toc10799"/>
      <w:bookmarkStart w:id="357" w:name="_Toc416294450"/>
      <w:r>
        <w:rPr>
          <w:rFonts w:cs="黑体" w:hint="eastAsia"/>
          <w:sz w:val="30"/>
          <w:szCs w:val="30"/>
        </w:rPr>
        <w:lastRenderedPageBreak/>
        <w:t>参考文献</w:t>
      </w:r>
      <w:bookmarkEnd w:id="352"/>
      <w:bookmarkEnd w:id="353"/>
      <w:bookmarkEnd w:id="354"/>
      <w:bookmarkEnd w:id="355"/>
      <w:bookmarkEnd w:id="356"/>
      <w:bookmarkEnd w:id="357"/>
    </w:p>
    <w:p w:rsidR="0025470B" w:rsidRDefault="0025470B" w:rsidP="00C86667">
      <w:pPr>
        <w:spacing w:line="400" w:lineRule="exact"/>
        <w:ind w:left="480" w:hangingChars="200" w:hanging="480"/>
        <w:rPr>
          <w:rFonts w:ascii="宋体" w:cs="宋体"/>
        </w:rPr>
      </w:pPr>
      <w:r>
        <w:rPr>
          <w:rFonts w:ascii="宋体" w:hAnsi="宋体" w:cs="宋体"/>
        </w:rPr>
        <w:t xml:space="preserve">[1] </w:t>
      </w:r>
      <w:r>
        <w:rPr>
          <w:rFonts w:ascii="宋体" w:hAnsi="宋体" w:cs="宋体" w:hint="eastAsia"/>
        </w:rPr>
        <w:t>王文周；仇勇</w:t>
      </w:r>
      <w:r>
        <w:rPr>
          <w:rFonts w:ascii="宋体" w:hAnsi="宋体" w:cs="宋体"/>
        </w:rPr>
        <w:t xml:space="preserve">. </w:t>
      </w:r>
      <w:r>
        <w:rPr>
          <w:rFonts w:ascii="宋体" w:hAnsi="宋体" w:cs="宋体" w:hint="eastAsia"/>
        </w:rPr>
        <w:t>微型高新技术企业技术人员激励问题</w:t>
      </w:r>
      <w:r>
        <w:rPr>
          <w:rFonts w:ascii="宋体" w:hAnsi="宋体" w:cs="宋体"/>
        </w:rPr>
        <w:t>——</w:t>
      </w:r>
      <w:r>
        <w:rPr>
          <w:rFonts w:ascii="宋体" w:hAnsi="宋体" w:cs="宋体" w:hint="eastAsia"/>
        </w:rPr>
        <w:t>基于北京和深圳的经验研究</w:t>
      </w:r>
      <w:r>
        <w:rPr>
          <w:rFonts w:ascii="宋体" w:hAnsi="宋体" w:cs="宋体"/>
        </w:rPr>
        <w:t xml:space="preserve">[J], </w:t>
      </w:r>
      <w:r>
        <w:rPr>
          <w:rFonts w:ascii="宋体" w:hAnsi="宋体" w:cs="宋体" w:hint="eastAsia"/>
        </w:rPr>
        <w:t>财经问题研究，</w:t>
      </w:r>
      <w:r>
        <w:rPr>
          <w:rFonts w:ascii="宋体" w:hAnsi="宋体" w:cs="宋体"/>
        </w:rPr>
        <w:t>2013</w:t>
      </w:r>
      <w:r>
        <w:rPr>
          <w:rFonts w:ascii="宋体" w:hAnsi="宋体" w:cs="宋体" w:hint="eastAsia"/>
        </w:rPr>
        <w:t>（</w:t>
      </w:r>
      <w:r>
        <w:rPr>
          <w:rFonts w:ascii="宋体" w:hAnsi="宋体" w:cs="宋体"/>
        </w:rPr>
        <w:t>06</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[2] </w:t>
      </w:r>
      <w:r>
        <w:rPr>
          <w:rFonts w:ascii="宋体" w:hAnsi="宋体" w:cs="宋体" w:hint="eastAsia"/>
        </w:rPr>
        <w:t>张凤武；乐正红</w:t>
      </w:r>
      <w:r>
        <w:rPr>
          <w:rFonts w:ascii="宋体" w:hAnsi="宋体" w:cs="宋体"/>
        </w:rPr>
        <w:t xml:space="preserve">. </w:t>
      </w:r>
      <w:r>
        <w:rPr>
          <w:rFonts w:ascii="宋体" w:hAnsi="宋体" w:cs="宋体" w:hint="eastAsia"/>
        </w:rPr>
        <w:t>基于绩效评价的专业技术人员激励研究</w:t>
      </w:r>
      <w:r>
        <w:rPr>
          <w:rFonts w:ascii="宋体" w:hAnsi="宋体" w:cs="宋体"/>
        </w:rPr>
        <w:t xml:space="preserve"> [J], </w:t>
      </w:r>
      <w:r>
        <w:rPr>
          <w:rFonts w:ascii="宋体" w:hAnsi="宋体" w:cs="宋体" w:hint="eastAsia"/>
        </w:rPr>
        <w:t>经济论坛，</w:t>
      </w:r>
      <w:r>
        <w:rPr>
          <w:rFonts w:ascii="宋体" w:hAnsi="宋体" w:cs="宋体"/>
        </w:rPr>
        <w:t>2013</w:t>
      </w:r>
      <w:r>
        <w:rPr>
          <w:rFonts w:ascii="宋体" w:hAnsi="宋体" w:cs="宋体" w:hint="eastAsia"/>
        </w:rPr>
        <w:t>（</w:t>
      </w:r>
      <w:r>
        <w:rPr>
          <w:rFonts w:ascii="宋体" w:hAnsi="宋体" w:cs="宋体"/>
        </w:rPr>
        <w:t>02</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[3] </w:t>
      </w:r>
      <w:r>
        <w:rPr>
          <w:rFonts w:ascii="宋体" w:hAnsi="宋体" w:cs="宋体" w:hint="eastAsia"/>
        </w:rPr>
        <w:t>武庆刚</w:t>
      </w:r>
      <w:r>
        <w:rPr>
          <w:rFonts w:ascii="宋体" w:hAnsi="宋体" w:cs="宋体"/>
        </w:rPr>
        <w:t>. XT</w:t>
      </w:r>
      <w:r>
        <w:rPr>
          <w:rFonts w:ascii="宋体" w:hAnsi="宋体" w:cs="宋体" w:hint="eastAsia"/>
        </w:rPr>
        <w:t>公司技术人员人力资本激励问题分析</w:t>
      </w:r>
      <w:r>
        <w:rPr>
          <w:rFonts w:ascii="宋体" w:hAnsi="宋体" w:cs="宋体"/>
        </w:rPr>
        <w:t xml:space="preserve">[J], </w:t>
      </w:r>
      <w:r>
        <w:rPr>
          <w:rFonts w:ascii="宋体" w:hAnsi="宋体" w:cs="宋体" w:hint="eastAsia"/>
        </w:rPr>
        <w:t>知识经济，</w:t>
      </w:r>
      <w:r>
        <w:rPr>
          <w:rFonts w:ascii="宋体" w:hAnsi="宋体" w:cs="宋体"/>
        </w:rPr>
        <w:t>2013</w:t>
      </w:r>
      <w:r>
        <w:rPr>
          <w:rFonts w:ascii="宋体" w:hAnsi="宋体" w:cs="宋体" w:hint="eastAsia"/>
        </w:rPr>
        <w:t>（</w:t>
      </w:r>
      <w:r>
        <w:rPr>
          <w:rFonts w:ascii="宋体" w:hAnsi="宋体" w:cs="宋体"/>
        </w:rPr>
        <w:t>19</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[4] </w:t>
      </w:r>
      <w:r>
        <w:rPr>
          <w:rFonts w:ascii="宋体" w:hAnsi="宋体" w:cs="宋体" w:hint="eastAsia"/>
        </w:rPr>
        <w:t>王艳</w:t>
      </w:r>
      <w:r>
        <w:rPr>
          <w:rFonts w:ascii="宋体" w:hAnsi="宋体" w:cs="宋体"/>
        </w:rPr>
        <w:t xml:space="preserve">. </w:t>
      </w:r>
      <w:r>
        <w:rPr>
          <w:rFonts w:ascii="宋体" w:hAnsi="宋体" w:cs="宋体" w:hint="eastAsia"/>
        </w:rPr>
        <w:t>浅谈如何对国企科技人员进行有效激励</w:t>
      </w:r>
      <w:r>
        <w:rPr>
          <w:rFonts w:ascii="宋体" w:hAnsi="宋体" w:cs="宋体"/>
        </w:rPr>
        <w:t xml:space="preserve"> [J], </w:t>
      </w:r>
      <w:r>
        <w:rPr>
          <w:rFonts w:ascii="宋体" w:hAnsi="宋体" w:cs="宋体" w:hint="eastAsia"/>
        </w:rPr>
        <w:t>现代工业经济和信息化，</w:t>
      </w:r>
      <w:r>
        <w:rPr>
          <w:rFonts w:ascii="宋体" w:hAnsi="宋体" w:cs="宋体"/>
        </w:rPr>
        <w:t>2013</w:t>
      </w:r>
      <w:r>
        <w:rPr>
          <w:rFonts w:ascii="宋体" w:hAnsi="宋体" w:cs="宋体" w:hint="eastAsia"/>
        </w:rPr>
        <w:t>（</w:t>
      </w:r>
      <w:r>
        <w:rPr>
          <w:rFonts w:ascii="宋体" w:hAnsi="宋体" w:cs="宋体"/>
        </w:rPr>
        <w:t>18</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[5] </w:t>
      </w:r>
      <w:r>
        <w:rPr>
          <w:rFonts w:ascii="宋体" w:hAnsi="宋体" w:cs="宋体" w:hint="eastAsia"/>
        </w:rPr>
        <w:t>樊佑群</w:t>
      </w:r>
      <w:r>
        <w:rPr>
          <w:rFonts w:ascii="宋体" w:hAnsi="宋体" w:cs="宋体"/>
        </w:rPr>
        <w:t xml:space="preserve">. </w:t>
      </w:r>
      <w:r>
        <w:rPr>
          <w:rFonts w:ascii="宋体" w:hAnsi="宋体" w:cs="宋体" w:hint="eastAsia"/>
        </w:rPr>
        <w:t>论国有企业专业技术人员激励机制</w:t>
      </w:r>
      <w:r>
        <w:rPr>
          <w:rFonts w:ascii="宋体" w:hAnsi="宋体" w:cs="宋体"/>
        </w:rPr>
        <w:t xml:space="preserve">[J], </w:t>
      </w:r>
      <w:r>
        <w:rPr>
          <w:rFonts w:ascii="宋体" w:hAnsi="宋体" w:cs="宋体" w:hint="eastAsia"/>
        </w:rPr>
        <w:t>企业家天地，</w:t>
      </w:r>
      <w:r>
        <w:rPr>
          <w:rFonts w:ascii="宋体" w:hAnsi="宋体" w:cs="宋体"/>
        </w:rPr>
        <w:t>2013</w:t>
      </w:r>
      <w:r>
        <w:rPr>
          <w:rFonts w:ascii="宋体" w:hAnsi="宋体" w:cs="宋体" w:hint="eastAsia"/>
        </w:rPr>
        <w:t>（</w:t>
      </w:r>
      <w:r>
        <w:rPr>
          <w:rFonts w:ascii="宋体" w:hAnsi="宋体" w:cs="宋体"/>
        </w:rPr>
        <w:t>01</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[6] </w:t>
      </w:r>
      <w:proofErr w:type="gramStart"/>
      <w:r>
        <w:rPr>
          <w:rFonts w:ascii="宋体" w:hAnsi="宋体" w:cs="宋体" w:hint="eastAsia"/>
        </w:rPr>
        <w:t>屈静晓</w:t>
      </w:r>
      <w:proofErr w:type="gramEnd"/>
      <w:r>
        <w:rPr>
          <w:rFonts w:ascii="宋体" w:hAnsi="宋体" w:cs="宋体" w:hint="eastAsia"/>
        </w:rPr>
        <w:t>；李宇晟</w:t>
      </w:r>
      <w:r>
        <w:rPr>
          <w:rFonts w:ascii="宋体" w:hAnsi="宋体" w:cs="宋体"/>
        </w:rPr>
        <w:t xml:space="preserve">. </w:t>
      </w:r>
      <w:r>
        <w:rPr>
          <w:rFonts w:ascii="宋体" w:hAnsi="宋体" w:cs="宋体" w:hint="eastAsia"/>
        </w:rPr>
        <w:t>知识型员工激励研究十年</w:t>
      </w:r>
      <w:r>
        <w:rPr>
          <w:rFonts w:ascii="宋体" w:hAnsi="宋体" w:cs="宋体"/>
        </w:rPr>
        <w:t>:</w:t>
      </w:r>
      <w:r>
        <w:rPr>
          <w:rFonts w:ascii="宋体" w:hAnsi="宋体" w:cs="宋体" w:hint="eastAsia"/>
        </w:rPr>
        <w:t>进展与反思</w:t>
      </w:r>
      <w:r>
        <w:rPr>
          <w:rFonts w:ascii="宋体" w:hAnsi="宋体" w:cs="宋体"/>
        </w:rPr>
        <w:t xml:space="preserve"> [J], </w:t>
      </w:r>
      <w:r>
        <w:rPr>
          <w:rFonts w:ascii="宋体" w:hAnsi="宋体" w:cs="宋体" w:hint="eastAsia"/>
        </w:rPr>
        <w:t>中国集体经济，</w:t>
      </w:r>
      <w:r>
        <w:rPr>
          <w:rFonts w:ascii="宋体" w:hAnsi="宋体" w:cs="宋体"/>
        </w:rPr>
        <w:t>2013</w:t>
      </w:r>
      <w:r>
        <w:rPr>
          <w:rFonts w:ascii="宋体" w:hAnsi="宋体" w:cs="宋体" w:hint="eastAsia"/>
        </w:rPr>
        <w:t>（</w:t>
      </w:r>
      <w:r>
        <w:rPr>
          <w:rFonts w:ascii="宋体" w:hAnsi="宋体" w:cs="宋体"/>
        </w:rPr>
        <w:t>27</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[7] </w:t>
      </w:r>
      <w:r>
        <w:rPr>
          <w:rFonts w:ascii="宋体" w:hAnsi="宋体" w:cs="宋体" w:hint="eastAsia"/>
        </w:rPr>
        <w:t>王志刚；许前军</w:t>
      </w:r>
      <w:r>
        <w:rPr>
          <w:rFonts w:ascii="宋体" w:hAnsi="宋体" w:cs="宋体"/>
        </w:rPr>
        <w:t>;</w:t>
      </w:r>
      <w:r>
        <w:rPr>
          <w:rFonts w:ascii="宋体" w:hAnsi="宋体" w:cs="宋体" w:hint="eastAsia"/>
        </w:rPr>
        <w:t>；张亚鑫；包书政</w:t>
      </w:r>
      <w:r>
        <w:rPr>
          <w:rFonts w:ascii="宋体" w:hAnsi="宋体" w:cs="宋体"/>
        </w:rPr>
        <w:t xml:space="preserve">. </w:t>
      </w:r>
      <w:r>
        <w:rPr>
          <w:rFonts w:ascii="宋体" w:hAnsi="宋体" w:cs="宋体" w:hint="eastAsia"/>
        </w:rPr>
        <w:t>农业专业技术人员对继续教育认知态度的调查研究</w:t>
      </w:r>
      <w:r>
        <w:rPr>
          <w:rFonts w:ascii="宋体" w:hAnsi="宋体" w:cs="宋体"/>
        </w:rPr>
        <w:t xml:space="preserve">[J], </w:t>
      </w:r>
      <w:r>
        <w:rPr>
          <w:rFonts w:ascii="宋体" w:hAnsi="宋体" w:cs="宋体" w:hint="eastAsia"/>
        </w:rPr>
        <w:t>中国软科学，</w:t>
      </w:r>
      <w:r>
        <w:rPr>
          <w:rFonts w:ascii="宋体" w:hAnsi="宋体" w:cs="宋体"/>
        </w:rPr>
        <w:t>2011</w:t>
      </w:r>
      <w:r>
        <w:rPr>
          <w:rFonts w:ascii="宋体" w:hAnsi="宋体" w:cs="宋体" w:hint="eastAsia"/>
        </w:rPr>
        <w:t>（</w:t>
      </w:r>
      <w:r>
        <w:rPr>
          <w:rFonts w:ascii="宋体" w:hAnsi="宋体" w:cs="宋体"/>
        </w:rPr>
        <w:t>08</w:t>
      </w:r>
      <w:r>
        <w:rPr>
          <w:rFonts w:ascii="宋体" w:hAnsi="宋体" w:cs="宋体" w:hint="eastAsia"/>
        </w:rPr>
        <w:t>）</w:t>
      </w:r>
      <w:r>
        <w:rPr>
          <w:rFonts w:ascii="宋体" w:cs="宋体"/>
        </w:rPr>
        <w:t>.</w:t>
      </w:r>
    </w:p>
    <w:p w:rsidR="00C0570F" w:rsidRDefault="0025470B" w:rsidP="00C86667">
      <w:pPr>
        <w:spacing w:line="400" w:lineRule="exact"/>
        <w:ind w:left="480" w:hangingChars="200" w:hanging="480"/>
        <w:rPr>
          <w:rFonts w:ascii="宋体" w:hAnsi="宋体" w:cs="宋体" w:hint="eastAsia"/>
        </w:rPr>
      </w:pPr>
      <w:r>
        <w:rPr>
          <w:rFonts w:ascii="宋体" w:hAnsi="宋体" w:cs="宋体"/>
        </w:rPr>
        <w:t xml:space="preserve">[8] </w:t>
      </w:r>
      <w:proofErr w:type="gramStart"/>
      <w:r>
        <w:rPr>
          <w:rFonts w:ascii="宋体" w:hAnsi="宋体" w:cs="宋体" w:hint="eastAsia"/>
        </w:rPr>
        <w:t>李灵</w:t>
      </w:r>
      <w:proofErr w:type="gramEnd"/>
      <w:r>
        <w:rPr>
          <w:rFonts w:ascii="宋体" w:hAnsi="宋体" w:cs="宋体"/>
        </w:rPr>
        <w:t xml:space="preserve">. </w:t>
      </w:r>
      <w:r>
        <w:rPr>
          <w:rFonts w:ascii="宋体" w:hAnsi="宋体" w:cs="宋体" w:hint="eastAsia"/>
        </w:rPr>
        <w:t>专业</w:t>
      </w:r>
    </w:p>
    <w:p w:rsidR="0025470B" w:rsidRDefault="0025470B" w:rsidP="00C86667">
      <w:pPr>
        <w:spacing w:line="400" w:lineRule="exact"/>
        <w:ind w:left="480" w:hangingChars="200" w:hanging="480"/>
        <w:rPr>
          <w:rFonts w:ascii="宋体" w:cs="宋体"/>
        </w:rPr>
      </w:pPr>
      <w:r>
        <w:rPr>
          <w:rFonts w:ascii="宋体" w:hAnsi="宋体" w:cs="宋体" w:hint="eastAsia"/>
        </w:rPr>
        <w:t>技术人员的激励机制探讨</w:t>
      </w:r>
      <w:r>
        <w:rPr>
          <w:rFonts w:ascii="宋体" w:hAnsi="宋体" w:cs="宋体"/>
        </w:rPr>
        <w:t xml:space="preserve"> [J], </w:t>
      </w:r>
      <w:r>
        <w:rPr>
          <w:rFonts w:ascii="宋体" w:hAnsi="宋体" w:cs="宋体" w:hint="eastAsia"/>
        </w:rPr>
        <w:t>现代商业，</w:t>
      </w:r>
      <w:r>
        <w:rPr>
          <w:rFonts w:ascii="宋体" w:hAnsi="宋体" w:cs="宋体"/>
        </w:rPr>
        <w:t>2011</w:t>
      </w:r>
      <w:r>
        <w:rPr>
          <w:rFonts w:ascii="宋体" w:hAnsi="宋体" w:cs="宋体" w:hint="eastAsia"/>
        </w:rPr>
        <w:t>（</w:t>
      </w:r>
      <w:r>
        <w:rPr>
          <w:rFonts w:ascii="宋体" w:hAnsi="宋体" w:cs="宋体"/>
        </w:rPr>
        <w:t>08</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[9] </w:t>
      </w:r>
      <w:r>
        <w:rPr>
          <w:rFonts w:ascii="宋体" w:hAnsi="宋体" w:cs="宋体" w:hint="eastAsia"/>
        </w:rPr>
        <w:t>鲍梦</w:t>
      </w:r>
      <w:r>
        <w:rPr>
          <w:rFonts w:ascii="宋体" w:hAnsi="宋体" w:cs="宋体"/>
        </w:rPr>
        <w:t xml:space="preserve">. </w:t>
      </w:r>
      <w:r>
        <w:rPr>
          <w:rFonts w:ascii="宋体" w:hAnsi="宋体" w:cs="宋体" w:hint="eastAsia"/>
        </w:rPr>
        <w:t>创新制度下的专业技术人员激励体制</w:t>
      </w:r>
      <w:r>
        <w:rPr>
          <w:rFonts w:ascii="宋体" w:hAnsi="宋体" w:cs="宋体"/>
        </w:rPr>
        <w:t xml:space="preserve"> [J], </w:t>
      </w:r>
      <w:r>
        <w:rPr>
          <w:rFonts w:ascii="宋体" w:hAnsi="宋体" w:cs="宋体" w:hint="eastAsia"/>
        </w:rPr>
        <w:t>经营管理者，</w:t>
      </w:r>
      <w:r>
        <w:rPr>
          <w:rFonts w:ascii="宋体" w:hAnsi="宋体" w:cs="宋体"/>
        </w:rPr>
        <w:t>2011</w:t>
      </w:r>
      <w:r>
        <w:rPr>
          <w:rFonts w:ascii="宋体" w:hAnsi="宋体" w:cs="宋体" w:hint="eastAsia"/>
        </w:rPr>
        <w:t>（</w:t>
      </w:r>
      <w:r>
        <w:rPr>
          <w:rFonts w:ascii="宋体" w:hAnsi="宋体" w:cs="宋体"/>
        </w:rPr>
        <w:t>09</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[10] </w:t>
      </w:r>
      <w:proofErr w:type="gramStart"/>
      <w:r>
        <w:rPr>
          <w:rFonts w:ascii="宋体" w:hAnsi="宋体" w:cs="宋体" w:hint="eastAsia"/>
        </w:rPr>
        <w:t>旷</w:t>
      </w:r>
      <w:proofErr w:type="gramEnd"/>
      <w:r>
        <w:rPr>
          <w:rFonts w:ascii="宋体" w:hAnsi="宋体" w:cs="宋体" w:hint="eastAsia"/>
        </w:rPr>
        <w:t>宗仁；高晓巍；</w:t>
      </w:r>
      <w:proofErr w:type="gramStart"/>
      <w:r>
        <w:rPr>
          <w:rFonts w:ascii="宋体" w:hAnsi="宋体" w:cs="宋体" w:hint="eastAsia"/>
        </w:rPr>
        <w:t>胥</w:t>
      </w:r>
      <w:proofErr w:type="gramEnd"/>
      <w:r>
        <w:rPr>
          <w:rFonts w:ascii="宋体" w:hAnsi="宋体" w:cs="宋体" w:hint="eastAsia"/>
        </w:rPr>
        <w:t>译心；左停</w:t>
      </w:r>
      <w:proofErr w:type="gramStart"/>
      <w:r>
        <w:rPr>
          <w:rFonts w:ascii="宋体" w:hAnsi="宋体" w:cs="宋体" w:hint="eastAsia"/>
        </w:rPr>
        <w:t>褚</w:t>
      </w:r>
      <w:proofErr w:type="gramEnd"/>
      <w:r>
        <w:rPr>
          <w:rFonts w:ascii="宋体" w:hAnsi="宋体" w:cs="宋体"/>
        </w:rPr>
        <w:t xml:space="preserve">. </w:t>
      </w:r>
      <w:r>
        <w:rPr>
          <w:rFonts w:ascii="宋体" w:hAnsi="宋体" w:cs="宋体" w:hint="eastAsia"/>
        </w:rPr>
        <w:t>中国农业科技推广人力资源情况分析</w:t>
      </w:r>
      <w:r>
        <w:rPr>
          <w:rFonts w:ascii="宋体" w:hAnsi="宋体" w:cs="宋体"/>
        </w:rPr>
        <w:t xml:space="preserve">[J], </w:t>
      </w:r>
      <w:r>
        <w:rPr>
          <w:rFonts w:ascii="宋体" w:hAnsi="宋体" w:cs="宋体" w:hint="eastAsia"/>
        </w:rPr>
        <w:t>东南学术，</w:t>
      </w:r>
      <w:r>
        <w:rPr>
          <w:rFonts w:ascii="宋体" w:hAnsi="宋体" w:cs="宋体"/>
        </w:rPr>
        <w:t>2011</w:t>
      </w:r>
      <w:r>
        <w:rPr>
          <w:rFonts w:ascii="宋体" w:hAnsi="宋体" w:cs="宋体" w:hint="eastAsia"/>
        </w:rPr>
        <w:t>（</w:t>
      </w:r>
      <w:r>
        <w:rPr>
          <w:rFonts w:ascii="宋体" w:hAnsi="宋体" w:cs="宋体"/>
        </w:rPr>
        <w:t>03</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r>
        <w:rPr>
          <w:rFonts w:ascii="宋体" w:hAnsi="宋体" w:cs="宋体"/>
        </w:rPr>
        <w:t xml:space="preserve">[11] </w:t>
      </w:r>
      <w:proofErr w:type="gramStart"/>
      <w:r>
        <w:rPr>
          <w:rFonts w:ascii="宋体" w:hAnsi="宋体" w:cs="宋体" w:hint="eastAsia"/>
        </w:rPr>
        <w:t>汪卫霞褚</w:t>
      </w:r>
      <w:proofErr w:type="gramEnd"/>
      <w:r>
        <w:rPr>
          <w:rFonts w:ascii="宋体" w:hAnsi="宋体" w:cs="宋体"/>
        </w:rPr>
        <w:t xml:space="preserve">. </w:t>
      </w:r>
      <w:r>
        <w:rPr>
          <w:rFonts w:ascii="宋体" w:hAnsi="宋体" w:cs="宋体" w:hint="eastAsia"/>
        </w:rPr>
        <w:t>农业信息化</w:t>
      </w:r>
      <w:r>
        <w:rPr>
          <w:rFonts w:ascii="宋体" w:hAnsi="宋体" w:cs="宋体"/>
        </w:rPr>
        <w:t>:</w:t>
      </w:r>
      <w:r>
        <w:rPr>
          <w:rFonts w:ascii="宋体" w:hAnsi="宋体" w:cs="宋体" w:hint="eastAsia"/>
        </w:rPr>
        <w:t>中国农业经济增长的新动力</w:t>
      </w:r>
      <w:r>
        <w:rPr>
          <w:rFonts w:ascii="宋体" w:hAnsi="宋体" w:cs="宋体"/>
        </w:rPr>
        <w:t xml:space="preserve">[J], </w:t>
      </w:r>
      <w:r>
        <w:rPr>
          <w:rFonts w:ascii="宋体" w:hAnsi="宋体" w:cs="宋体" w:hint="eastAsia"/>
        </w:rPr>
        <w:t>学术月刊，</w:t>
      </w:r>
      <w:r>
        <w:rPr>
          <w:rFonts w:ascii="宋体" w:hAnsi="宋体" w:cs="宋体"/>
        </w:rPr>
        <w:t>2011</w:t>
      </w:r>
      <w:r>
        <w:rPr>
          <w:rFonts w:ascii="宋体" w:hAnsi="宋体" w:cs="宋体" w:hint="eastAsia"/>
        </w:rPr>
        <w:t>（</w:t>
      </w:r>
      <w:r>
        <w:rPr>
          <w:rFonts w:ascii="宋体" w:hAnsi="宋体" w:cs="宋体"/>
        </w:rPr>
        <w:t>05</w:t>
      </w:r>
      <w:r>
        <w:rPr>
          <w:rFonts w:ascii="宋体" w:hAnsi="宋体" w:cs="宋体" w:hint="eastAsia"/>
        </w:rPr>
        <w:t>）</w:t>
      </w:r>
      <w:r>
        <w:rPr>
          <w:rFonts w:ascii="宋体" w:cs="宋体"/>
        </w:rPr>
        <w:t>.</w:t>
      </w:r>
    </w:p>
    <w:p w:rsidR="0025470B" w:rsidRDefault="0025470B" w:rsidP="00C86667">
      <w:pPr>
        <w:spacing w:line="400" w:lineRule="exact"/>
        <w:ind w:left="480" w:hangingChars="200" w:hanging="480"/>
        <w:rPr>
          <w:rFonts w:ascii="宋体" w:cs="宋体"/>
        </w:rPr>
      </w:pPr>
    </w:p>
    <w:p w:rsidR="0025470B" w:rsidRDefault="0025470B" w:rsidP="00C86667">
      <w:pPr>
        <w:spacing w:line="400" w:lineRule="exact"/>
        <w:ind w:left="480" w:hangingChars="200" w:hanging="480"/>
        <w:rPr>
          <w:rFonts w:ascii="宋体" w:cs="宋体"/>
        </w:rPr>
      </w:pPr>
    </w:p>
    <w:p w:rsidR="0025470B" w:rsidRDefault="0025470B"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Default="006C4336" w:rsidP="00C86667">
      <w:pPr>
        <w:spacing w:line="400" w:lineRule="exact"/>
        <w:ind w:left="480" w:hangingChars="200" w:hanging="480"/>
        <w:rPr>
          <w:rFonts w:ascii="宋体" w:cs="宋体" w:hint="eastAsia"/>
        </w:rPr>
      </w:pPr>
    </w:p>
    <w:p w:rsidR="006C4336" w:rsidRPr="007170E0" w:rsidRDefault="006C4336" w:rsidP="007170E0">
      <w:pPr>
        <w:spacing w:line="400" w:lineRule="exact"/>
        <w:ind w:left="600" w:hangingChars="200" w:hanging="600"/>
        <w:rPr>
          <w:rFonts w:ascii="黑体" w:eastAsia="黑体" w:hAnsi="黑体" w:cs="宋体" w:hint="eastAsia"/>
          <w:sz w:val="30"/>
          <w:szCs w:val="30"/>
        </w:rPr>
      </w:pPr>
      <w:r w:rsidRPr="007170E0">
        <w:rPr>
          <w:rFonts w:ascii="黑体" w:eastAsia="黑体" w:hAnsi="黑体" w:cs="宋体" w:hint="eastAsia"/>
          <w:sz w:val="30"/>
          <w:szCs w:val="30"/>
        </w:rPr>
        <w:lastRenderedPageBreak/>
        <w:t>致谢</w:t>
      </w:r>
    </w:p>
    <w:p w:rsidR="006C4336" w:rsidRDefault="006C4336" w:rsidP="00C86667">
      <w:pPr>
        <w:spacing w:line="400" w:lineRule="exact"/>
        <w:ind w:left="480" w:hangingChars="200" w:hanging="480"/>
        <w:rPr>
          <w:rFonts w:ascii="宋体" w:cs="宋体"/>
        </w:rPr>
      </w:pPr>
      <w:r>
        <w:rPr>
          <w:rFonts w:ascii="宋体" w:cs="宋体" w:hint="eastAsia"/>
        </w:rPr>
        <w:t>（向给予指导、合作、支持及协助完成研究工作的单位、组织或个人致谢，内容应简洁明了、实事求是，避免俗套）</w:t>
      </w:r>
    </w:p>
    <w:p w:rsidR="0025470B" w:rsidRDefault="0025470B" w:rsidP="00C86667">
      <w:pPr>
        <w:spacing w:line="400" w:lineRule="exact"/>
        <w:ind w:left="480" w:hangingChars="200" w:hanging="480"/>
        <w:rPr>
          <w:rFonts w:ascii="宋体" w:cs="宋体"/>
        </w:rPr>
      </w:pPr>
    </w:p>
    <w:p w:rsidR="0025470B" w:rsidRDefault="0025470B" w:rsidP="00C86667">
      <w:pPr>
        <w:spacing w:line="400" w:lineRule="exact"/>
        <w:ind w:left="480" w:hangingChars="200" w:hanging="480"/>
        <w:rPr>
          <w:rFonts w:ascii="宋体" w:cs="宋体"/>
        </w:rPr>
      </w:pPr>
    </w:p>
    <w:p w:rsidR="0025470B" w:rsidRDefault="0025470B" w:rsidP="00C86667">
      <w:pPr>
        <w:spacing w:line="400" w:lineRule="exact"/>
        <w:ind w:left="480" w:hangingChars="200" w:hanging="480"/>
        <w:rPr>
          <w:rFonts w:ascii="宋体" w:cs="宋体"/>
        </w:rPr>
      </w:pPr>
    </w:p>
    <w:sectPr w:rsidR="0025470B" w:rsidSect="00EF2A6E">
      <w:footnotePr>
        <w:numFmt w:val="decimalEnclosedCircleChinese"/>
        <w:numRestart w:val="eachPage"/>
      </w:footnotePr>
      <w:pgSz w:w="11906" w:h="16838"/>
      <w:pgMar w:top="1418" w:right="1418" w:bottom="1418" w:left="1418" w:header="851" w:footer="851"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B02" w:rsidRDefault="00512B02" w:rsidP="00F03776">
      <w:r>
        <w:separator/>
      </w:r>
    </w:p>
  </w:endnote>
  <w:endnote w:type="continuationSeparator" w:id="0">
    <w:p w:rsidR="00512B02" w:rsidRDefault="00512B02" w:rsidP="00F037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EB5" w:rsidRDefault="00FD5EB5" w:rsidP="006255ED">
    <w:pPr>
      <w:pStyle w:val="a9"/>
      <w:framePr w:wrap="auto"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B75330">
      <w:rPr>
        <w:rStyle w:val="ad"/>
        <w:noProof/>
      </w:rPr>
      <w:t>I</w:t>
    </w:r>
    <w:r>
      <w:rPr>
        <w:rStyle w:val="ad"/>
      </w:rPr>
      <w:fldChar w:fldCharType="end"/>
    </w:r>
  </w:p>
  <w:p w:rsidR="00FD5EB5" w:rsidRDefault="00FD5EB5">
    <w:pPr>
      <w:pStyle w:val="a9"/>
      <w:framePr w:wrap="auto" w:vAnchor="text" w:hAnchor="margin" w:xAlign="center" w:yAlign="to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B02" w:rsidRDefault="00512B02" w:rsidP="00F03776">
      <w:r>
        <w:separator/>
      </w:r>
    </w:p>
  </w:footnote>
  <w:footnote w:type="continuationSeparator" w:id="0">
    <w:p w:rsidR="00512B02" w:rsidRDefault="00512B02" w:rsidP="00F03776">
      <w:r>
        <w:continuationSeparator/>
      </w:r>
    </w:p>
  </w:footnote>
  <w:footnote w:id="1">
    <w:p w:rsidR="00FD5EB5" w:rsidRDefault="00FD5EB5">
      <w:pPr>
        <w:pStyle w:val="ab"/>
      </w:pPr>
      <w:r>
        <w:rPr>
          <w:rStyle w:val="af1"/>
          <w:sz w:val="21"/>
          <w:szCs w:val="21"/>
        </w:rPr>
        <w:footnoteRef/>
      </w:r>
      <w:r>
        <w:rPr>
          <w:rFonts w:cs="宋体" w:hint="eastAsia"/>
          <w:sz w:val="21"/>
          <w:szCs w:val="21"/>
        </w:rPr>
        <w:t>樊佑群</w:t>
      </w:r>
      <w:r>
        <w:rPr>
          <w:sz w:val="21"/>
          <w:szCs w:val="21"/>
        </w:rPr>
        <w:t xml:space="preserve">. </w:t>
      </w:r>
      <w:r>
        <w:rPr>
          <w:rFonts w:cs="宋体" w:hint="eastAsia"/>
          <w:sz w:val="21"/>
          <w:szCs w:val="21"/>
        </w:rPr>
        <w:t>论国有企业专业技术人员激励机制</w:t>
      </w:r>
      <w:r>
        <w:rPr>
          <w:sz w:val="21"/>
          <w:szCs w:val="21"/>
        </w:rPr>
        <w:t xml:space="preserve">[J], </w:t>
      </w:r>
      <w:r>
        <w:rPr>
          <w:rFonts w:cs="宋体" w:hint="eastAsia"/>
          <w:sz w:val="21"/>
          <w:szCs w:val="21"/>
        </w:rPr>
        <w:t>企业家天地，</w:t>
      </w:r>
      <w:r>
        <w:rPr>
          <w:sz w:val="21"/>
          <w:szCs w:val="21"/>
        </w:rPr>
        <w:t>2013</w:t>
      </w:r>
      <w:r>
        <w:rPr>
          <w:rFonts w:cs="宋体" w:hint="eastAsia"/>
          <w:sz w:val="21"/>
          <w:szCs w:val="21"/>
        </w:rPr>
        <w:t>（</w:t>
      </w:r>
      <w:r>
        <w:rPr>
          <w:sz w:val="21"/>
          <w:szCs w:val="21"/>
        </w:rPr>
        <w:t>01</w:t>
      </w:r>
      <w:r>
        <w:rPr>
          <w:rFonts w:cs="宋体" w:hint="eastAsia"/>
          <w:sz w:val="21"/>
          <w:szCs w:val="21"/>
        </w:rPr>
        <w:t>）</w:t>
      </w:r>
      <w:r>
        <w:t>.</w:t>
      </w:r>
    </w:p>
  </w:footnote>
  <w:footnote w:id="2">
    <w:p w:rsidR="00FD5EB5" w:rsidRDefault="00FD5EB5">
      <w:pPr>
        <w:pStyle w:val="ab"/>
      </w:pPr>
      <w:r>
        <w:rPr>
          <w:rStyle w:val="af1"/>
          <w:sz w:val="21"/>
          <w:szCs w:val="21"/>
        </w:rPr>
        <w:footnoteRef/>
      </w:r>
      <w:proofErr w:type="gramStart"/>
      <w:r>
        <w:rPr>
          <w:rFonts w:cs="宋体" w:hint="eastAsia"/>
          <w:sz w:val="21"/>
          <w:szCs w:val="21"/>
        </w:rPr>
        <w:t>屈静晓</w:t>
      </w:r>
      <w:proofErr w:type="gramEnd"/>
      <w:r>
        <w:rPr>
          <w:rFonts w:cs="宋体" w:hint="eastAsia"/>
          <w:sz w:val="21"/>
          <w:szCs w:val="21"/>
        </w:rPr>
        <w:t>；李宇晟</w:t>
      </w:r>
      <w:r>
        <w:rPr>
          <w:sz w:val="21"/>
          <w:szCs w:val="21"/>
        </w:rPr>
        <w:t xml:space="preserve">. </w:t>
      </w:r>
      <w:r>
        <w:rPr>
          <w:rFonts w:cs="宋体" w:hint="eastAsia"/>
          <w:sz w:val="21"/>
          <w:szCs w:val="21"/>
        </w:rPr>
        <w:t>知识型员工激励研究十年</w:t>
      </w:r>
      <w:r>
        <w:rPr>
          <w:sz w:val="21"/>
          <w:szCs w:val="21"/>
        </w:rPr>
        <w:t>:</w:t>
      </w:r>
      <w:r>
        <w:rPr>
          <w:rFonts w:cs="宋体" w:hint="eastAsia"/>
          <w:sz w:val="21"/>
          <w:szCs w:val="21"/>
        </w:rPr>
        <w:t>进展与反思</w:t>
      </w:r>
      <w:r>
        <w:rPr>
          <w:sz w:val="21"/>
          <w:szCs w:val="21"/>
        </w:rPr>
        <w:t xml:space="preserve"> [J], </w:t>
      </w:r>
      <w:r>
        <w:rPr>
          <w:rFonts w:cs="宋体" w:hint="eastAsia"/>
          <w:sz w:val="21"/>
          <w:szCs w:val="21"/>
        </w:rPr>
        <w:t>中国集体经济，</w:t>
      </w:r>
      <w:r>
        <w:rPr>
          <w:sz w:val="21"/>
          <w:szCs w:val="21"/>
        </w:rPr>
        <w:t>2013</w:t>
      </w:r>
      <w:r>
        <w:rPr>
          <w:rFonts w:cs="宋体" w:hint="eastAsia"/>
          <w:sz w:val="21"/>
          <w:szCs w:val="21"/>
        </w:rPr>
        <w:t>（</w:t>
      </w:r>
      <w:r>
        <w:rPr>
          <w:sz w:val="21"/>
          <w:szCs w:val="21"/>
        </w:rPr>
        <w:t>27</w:t>
      </w:r>
      <w:r>
        <w:rPr>
          <w:rFonts w:cs="宋体" w:hint="eastAsia"/>
          <w:sz w:val="21"/>
          <w:szCs w:val="21"/>
        </w:rPr>
        <w:t>）</w:t>
      </w:r>
      <w:r>
        <w:rPr>
          <w:sz w:val="21"/>
          <w:szCs w:val="21"/>
        </w:rPr>
        <w:t>.</w:t>
      </w:r>
    </w:p>
  </w:footnote>
  <w:footnote w:id="3">
    <w:p w:rsidR="00FD5EB5" w:rsidRDefault="00FD5EB5">
      <w:pPr>
        <w:pStyle w:val="ab"/>
      </w:pPr>
      <w:r>
        <w:rPr>
          <w:rStyle w:val="af1"/>
          <w:sz w:val="21"/>
          <w:szCs w:val="21"/>
        </w:rPr>
        <w:footnoteRef/>
      </w:r>
      <w:r>
        <w:rPr>
          <w:rFonts w:cs="宋体" w:hint="eastAsia"/>
          <w:sz w:val="21"/>
          <w:szCs w:val="21"/>
        </w:rPr>
        <w:t>王志刚；许前军</w:t>
      </w:r>
      <w:r>
        <w:rPr>
          <w:sz w:val="21"/>
          <w:szCs w:val="21"/>
        </w:rPr>
        <w:t>;</w:t>
      </w:r>
      <w:r>
        <w:rPr>
          <w:rFonts w:cs="宋体" w:hint="eastAsia"/>
          <w:sz w:val="21"/>
          <w:szCs w:val="21"/>
        </w:rPr>
        <w:t>；张亚鑫；包书政</w:t>
      </w:r>
      <w:r>
        <w:rPr>
          <w:sz w:val="21"/>
          <w:szCs w:val="21"/>
        </w:rPr>
        <w:t xml:space="preserve">. </w:t>
      </w:r>
      <w:r>
        <w:rPr>
          <w:rFonts w:cs="宋体" w:hint="eastAsia"/>
          <w:sz w:val="21"/>
          <w:szCs w:val="21"/>
        </w:rPr>
        <w:t>农业专业技术人员对继续教育认知态度的调查研究</w:t>
      </w:r>
      <w:r>
        <w:rPr>
          <w:sz w:val="21"/>
          <w:szCs w:val="21"/>
        </w:rPr>
        <w:t xml:space="preserve">[J], </w:t>
      </w:r>
      <w:r>
        <w:rPr>
          <w:rFonts w:cs="宋体" w:hint="eastAsia"/>
          <w:sz w:val="21"/>
          <w:szCs w:val="21"/>
        </w:rPr>
        <w:t>中国软科学，</w:t>
      </w:r>
      <w:r>
        <w:rPr>
          <w:sz w:val="21"/>
          <w:szCs w:val="21"/>
        </w:rPr>
        <w:t>2011</w:t>
      </w:r>
      <w:r>
        <w:rPr>
          <w:rFonts w:cs="宋体" w:hint="eastAsia"/>
          <w:sz w:val="21"/>
          <w:szCs w:val="21"/>
        </w:rPr>
        <w:t>（</w:t>
      </w:r>
      <w:r>
        <w:rPr>
          <w:sz w:val="21"/>
          <w:szCs w:val="21"/>
        </w:rPr>
        <w:t>08</w:t>
      </w:r>
    </w:p>
  </w:footnote>
  <w:footnote w:id="4">
    <w:p w:rsidR="00FD5EB5" w:rsidRDefault="00FD5EB5">
      <w:pPr>
        <w:pStyle w:val="ab"/>
      </w:pPr>
      <w:r>
        <w:rPr>
          <w:rStyle w:val="af1"/>
          <w:sz w:val="21"/>
          <w:szCs w:val="21"/>
        </w:rPr>
        <w:footnoteRef/>
      </w:r>
      <w:proofErr w:type="gramStart"/>
      <w:r>
        <w:rPr>
          <w:rFonts w:cs="宋体" w:hint="eastAsia"/>
          <w:sz w:val="21"/>
          <w:szCs w:val="21"/>
        </w:rPr>
        <w:t>李灵</w:t>
      </w:r>
      <w:proofErr w:type="gramEnd"/>
      <w:r>
        <w:rPr>
          <w:sz w:val="21"/>
          <w:szCs w:val="21"/>
        </w:rPr>
        <w:t xml:space="preserve">. </w:t>
      </w:r>
      <w:r>
        <w:rPr>
          <w:rFonts w:cs="宋体" w:hint="eastAsia"/>
          <w:sz w:val="21"/>
          <w:szCs w:val="21"/>
        </w:rPr>
        <w:t>专业技术人员的激励机制探讨</w:t>
      </w:r>
      <w:r>
        <w:rPr>
          <w:sz w:val="21"/>
          <w:szCs w:val="21"/>
        </w:rPr>
        <w:t xml:space="preserve"> [J], </w:t>
      </w:r>
      <w:r>
        <w:rPr>
          <w:rFonts w:cs="宋体" w:hint="eastAsia"/>
          <w:sz w:val="21"/>
          <w:szCs w:val="21"/>
        </w:rPr>
        <w:t>现代商业，</w:t>
      </w:r>
      <w:r>
        <w:rPr>
          <w:sz w:val="21"/>
          <w:szCs w:val="21"/>
        </w:rPr>
        <w:t>2011</w:t>
      </w:r>
      <w:r>
        <w:rPr>
          <w:rFonts w:cs="宋体" w:hint="eastAsia"/>
          <w:sz w:val="21"/>
          <w:szCs w:val="21"/>
        </w:rPr>
        <w:t>（</w:t>
      </w:r>
      <w:r>
        <w:rPr>
          <w:sz w:val="21"/>
          <w:szCs w:val="21"/>
        </w:rPr>
        <w:t>08</w:t>
      </w:r>
      <w:r>
        <w:rPr>
          <w:rFonts w:cs="宋体" w:hint="eastAsia"/>
          <w:sz w:val="21"/>
          <w:szCs w:val="21"/>
        </w:rPr>
        <w:t>）</w:t>
      </w:r>
      <w:r>
        <w:rPr>
          <w:sz w:val="21"/>
          <w:szCs w:val="21"/>
        </w:rPr>
        <w:t>.</w:t>
      </w:r>
    </w:p>
  </w:footnote>
  <w:footnote w:id="5">
    <w:p w:rsidR="00FD5EB5" w:rsidRDefault="00FD5EB5">
      <w:pPr>
        <w:pStyle w:val="ab"/>
      </w:pPr>
      <w:r>
        <w:rPr>
          <w:rStyle w:val="af1"/>
          <w:sz w:val="21"/>
          <w:szCs w:val="21"/>
        </w:rPr>
        <w:footnoteRef/>
      </w:r>
      <w:proofErr w:type="gramStart"/>
      <w:r>
        <w:rPr>
          <w:rFonts w:cs="宋体" w:hint="eastAsia"/>
          <w:sz w:val="21"/>
          <w:szCs w:val="21"/>
        </w:rPr>
        <w:t>汪卫霞褚</w:t>
      </w:r>
      <w:proofErr w:type="gramEnd"/>
      <w:r>
        <w:rPr>
          <w:sz w:val="21"/>
          <w:szCs w:val="21"/>
        </w:rPr>
        <w:t xml:space="preserve">. </w:t>
      </w:r>
      <w:r>
        <w:rPr>
          <w:rFonts w:cs="宋体" w:hint="eastAsia"/>
          <w:sz w:val="21"/>
          <w:szCs w:val="21"/>
        </w:rPr>
        <w:t>农业信息化</w:t>
      </w:r>
      <w:r>
        <w:rPr>
          <w:sz w:val="21"/>
          <w:szCs w:val="21"/>
        </w:rPr>
        <w:t>:</w:t>
      </w:r>
      <w:r>
        <w:rPr>
          <w:rFonts w:cs="宋体" w:hint="eastAsia"/>
          <w:sz w:val="21"/>
          <w:szCs w:val="21"/>
        </w:rPr>
        <w:t>中国农业经济增长的新动力</w:t>
      </w:r>
      <w:r>
        <w:rPr>
          <w:sz w:val="21"/>
          <w:szCs w:val="21"/>
        </w:rPr>
        <w:t xml:space="preserve">[J], </w:t>
      </w:r>
      <w:r>
        <w:rPr>
          <w:rFonts w:cs="宋体" w:hint="eastAsia"/>
          <w:sz w:val="21"/>
          <w:szCs w:val="21"/>
        </w:rPr>
        <w:t>学术月刊，</w:t>
      </w:r>
      <w:r>
        <w:rPr>
          <w:sz w:val="21"/>
          <w:szCs w:val="21"/>
        </w:rPr>
        <w:t>2011</w:t>
      </w:r>
      <w:r>
        <w:rPr>
          <w:rFonts w:cs="宋体" w:hint="eastAsia"/>
          <w:sz w:val="21"/>
          <w:szCs w:val="21"/>
        </w:rPr>
        <w:t>（</w:t>
      </w:r>
      <w:r>
        <w:rPr>
          <w:sz w:val="21"/>
          <w:szCs w:val="21"/>
        </w:rPr>
        <w:t>05</w:t>
      </w:r>
      <w:r>
        <w:rPr>
          <w:rFonts w:cs="宋体" w:hint="eastAsia"/>
          <w:sz w:val="21"/>
          <w:szCs w:val="21"/>
        </w:rPr>
        <w:t>）</w:t>
      </w:r>
      <w:r>
        <w:rPr>
          <w:sz w:val="21"/>
          <w:szCs w:val="21"/>
        </w:rPr>
        <w:t>.</w:t>
      </w:r>
    </w:p>
  </w:footnote>
  <w:footnote w:id="6">
    <w:p w:rsidR="00FD5EB5" w:rsidRDefault="00FD5EB5">
      <w:pPr>
        <w:pStyle w:val="ab"/>
      </w:pPr>
      <w:r>
        <w:rPr>
          <w:rStyle w:val="af1"/>
          <w:sz w:val="21"/>
          <w:szCs w:val="21"/>
        </w:rPr>
        <w:footnoteRef/>
      </w:r>
      <w:r>
        <w:rPr>
          <w:rFonts w:cs="宋体" w:hint="eastAsia"/>
          <w:sz w:val="21"/>
          <w:szCs w:val="21"/>
        </w:rPr>
        <w:t>鲍梦</w:t>
      </w:r>
      <w:r>
        <w:rPr>
          <w:sz w:val="21"/>
          <w:szCs w:val="21"/>
        </w:rPr>
        <w:t xml:space="preserve">. </w:t>
      </w:r>
      <w:r>
        <w:rPr>
          <w:rFonts w:cs="宋体" w:hint="eastAsia"/>
          <w:sz w:val="21"/>
          <w:szCs w:val="21"/>
        </w:rPr>
        <w:t>创新制度下的专业技术人员激励体制</w:t>
      </w:r>
      <w:r>
        <w:rPr>
          <w:sz w:val="21"/>
          <w:szCs w:val="21"/>
        </w:rPr>
        <w:t xml:space="preserve"> [J], </w:t>
      </w:r>
      <w:r>
        <w:rPr>
          <w:rFonts w:cs="宋体" w:hint="eastAsia"/>
          <w:sz w:val="21"/>
          <w:szCs w:val="21"/>
        </w:rPr>
        <w:t>经营管理者，</w:t>
      </w:r>
      <w:r>
        <w:rPr>
          <w:sz w:val="21"/>
          <w:szCs w:val="21"/>
        </w:rPr>
        <w:t>2011</w:t>
      </w:r>
      <w:r>
        <w:rPr>
          <w:rFonts w:cs="宋体" w:hint="eastAsia"/>
          <w:sz w:val="21"/>
          <w:szCs w:val="21"/>
        </w:rPr>
        <w:t>（</w:t>
      </w:r>
      <w:r>
        <w:rPr>
          <w:sz w:val="21"/>
          <w:szCs w:val="21"/>
        </w:rPr>
        <w:t>09</w:t>
      </w:r>
      <w:r>
        <w:rPr>
          <w:rFonts w:cs="宋体" w:hint="eastAsia"/>
          <w:sz w:val="21"/>
          <w:szCs w:val="21"/>
        </w:rPr>
        <w:t>）</w:t>
      </w:r>
      <w:r>
        <w:rPr>
          <w:sz w:val="21"/>
          <w:szCs w:val="21"/>
        </w:rPr>
        <w:t>.</w:t>
      </w:r>
    </w:p>
  </w:footnote>
  <w:footnote w:id="7">
    <w:p w:rsidR="00FD5EB5" w:rsidRDefault="00FD5EB5">
      <w:pPr>
        <w:pStyle w:val="ab"/>
      </w:pPr>
      <w:r>
        <w:rPr>
          <w:rStyle w:val="af1"/>
          <w:sz w:val="21"/>
          <w:szCs w:val="21"/>
        </w:rPr>
        <w:footnoteRef/>
      </w:r>
      <w:proofErr w:type="gramStart"/>
      <w:r>
        <w:rPr>
          <w:rFonts w:cs="宋体" w:hint="eastAsia"/>
          <w:sz w:val="21"/>
          <w:szCs w:val="21"/>
        </w:rPr>
        <w:t>旷</w:t>
      </w:r>
      <w:proofErr w:type="gramEnd"/>
      <w:r>
        <w:rPr>
          <w:rFonts w:cs="宋体" w:hint="eastAsia"/>
          <w:sz w:val="21"/>
          <w:szCs w:val="21"/>
        </w:rPr>
        <w:t>宗仁；高晓巍；</w:t>
      </w:r>
      <w:proofErr w:type="gramStart"/>
      <w:r>
        <w:rPr>
          <w:rFonts w:cs="宋体" w:hint="eastAsia"/>
          <w:sz w:val="21"/>
          <w:szCs w:val="21"/>
        </w:rPr>
        <w:t>胥</w:t>
      </w:r>
      <w:proofErr w:type="gramEnd"/>
      <w:r>
        <w:rPr>
          <w:rFonts w:cs="宋体" w:hint="eastAsia"/>
          <w:sz w:val="21"/>
          <w:szCs w:val="21"/>
        </w:rPr>
        <w:t>译心；左停</w:t>
      </w:r>
      <w:proofErr w:type="gramStart"/>
      <w:r>
        <w:rPr>
          <w:rFonts w:cs="宋体" w:hint="eastAsia"/>
          <w:sz w:val="21"/>
          <w:szCs w:val="21"/>
        </w:rPr>
        <w:t>褚</w:t>
      </w:r>
      <w:proofErr w:type="gramEnd"/>
      <w:r>
        <w:rPr>
          <w:sz w:val="21"/>
          <w:szCs w:val="21"/>
        </w:rPr>
        <w:t xml:space="preserve">. </w:t>
      </w:r>
      <w:r>
        <w:rPr>
          <w:rFonts w:cs="宋体" w:hint="eastAsia"/>
          <w:sz w:val="21"/>
          <w:szCs w:val="21"/>
        </w:rPr>
        <w:t>中国农业科技推广人力资源情况分析</w:t>
      </w:r>
      <w:r>
        <w:rPr>
          <w:sz w:val="21"/>
          <w:szCs w:val="21"/>
        </w:rPr>
        <w:t xml:space="preserve">[J], </w:t>
      </w:r>
      <w:r>
        <w:rPr>
          <w:rFonts w:cs="宋体" w:hint="eastAsia"/>
          <w:sz w:val="21"/>
          <w:szCs w:val="21"/>
        </w:rPr>
        <w:t>东南学术，</w:t>
      </w:r>
      <w:r>
        <w:rPr>
          <w:sz w:val="21"/>
          <w:szCs w:val="21"/>
        </w:rPr>
        <w:t>2011</w:t>
      </w:r>
      <w:r>
        <w:rPr>
          <w:rFonts w:cs="宋体" w:hint="eastAsia"/>
          <w:sz w:val="21"/>
          <w:szCs w:val="21"/>
        </w:rPr>
        <w:t>（</w:t>
      </w:r>
      <w:r>
        <w:rPr>
          <w:sz w:val="21"/>
          <w:szCs w:val="21"/>
        </w:rPr>
        <w:t>03</w:t>
      </w:r>
      <w:r>
        <w:rPr>
          <w:rFonts w:cs="宋体" w:hint="eastAsia"/>
          <w:sz w:val="21"/>
          <w:szCs w:val="21"/>
        </w:rPr>
        <w:t>）</w:t>
      </w:r>
      <w:r>
        <w:rPr>
          <w:sz w:val="21"/>
          <w:szCs w:val="21"/>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46E12"/>
    <w:multiLevelType w:val="singleLevel"/>
    <w:tmpl w:val="54846E12"/>
    <w:lvl w:ilvl="0">
      <w:start w:val="2"/>
      <w:numFmt w:val="decimal"/>
      <w:suff w:val="nothing"/>
      <w:lvlText w:val="%1."/>
      <w:lvlJc w:val="left"/>
    </w:lvl>
  </w:abstractNum>
  <w:abstractNum w:abstractNumId="1">
    <w:nsid w:val="552554D3"/>
    <w:multiLevelType w:val="singleLevel"/>
    <w:tmpl w:val="552554D3"/>
    <w:lvl w:ilvl="0">
      <w:start w:val="1"/>
      <w:numFmt w:val="decimal"/>
      <w:suff w:val="nothing"/>
      <w:lvlText w:val="%1."/>
      <w:lvlJc w:val="left"/>
    </w:lvl>
  </w:abstractNum>
  <w:abstractNum w:abstractNumId="2">
    <w:nsid w:val="55269809"/>
    <w:multiLevelType w:val="singleLevel"/>
    <w:tmpl w:val="55269809"/>
    <w:lvl w:ilvl="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9218"/>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509D"/>
    <w:rsid w:val="0000470E"/>
    <w:rsid w:val="00013D8C"/>
    <w:rsid w:val="000150E6"/>
    <w:rsid w:val="00016264"/>
    <w:rsid w:val="00031797"/>
    <w:rsid w:val="0003208F"/>
    <w:rsid w:val="000479AE"/>
    <w:rsid w:val="00090BC7"/>
    <w:rsid w:val="00097B41"/>
    <w:rsid w:val="000E4AA7"/>
    <w:rsid w:val="000E59B8"/>
    <w:rsid w:val="0011104F"/>
    <w:rsid w:val="00117B85"/>
    <w:rsid w:val="001255B8"/>
    <w:rsid w:val="00142EA1"/>
    <w:rsid w:val="00146B73"/>
    <w:rsid w:val="00163FA4"/>
    <w:rsid w:val="001704A2"/>
    <w:rsid w:val="00175432"/>
    <w:rsid w:val="00183595"/>
    <w:rsid w:val="001909AF"/>
    <w:rsid w:val="001A0570"/>
    <w:rsid w:val="001C10A1"/>
    <w:rsid w:val="001F5D8B"/>
    <w:rsid w:val="00205FDD"/>
    <w:rsid w:val="002319BC"/>
    <w:rsid w:val="00232193"/>
    <w:rsid w:val="0023251A"/>
    <w:rsid w:val="0025470B"/>
    <w:rsid w:val="00267BD7"/>
    <w:rsid w:val="002F4585"/>
    <w:rsid w:val="00300809"/>
    <w:rsid w:val="00300908"/>
    <w:rsid w:val="003A3F45"/>
    <w:rsid w:val="003A451E"/>
    <w:rsid w:val="003E18E6"/>
    <w:rsid w:val="00420951"/>
    <w:rsid w:val="004274D7"/>
    <w:rsid w:val="004411B5"/>
    <w:rsid w:val="00441A2E"/>
    <w:rsid w:val="00445CE5"/>
    <w:rsid w:val="00453FE8"/>
    <w:rsid w:val="00471D4B"/>
    <w:rsid w:val="0049509D"/>
    <w:rsid w:val="004D3A31"/>
    <w:rsid w:val="00512B02"/>
    <w:rsid w:val="005408D0"/>
    <w:rsid w:val="0054701F"/>
    <w:rsid w:val="00603F56"/>
    <w:rsid w:val="00616989"/>
    <w:rsid w:val="006255ED"/>
    <w:rsid w:val="00651D5A"/>
    <w:rsid w:val="00665A77"/>
    <w:rsid w:val="00683746"/>
    <w:rsid w:val="006905F2"/>
    <w:rsid w:val="0069750F"/>
    <w:rsid w:val="006B0174"/>
    <w:rsid w:val="006C4336"/>
    <w:rsid w:val="0071300C"/>
    <w:rsid w:val="007170E0"/>
    <w:rsid w:val="00731094"/>
    <w:rsid w:val="0073371E"/>
    <w:rsid w:val="007B69E1"/>
    <w:rsid w:val="007B6A1F"/>
    <w:rsid w:val="007E68F1"/>
    <w:rsid w:val="00813B8A"/>
    <w:rsid w:val="008161A0"/>
    <w:rsid w:val="008214DC"/>
    <w:rsid w:val="00824D5C"/>
    <w:rsid w:val="00846327"/>
    <w:rsid w:val="00866D29"/>
    <w:rsid w:val="00873385"/>
    <w:rsid w:val="00896C95"/>
    <w:rsid w:val="008A2C71"/>
    <w:rsid w:val="008A3536"/>
    <w:rsid w:val="008F376B"/>
    <w:rsid w:val="00930004"/>
    <w:rsid w:val="0094558F"/>
    <w:rsid w:val="009B4F07"/>
    <w:rsid w:val="009F454D"/>
    <w:rsid w:val="00A123EE"/>
    <w:rsid w:val="00A23927"/>
    <w:rsid w:val="00A2605D"/>
    <w:rsid w:val="00A803B0"/>
    <w:rsid w:val="00A908A9"/>
    <w:rsid w:val="00A91104"/>
    <w:rsid w:val="00AF4091"/>
    <w:rsid w:val="00B03F74"/>
    <w:rsid w:val="00B04538"/>
    <w:rsid w:val="00B06C55"/>
    <w:rsid w:val="00B27F96"/>
    <w:rsid w:val="00B35107"/>
    <w:rsid w:val="00B40691"/>
    <w:rsid w:val="00B45BE2"/>
    <w:rsid w:val="00B45F63"/>
    <w:rsid w:val="00B75330"/>
    <w:rsid w:val="00B91AAA"/>
    <w:rsid w:val="00B94494"/>
    <w:rsid w:val="00B946DC"/>
    <w:rsid w:val="00BD1D98"/>
    <w:rsid w:val="00BF6893"/>
    <w:rsid w:val="00C0570F"/>
    <w:rsid w:val="00C13823"/>
    <w:rsid w:val="00C20A7E"/>
    <w:rsid w:val="00C326C1"/>
    <w:rsid w:val="00C86667"/>
    <w:rsid w:val="00CA4ED7"/>
    <w:rsid w:val="00CA62A9"/>
    <w:rsid w:val="00CB0A69"/>
    <w:rsid w:val="00CB750D"/>
    <w:rsid w:val="00CD295C"/>
    <w:rsid w:val="00CE29D0"/>
    <w:rsid w:val="00CE4850"/>
    <w:rsid w:val="00CF3E9D"/>
    <w:rsid w:val="00D45291"/>
    <w:rsid w:val="00D542A1"/>
    <w:rsid w:val="00D607E2"/>
    <w:rsid w:val="00E0054A"/>
    <w:rsid w:val="00E260F6"/>
    <w:rsid w:val="00E27151"/>
    <w:rsid w:val="00E72294"/>
    <w:rsid w:val="00E76133"/>
    <w:rsid w:val="00E878BD"/>
    <w:rsid w:val="00E96D23"/>
    <w:rsid w:val="00EA5518"/>
    <w:rsid w:val="00EC3460"/>
    <w:rsid w:val="00ED7FCE"/>
    <w:rsid w:val="00EF2A6E"/>
    <w:rsid w:val="00F03776"/>
    <w:rsid w:val="00F6297D"/>
    <w:rsid w:val="00F927FA"/>
    <w:rsid w:val="00FA24E7"/>
    <w:rsid w:val="00FD5EB5"/>
    <w:rsid w:val="00FF6E5B"/>
    <w:rsid w:val="01DA571A"/>
    <w:rsid w:val="04694157"/>
    <w:rsid w:val="073161DB"/>
    <w:rsid w:val="0C90792D"/>
    <w:rsid w:val="10BE3E04"/>
    <w:rsid w:val="136256DC"/>
    <w:rsid w:val="1C016EFF"/>
    <w:rsid w:val="1FDC4E52"/>
    <w:rsid w:val="32612937"/>
    <w:rsid w:val="356D5C34"/>
    <w:rsid w:val="35BC48B8"/>
    <w:rsid w:val="369B3F26"/>
    <w:rsid w:val="398E557D"/>
    <w:rsid w:val="39C96FE9"/>
    <w:rsid w:val="3A6464DA"/>
    <w:rsid w:val="3BDD1B4C"/>
    <w:rsid w:val="3C7F204D"/>
    <w:rsid w:val="438D5A63"/>
    <w:rsid w:val="4D9B61E3"/>
    <w:rsid w:val="4F194455"/>
    <w:rsid w:val="50B507F5"/>
    <w:rsid w:val="53C3157B"/>
    <w:rsid w:val="541325FF"/>
    <w:rsid w:val="5A35600C"/>
    <w:rsid w:val="5A84380D"/>
    <w:rsid w:val="602F75DC"/>
    <w:rsid w:val="646F08D5"/>
    <w:rsid w:val="6C4F6842"/>
    <w:rsid w:val="6DED1766"/>
    <w:rsid w:val="73585846"/>
    <w:rsid w:val="75D373DE"/>
    <w:rsid w:val="784D2272"/>
    <w:rsid w:val="79A25A9A"/>
    <w:rsid w:val="7CE86B7B"/>
    <w:rsid w:val="7D0E353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1" type="callout" idref="#AutoShape 5"/>
        <o:r id="V:Rule2" type="callout" idref="#AutoShape 11"/>
        <o:r id="V:Rule3" type="callout" idref="#AutoShape 10"/>
        <o:r id="V:Rule5" type="callout" idref="#_x0000_s1097"/>
        <o:r id="V:Rule6" type="callout"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776"/>
    <w:pPr>
      <w:widowControl w:val="0"/>
      <w:jc w:val="both"/>
    </w:pPr>
    <w:rPr>
      <w:kern w:val="2"/>
      <w:sz w:val="24"/>
      <w:szCs w:val="24"/>
    </w:rPr>
  </w:style>
  <w:style w:type="paragraph" w:styleId="1">
    <w:name w:val="heading 1"/>
    <w:basedOn w:val="a"/>
    <w:next w:val="a"/>
    <w:link w:val="1Char"/>
    <w:uiPriority w:val="99"/>
    <w:qFormat/>
    <w:rsid w:val="00F03776"/>
    <w:pPr>
      <w:keepNext/>
      <w:keepLines/>
      <w:spacing w:before="340" w:after="330" w:line="578" w:lineRule="auto"/>
      <w:jc w:val="left"/>
      <w:outlineLvl w:val="0"/>
    </w:pPr>
    <w:rPr>
      <w:rFonts w:eastAsia="黑体"/>
      <w:kern w:val="44"/>
      <w:sz w:val="44"/>
      <w:szCs w:val="44"/>
      <w:lang/>
    </w:rPr>
  </w:style>
  <w:style w:type="paragraph" w:styleId="2">
    <w:name w:val="heading 2"/>
    <w:basedOn w:val="a"/>
    <w:next w:val="a"/>
    <w:link w:val="2Char"/>
    <w:uiPriority w:val="99"/>
    <w:qFormat/>
    <w:rsid w:val="00F03776"/>
    <w:pPr>
      <w:keepNext/>
      <w:keepLines/>
      <w:spacing w:before="260" w:after="260" w:line="416" w:lineRule="auto"/>
      <w:jc w:val="left"/>
      <w:outlineLvl w:val="1"/>
    </w:pPr>
    <w:rPr>
      <w:rFonts w:ascii="Arial" w:eastAsia="黑体" w:hAnsi="Arial"/>
      <w:kern w:val="0"/>
      <w:sz w:val="32"/>
      <w:szCs w:val="32"/>
      <w:lang/>
    </w:rPr>
  </w:style>
  <w:style w:type="paragraph" w:styleId="3">
    <w:name w:val="heading 3"/>
    <w:basedOn w:val="a"/>
    <w:next w:val="a"/>
    <w:link w:val="3Char"/>
    <w:uiPriority w:val="99"/>
    <w:qFormat/>
    <w:rsid w:val="00F03776"/>
    <w:pPr>
      <w:keepNext/>
      <w:keepLines/>
      <w:spacing w:before="260" w:after="260" w:line="416" w:lineRule="auto"/>
      <w:jc w:val="left"/>
      <w:outlineLvl w:val="2"/>
    </w:pPr>
    <w:rPr>
      <w:b/>
      <w:bCs/>
      <w:kern w:val="0"/>
      <w:sz w:val="32"/>
      <w:szCs w:val="32"/>
      <w:lang/>
    </w:rPr>
  </w:style>
  <w:style w:type="paragraph" w:styleId="4">
    <w:name w:val="heading 4"/>
    <w:basedOn w:val="a"/>
    <w:next w:val="a"/>
    <w:link w:val="4Char"/>
    <w:uiPriority w:val="99"/>
    <w:qFormat/>
    <w:rsid w:val="00F03776"/>
    <w:pPr>
      <w:keepNext/>
      <w:keepLines/>
      <w:spacing w:before="280" w:after="290" w:line="376" w:lineRule="auto"/>
      <w:ind w:leftChars="200" w:left="480"/>
      <w:jc w:val="left"/>
      <w:outlineLvl w:val="3"/>
    </w:pPr>
    <w:rPr>
      <w:rFonts w:ascii="Arial" w:eastAsia="楷体" w:hAnsi="Arial"/>
      <w:kern w:val="0"/>
      <w:sz w:val="28"/>
      <w:szCs w:val="2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F03776"/>
    <w:rPr>
      <w:rFonts w:ascii="Times New Roman" w:eastAsia="黑体" w:hAnsi="Times New Roman" w:cs="Times New Roman"/>
      <w:kern w:val="44"/>
      <w:sz w:val="44"/>
      <w:szCs w:val="44"/>
    </w:rPr>
  </w:style>
  <w:style w:type="character" w:customStyle="1" w:styleId="2Char">
    <w:name w:val="标题 2 Char"/>
    <w:link w:val="2"/>
    <w:uiPriority w:val="99"/>
    <w:locked/>
    <w:rsid w:val="00F03776"/>
    <w:rPr>
      <w:rFonts w:ascii="Arial" w:eastAsia="黑体" w:hAnsi="Arial" w:cs="Arial"/>
      <w:sz w:val="32"/>
      <w:szCs w:val="32"/>
    </w:rPr>
  </w:style>
  <w:style w:type="character" w:customStyle="1" w:styleId="3Char">
    <w:name w:val="标题 3 Char"/>
    <w:link w:val="3"/>
    <w:uiPriority w:val="99"/>
    <w:semiHidden/>
    <w:locked/>
    <w:rsid w:val="00F03776"/>
    <w:rPr>
      <w:b/>
      <w:bCs/>
      <w:sz w:val="32"/>
      <w:szCs w:val="32"/>
    </w:rPr>
  </w:style>
  <w:style w:type="character" w:customStyle="1" w:styleId="4Char">
    <w:name w:val="标题 4 Char"/>
    <w:link w:val="4"/>
    <w:uiPriority w:val="99"/>
    <w:locked/>
    <w:rsid w:val="00F03776"/>
    <w:rPr>
      <w:rFonts w:ascii="Arial" w:eastAsia="楷体" w:hAnsi="Arial" w:cs="Arial"/>
      <w:sz w:val="28"/>
      <w:szCs w:val="28"/>
    </w:rPr>
  </w:style>
  <w:style w:type="paragraph" w:styleId="a3">
    <w:name w:val="annotation text"/>
    <w:basedOn w:val="a"/>
    <w:link w:val="Char"/>
    <w:uiPriority w:val="99"/>
    <w:semiHidden/>
    <w:rsid w:val="00F03776"/>
    <w:pPr>
      <w:jc w:val="left"/>
    </w:pPr>
  </w:style>
  <w:style w:type="character" w:customStyle="1" w:styleId="CommentTextChar">
    <w:name w:val="Comment Text Char"/>
    <w:uiPriority w:val="99"/>
    <w:semiHidden/>
    <w:locked/>
    <w:rsid w:val="00F03776"/>
    <w:rPr>
      <w:sz w:val="20"/>
      <w:szCs w:val="20"/>
    </w:rPr>
  </w:style>
  <w:style w:type="paragraph" w:styleId="a4">
    <w:name w:val="annotation subject"/>
    <w:basedOn w:val="a3"/>
    <w:next w:val="a3"/>
    <w:link w:val="Char0"/>
    <w:uiPriority w:val="99"/>
    <w:semiHidden/>
    <w:rsid w:val="00F03776"/>
    <w:rPr>
      <w:b/>
      <w:bCs/>
      <w:kern w:val="0"/>
      <w:sz w:val="20"/>
      <w:szCs w:val="20"/>
      <w:lang/>
    </w:rPr>
  </w:style>
  <w:style w:type="character" w:customStyle="1" w:styleId="Char0">
    <w:name w:val="批注主题 Char"/>
    <w:link w:val="a4"/>
    <w:uiPriority w:val="99"/>
    <w:semiHidden/>
    <w:locked/>
    <w:rsid w:val="00F03776"/>
    <w:rPr>
      <w:b/>
      <w:bCs/>
      <w:sz w:val="20"/>
      <w:szCs w:val="20"/>
    </w:rPr>
  </w:style>
  <w:style w:type="paragraph" w:styleId="7">
    <w:name w:val="toc 7"/>
    <w:basedOn w:val="a"/>
    <w:next w:val="a"/>
    <w:autoRedefine/>
    <w:uiPriority w:val="99"/>
    <w:semiHidden/>
    <w:rsid w:val="00F03776"/>
    <w:pPr>
      <w:ind w:leftChars="1200" w:left="2520"/>
    </w:pPr>
  </w:style>
  <w:style w:type="paragraph" w:styleId="a5">
    <w:name w:val="Document Map"/>
    <w:basedOn w:val="a"/>
    <w:link w:val="Char1"/>
    <w:uiPriority w:val="99"/>
    <w:semiHidden/>
    <w:rsid w:val="00F03776"/>
    <w:pPr>
      <w:shd w:val="clear" w:color="auto" w:fill="000080"/>
    </w:pPr>
    <w:rPr>
      <w:kern w:val="0"/>
      <w:sz w:val="2"/>
      <w:szCs w:val="2"/>
      <w:lang/>
    </w:rPr>
  </w:style>
  <w:style w:type="character" w:customStyle="1" w:styleId="Char1">
    <w:name w:val="文档结构图 Char"/>
    <w:link w:val="a5"/>
    <w:uiPriority w:val="99"/>
    <w:semiHidden/>
    <w:locked/>
    <w:rsid w:val="00F03776"/>
    <w:rPr>
      <w:sz w:val="2"/>
      <w:szCs w:val="2"/>
    </w:rPr>
  </w:style>
  <w:style w:type="paragraph" w:styleId="a6">
    <w:name w:val="Body Text Indent"/>
    <w:basedOn w:val="a"/>
    <w:link w:val="Char2"/>
    <w:uiPriority w:val="99"/>
    <w:rsid w:val="00F03776"/>
    <w:pPr>
      <w:spacing w:after="120"/>
      <w:ind w:leftChars="200" w:left="420"/>
    </w:pPr>
    <w:rPr>
      <w:kern w:val="0"/>
      <w:sz w:val="20"/>
      <w:szCs w:val="20"/>
      <w:lang/>
    </w:rPr>
  </w:style>
  <w:style w:type="character" w:customStyle="1" w:styleId="Char2">
    <w:name w:val="正文文本缩进 Char"/>
    <w:link w:val="a6"/>
    <w:uiPriority w:val="99"/>
    <w:semiHidden/>
    <w:locked/>
    <w:rsid w:val="00F03776"/>
    <w:rPr>
      <w:sz w:val="20"/>
      <w:szCs w:val="20"/>
    </w:rPr>
  </w:style>
  <w:style w:type="paragraph" w:styleId="5">
    <w:name w:val="toc 5"/>
    <w:basedOn w:val="a"/>
    <w:next w:val="a"/>
    <w:autoRedefine/>
    <w:uiPriority w:val="99"/>
    <w:semiHidden/>
    <w:rsid w:val="00F03776"/>
    <w:pPr>
      <w:ind w:leftChars="800" w:left="1680"/>
    </w:pPr>
  </w:style>
  <w:style w:type="paragraph" w:styleId="30">
    <w:name w:val="toc 3"/>
    <w:basedOn w:val="a"/>
    <w:next w:val="a"/>
    <w:autoRedefine/>
    <w:uiPriority w:val="99"/>
    <w:semiHidden/>
    <w:rsid w:val="00F03776"/>
    <w:pPr>
      <w:ind w:leftChars="400" w:left="840"/>
    </w:pPr>
  </w:style>
  <w:style w:type="paragraph" w:styleId="8">
    <w:name w:val="toc 8"/>
    <w:basedOn w:val="a"/>
    <w:next w:val="a"/>
    <w:autoRedefine/>
    <w:uiPriority w:val="99"/>
    <w:semiHidden/>
    <w:rsid w:val="00F03776"/>
    <w:pPr>
      <w:ind w:leftChars="1400" w:left="2940"/>
    </w:pPr>
  </w:style>
  <w:style w:type="paragraph" w:styleId="a7">
    <w:name w:val="Date"/>
    <w:basedOn w:val="a"/>
    <w:next w:val="a"/>
    <w:link w:val="Char3"/>
    <w:uiPriority w:val="99"/>
    <w:rsid w:val="00F03776"/>
    <w:pPr>
      <w:ind w:leftChars="2500" w:left="100"/>
    </w:pPr>
    <w:rPr>
      <w:kern w:val="0"/>
      <w:sz w:val="20"/>
      <w:szCs w:val="20"/>
      <w:lang/>
    </w:rPr>
  </w:style>
  <w:style w:type="character" w:customStyle="1" w:styleId="Char3">
    <w:name w:val="日期 Char"/>
    <w:link w:val="a7"/>
    <w:uiPriority w:val="99"/>
    <w:semiHidden/>
    <w:locked/>
    <w:rsid w:val="00F03776"/>
    <w:rPr>
      <w:sz w:val="20"/>
      <w:szCs w:val="20"/>
    </w:rPr>
  </w:style>
  <w:style w:type="paragraph" w:styleId="a8">
    <w:name w:val="Balloon Text"/>
    <w:basedOn w:val="a"/>
    <w:link w:val="Char4"/>
    <w:uiPriority w:val="99"/>
    <w:semiHidden/>
    <w:rsid w:val="00F03776"/>
    <w:rPr>
      <w:kern w:val="0"/>
      <w:sz w:val="2"/>
      <w:szCs w:val="2"/>
      <w:lang/>
    </w:rPr>
  </w:style>
  <w:style w:type="character" w:customStyle="1" w:styleId="Char4">
    <w:name w:val="批注框文本 Char"/>
    <w:link w:val="a8"/>
    <w:uiPriority w:val="99"/>
    <w:semiHidden/>
    <w:locked/>
    <w:rsid w:val="00F03776"/>
    <w:rPr>
      <w:sz w:val="2"/>
      <w:szCs w:val="2"/>
    </w:rPr>
  </w:style>
  <w:style w:type="paragraph" w:styleId="a9">
    <w:name w:val="footer"/>
    <w:basedOn w:val="a"/>
    <w:link w:val="Char5"/>
    <w:uiPriority w:val="99"/>
    <w:rsid w:val="00F03776"/>
    <w:pPr>
      <w:tabs>
        <w:tab w:val="center" w:pos="4153"/>
        <w:tab w:val="right" w:pos="8306"/>
      </w:tabs>
      <w:snapToGrid w:val="0"/>
      <w:jc w:val="left"/>
    </w:pPr>
    <w:rPr>
      <w:kern w:val="0"/>
      <w:sz w:val="18"/>
      <w:szCs w:val="18"/>
      <w:lang/>
    </w:rPr>
  </w:style>
  <w:style w:type="character" w:customStyle="1" w:styleId="Char5">
    <w:name w:val="页脚 Char"/>
    <w:link w:val="a9"/>
    <w:uiPriority w:val="99"/>
    <w:semiHidden/>
    <w:locked/>
    <w:rsid w:val="00F03776"/>
    <w:rPr>
      <w:sz w:val="18"/>
      <w:szCs w:val="18"/>
    </w:rPr>
  </w:style>
  <w:style w:type="paragraph" w:styleId="aa">
    <w:name w:val="header"/>
    <w:basedOn w:val="a"/>
    <w:link w:val="Char6"/>
    <w:uiPriority w:val="99"/>
    <w:rsid w:val="00F03776"/>
    <w:pPr>
      <w:pBdr>
        <w:bottom w:val="single" w:sz="6" w:space="1" w:color="auto"/>
      </w:pBdr>
      <w:tabs>
        <w:tab w:val="center" w:pos="4153"/>
        <w:tab w:val="right" w:pos="8306"/>
      </w:tabs>
      <w:snapToGrid w:val="0"/>
      <w:jc w:val="center"/>
    </w:pPr>
    <w:rPr>
      <w:kern w:val="0"/>
      <w:sz w:val="18"/>
      <w:szCs w:val="18"/>
      <w:lang/>
    </w:rPr>
  </w:style>
  <w:style w:type="character" w:customStyle="1" w:styleId="Char6">
    <w:name w:val="页眉 Char"/>
    <w:link w:val="aa"/>
    <w:uiPriority w:val="99"/>
    <w:semiHidden/>
    <w:locked/>
    <w:rsid w:val="00F03776"/>
    <w:rPr>
      <w:sz w:val="18"/>
      <w:szCs w:val="18"/>
    </w:rPr>
  </w:style>
  <w:style w:type="paragraph" w:styleId="10">
    <w:name w:val="toc 1"/>
    <w:basedOn w:val="a"/>
    <w:next w:val="a"/>
    <w:autoRedefine/>
    <w:uiPriority w:val="99"/>
    <w:semiHidden/>
    <w:rsid w:val="00F03776"/>
  </w:style>
  <w:style w:type="paragraph" w:styleId="40">
    <w:name w:val="toc 4"/>
    <w:basedOn w:val="a"/>
    <w:next w:val="a"/>
    <w:autoRedefine/>
    <w:uiPriority w:val="99"/>
    <w:semiHidden/>
    <w:rsid w:val="00F03776"/>
    <w:pPr>
      <w:ind w:leftChars="600" w:left="1260"/>
    </w:pPr>
  </w:style>
  <w:style w:type="paragraph" w:styleId="ab">
    <w:name w:val="footnote text"/>
    <w:basedOn w:val="a"/>
    <w:link w:val="Char7"/>
    <w:uiPriority w:val="99"/>
    <w:semiHidden/>
    <w:rsid w:val="00F03776"/>
    <w:pPr>
      <w:snapToGrid w:val="0"/>
      <w:jc w:val="left"/>
    </w:pPr>
    <w:rPr>
      <w:kern w:val="0"/>
      <w:sz w:val="18"/>
      <w:szCs w:val="18"/>
      <w:lang/>
    </w:rPr>
  </w:style>
  <w:style w:type="character" w:customStyle="1" w:styleId="Char7">
    <w:name w:val="脚注文本 Char"/>
    <w:link w:val="ab"/>
    <w:uiPriority w:val="99"/>
    <w:locked/>
    <w:rsid w:val="00F03776"/>
    <w:rPr>
      <w:sz w:val="18"/>
      <w:szCs w:val="18"/>
    </w:rPr>
  </w:style>
  <w:style w:type="paragraph" w:styleId="6">
    <w:name w:val="toc 6"/>
    <w:basedOn w:val="a"/>
    <w:next w:val="a"/>
    <w:autoRedefine/>
    <w:uiPriority w:val="99"/>
    <w:semiHidden/>
    <w:rsid w:val="00F03776"/>
    <w:pPr>
      <w:ind w:leftChars="1000" w:left="2100"/>
    </w:pPr>
  </w:style>
  <w:style w:type="paragraph" w:styleId="20">
    <w:name w:val="toc 2"/>
    <w:basedOn w:val="a"/>
    <w:next w:val="a"/>
    <w:autoRedefine/>
    <w:uiPriority w:val="99"/>
    <w:semiHidden/>
    <w:rsid w:val="00F03776"/>
    <w:pPr>
      <w:ind w:leftChars="200" w:left="420"/>
    </w:pPr>
  </w:style>
  <w:style w:type="paragraph" w:styleId="9">
    <w:name w:val="toc 9"/>
    <w:basedOn w:val="a"/>
    <w:next w:val="a"/>
    <w:autoRedefine/>
    <w:uiPriority w:val="99"/>
    <w:semiHidden/>
    <w:rsid w:val="00F03776"/>
    <w:pPr>
      <w:ind w:leftChars="1600" w:left="3360"/>
    </w:pPr>
  </w:style>
  <w:style w:type="paragraph" w:styleId="ac">
    <w:name w:val="Normal (Web)"/>
    <w:basedOn w:val="a"/>
    <w:uiPriority w:val="99"/>
    <w:locked/>
    <w:rsid w:val="00F03776"/>
  </w:style>
  <w:style w:type="character" w:styleId="ad">
    <w:name w:val="page number"/>
    <w:basedOn w:val="a0"/>
    <w:uiPriority w:val="99"/>
    <w:rsid w:val="00F03776"/>
  </w:style>
  <w:style w:type="character" w:styleId="ae">
    <w:name w:val="FollowedHyperlink"/>
    <w:uiPriority w:val="99"/>
    <w:locked/>
    <w:rsid w:val="00F03776"/>
    <w:rPr>
      <w:color w:val="800080"/>
      <w:u w:val="none"/>
    </w:rPr>
  </w:style>
  <w:style w:type="character" w:styleId="af">
    <w:name w:val="Hyperlink"/>
    <w:uiPriority w:val="99"/>
    <w:rsid w:val="00F03776"/>
    <w:rPr>
      <w:color w:val="0000FF"/>
      <w:u w:val="single"/>
    </w:rPr>
  </w:style>
  <w:style w:type="character" w:styleId="af0">
    <w:name w:val="annotation reference"/>
    <w:uiPriority w:val="99"/>
    <w:semiHidden/>
    <w:rsid w:val="00F03776"/>
    <w:rPr>
      <w:sz w:val="21"/>
      <w:szCs w:val="21"/>
    </w:rPr>
  </w:style>
  <w:style w:type="character" w:styleId="af1">
    <w:name w:val="footnote reference"/>
    <w:uiPriority w:val="99"/>
    <w:semiHidden/>
    <w:rsid w:val="00F03776"/>
    <w:rPr>
      <w:vertAlign w:val="superscript"/>
    </w:rPr>
  </w:style>
  <w:style w:type="paragraph" w:customStyle="1" w:styleId="af2">
    <w:name w:val="标题五"/>
    <w:basedOn w:val="a"/>
    <w:link w:val="CharChar"/>
    <w:uiPriority w:val="99"/>
    <w:rsid w:val="00F03776"/>
    <w:pPr>
      <w:jc w:val="left"/>
    </w:pPr>
    <w:rPr>
      <w:rFonts w:eastAsia="楷体"/>
      <w:kern w:val="0"/>
      <w:lang/>
    </w:rPr>
  </w:style>
  <w:style w:type="paragraph" w:customStyle="1" w:styleId="af3">
    <w:name w:val="图表"/>
    <w:basedOn w:val="a"/>
    <w:link w:val="CharChar0"/>
    <w:uiPriority w:val="99"/>
    <w:rsid w:val="00F03776"/>
    <w:pPr>
      <w:jc w:val="center"/>
    </w:pPr>
    <w:rPr>
      <w:rFonts w:eastAsia="黑体"/>
      <w:kern w:val="0"/>
      <w:sz w:val="21"/>
      <w:szCs w:val="21"/>
      <w:lang/>
    </w:rPr>
  </w:style>
  <w:style w:type="paragraph" w:customStyle="1" w:styleId="50">
    <w:name w:val="标题5"/>
    <w:basedOn w:val="a"/>
    <w:uiPriority w:val="99"/>
    <w:rsid w:val="00F03776"/>
    <w:pPr>
      <w:spacing w:line="400" w:lineRule="exact"/>
      <w:ind w:leftChars="200" w:left="480"/>
    </w:pPr>
    <w:rPr>
      <w:rFonts w:eastAsia="楷体"/>
    </w:rPr>
  </w:style>
  <w:style w:type="paragraph" w:customStyle="1" w:styleId="ordinary-output">
    <w:name w:val="ordinary-output"/>
    <w:basedOn w:val="a"/>
    <w:uiPriority w:val="99"/>
    <w:rsid w:val="00F03776"/>
    <w:pPr>
      <w:widowControl/>
      <w:spacing w:before="100" w:beforeAutospacing="1" w:after="100" w:afterAutospacing="1"/>
    </w:pPr>
    <w:rPr>
      <w:rFonts w:ascii="宋体" w:hAnsi="宋体" w:cs="宋体"/>
      <w:kern w:val="0"/>
    </w:rPr>
  </w:style>
  <w:style w:type="paragraph" w:customStyle="1" w:styleId="tgt">
    <w:name w:val="tgt"/>
    <w:basedOn w:val="a"/>
    <w:uiPriority w:val="99"/>
    <w:rsid w:val="00F03776"/>
    <w:pPr>
      <w:spacing w:after="84"/>
      <w:jc w:val="left"/>
    </w:pPr>
    <w:rPr>
      <w:kern w:val="0"/>
      <w:sz w:val="21"/>
      <w:szCs w:val="21"/>
    </w:rPr>
  </w:style>
  <w:style w:type="paragraph" w:customStyle="1" w:styleId="tgt2">
    <w:name w:val="tgt2"/>
    <w:basedOn w:val="a"/>
    <w:uiPriority w:val="99"/>
    <w:rsid w:val="00F03776"/>
    <w:pPr>
      <w:spacing w:after="150" w:line="360" w:lineRule="auto"/>
      <w:jc w:val="left"/>
    </w:pPr>
    <w:rPr>
      <w:b/>
      <w:bCs/>
      <w:kern w:val="0"/>
      <w:sz w:val="31"/>
      <w:szCs w:val="31"/>
    </w:rPr>
  </w:style>
  <w:style w:type="paragraph" w:customStyle="1" w:styleId="tgt4">
    <w:name w:val="tgt4"/>
    <w:basedOn w:val="a"/>
    <w:uiPriority w:val="99"/>
    <w:rsid w:val="00F03776"/>
    <w:pPr>
      <w:spacing w:after="126"/>
      <w:jc w:val="left"/>
    </w:pPr>
    <w:rPr>
      <w:kern w:val="0"/>
    </w:rPr>
  </w:style>
  <w:style w:type="character" w:customStyle="1" w:styleId="apple-converted-space">
    <w:name w:val="apple-converted-space"/>
    <w:uiPriority w:val="99"/>
    <w:rsid w:val="00F03776"/>
  </w:style>
  <w:style w:type="character" w:customStyle="1" w:styleId="CharChar0">
    <w:name w:val="图表 Char Char"/>
    <w:link w:val="af3"/>
    <w:uiPriority w:val="99"/>
    <w:locked/>
    <w:rsid w:val="00F03776"/>
    <w:rPr>
      <w:rFonts w:ascii="Times New Roman" w:eastAsia="黑体" w:hAnsi="Times New Roman" w:cs="Times New Roman"/>
      <w:sz w:val="21"/>
      <w:szCs w:val="21"/>
    </w:rPr>
  </w:style>
  <w:style w:type="character" w:customStyle="1" w:styleId="CharChar">
    <w:name w:val="标题五 Char Char"/>
    <w:link w:val="af2"/>
    <w:uiPriority w:val="99"/>
    <w:locked/>
    <w:rsid w:val="00F03776"/>
    <w:rPr>
      <w:rFonts w:ascii="Times New Roman" w:eastAsia="楷体" w:hAnsi="Times New Roman" w:cs="Times New Roman"/>
      <w:sz w:val="24"/>
      <w:szCs w:val="24"/>
    </w:rPr>
  </w:style>
  <w:style w:type="character" w:customStyle="1" w:styleId="Char">
    <w:name w:val="批注文字 Char"/>
    <w:link w:val="a3"/>
    <w:uiPriority w:val="99"/>
    <w:locked/>
    <w:rsid w:val="00F03776"/>
    <w:rPr>
      <w:rFonts w:eastAsia="宋体"/>
      <w:kern w:val="2"/>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u.edu.c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7C7A2D-CEBF-4994-B044-C67CF3E1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28</Pages>
  <Words>3105</Words>
  <Characters>17702</Characters>
  <Application>Microsoft Office Word</Application>
  <DocSecurity>0</DocSecurity>
  <Lines>147</Lines>
  <Paragraphs>41</Paragraphs>
  <ScaleCrop>false</ScaleCrop>
  <Company>MC SYSTEM</Company>
  <LinksUpToDate>false</LinksUpToDate>
  <CharactersWithSpaces>20766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β系数</dc:title>
  <dc:subject/>
  <dc:creator>MC SYSTEM</dc:creator>
  <cp:keywords/>
  <dc:description/>
  <cp:lastModifiedBy>user</cp:lastModifiedBy>
  <cp:revision>53</cp:revision>
  <cp:lastPrinted>2015-04-11T09:49:00Z</cp:lastPrinted>
  <dcterms:created xsi:type="dcterms:W3CDTF">2015-04-03T17:51:00Z</dcterms:created>
  <dcterms:modified xsi:type="dcterms:W3CDTF">2016-04-20T03:28:00Z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2052-9.1.0.4994</vt:lpwstr>
  </property>
</Properties>
</file>