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66836" w14:textId="77777777" w:rsidR="00B35C98" w:rsidRDefault="00B35C98" w:rsidP="00F57EAA">
      <w:pPr>
        <w:pStyle w:val="a7"/>
        <w:rPr>
          <w:rFonts w:ascii="Helvetica" w:hAnsi="Helvetica" w:cs="Helvetica"/>
          <w:color w:val="666666"/>
          <w:szCs w:val="21"/>
          <w:shd w:val="clear" w:color="auto" w:fill="FFFFFF"/>
        </w:rPr>
      </w:pPr>
      <w:bookmarkStart w:id="0" w:name="_Hlk66635433"/>
      <w:bookmarkEnd w:id="0"/>
      <w:proofErr w:type="spellStart"/>
      <w:r w:rsidRPr="00B35C98">
        <w:rPr>
          <w:rStyle w:val="10"/>
        </w:rPr>
        <w:t>koa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14:paraId="48AB107E" w14:textId="164C0E9C" w:rsidR="00B35C98" w:rsidRPr="00F57EAA" w:rsidRDefault="00B35C98" w:rsidP="00F57EAA">
      <w:pPr>
        <w:spacing w:after="300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Express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的下一代基于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Node.js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的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web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框架</w:t>
      </w:r>
    </w:p>
    <w:p w14:paraId="7ED93B01" w14:textId="15F09CF4" w:rsidR="00F57EAA" w:rsidRPr="00F57EAA" w:rsidRDefault="00F57EAA" w:rsidP="00F57EAA">
      <w:pPr>
        <w:spacing w:after="300"/>
        <w:rPr>
          <w:rFonts w:ascii="宋体" w:eastAsia="宋体" w:hAnsi="宋体" w:cs="宋体" w:hint="eastAsia"/>
          <w:kern w:val="0"/>
          <w:sz w:val="24"/>
          <w:szCs w:val="24"/>
        </w:rPr>
      </w:pP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Express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有自己的内置中间件，也实现了自己的路由，但是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Koa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只是轻量级的框架，没有自己内置的中间件和路由，只是继承了第三方中间件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.</w:t>
      </w:r>
    </w:p>
    <w:p w14:paraId="49266916" w14:textId="763EEBC1" w:rsidR="00217D20" w:rsidRDefault="00392DEC" w:rsidP="00F57EAA">
      <w:pPr>
        <w:pStyle w:val="5"/>
        <w:shd w:val="clear" w:color="auto" w:fill="FFFFFF"/>
        <w:spacing w:before="0" w:after="240" w:line="240" w:lineRule="auto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 w:hint="eastAsia"/>
          <w:color w:val="404040"/>
          <w:sz w:val="27"/>
          <w:szCs w:val="27"/>
        </w:rPr>
        <w:t>1</w:t>
      </w:r>
      <w:r w:rsidR="00217D20">
        <w:rPr>
          <w:rFonts w:ascii="Segoe UI Emoji" w:hAnsi="Segoe UI Emoji" w:hint="eastAsia"/>
          <w:color w:val="404040"/>
          <w:sz w:val="27"/>
          <w:szCs w:val="27"/>
        </w:rPr>
        <w:t>安装</w:t>
      </w:r>
    </w:p>
    <w:p w14:paraId="1F37C1F1" w14:textId="3917EDBA" w:rsidR="001373F4" w:rsidRPr="001373F4" w:rsidRDefault="00217D20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7D2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7D2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koa</w:t>
      </w:r>
      <w:proofErr w:type="spellEnd"/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koa</w:t>
      </w:r>
      <w:proofErr w:type="spellEnd"/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需要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node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v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7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6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0 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或更高版本来支持</w:t>
      </w:r>
    </w:p>
    <w:p w14:paraId="7248D8CA" w14:textId="4423B555" w:rsidR="001373F4" w:rsidRDefault="00392DEC" w:rsidP="00F57EAA">
      <w:pPr>
        <w:pStyle w:val="5"/>
        <w:shd w:val="clear" w:color="auto" w:fill="FFFFFF"/>
        <w:spacing w:before="0" w:after="240" w:line="240" w:lineRule="auto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 w:hint="eastAsia"/>
          <w:color w:val="404040"/>
          <w:sz w:val="27"/>
          <w:szCs w:val="27"/>
        </w:rPr>
        <w:t>2</w:t>
      </w:r>
      <w:r w:rsidR="001373F4">
        <w:rPr>
          <w:rFonts w:ascii="Segoe UI Emoji" w:hAnsi="Segoe UI Emoji" w:hint="eastAsia"/>
          <w:color w:val="404040"/>
          <w:sz w:val="27"/>
          <w:szCs w:val="27"/>
        </w:rPr>
        <w:t>定义</w:t>
      </w:r>
    </w:p>
    <w:p w14:paraId="3283F1E3" w14:textId="5425C8F1" w:rsidR="001373F4" w:rsidRPr="001373F4" w:rsidRDefault="001373F4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373F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1373F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1373F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r w:rsidRPr="001373F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注册的函数。每次客户端的请求，</w:t>
      </w:r>
      <w:proofErr w:type="spellStart"/>
      <w:r w:rsidRPr="001373F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koa</w:t>
      </w:r>
      <w:proofErr w:type="spellEnd"/>
      <w:r w:rsidRPr="001373F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都会调用。</w:t>
      </w:r>
    </w:p>
    <w:p w14:paraId="25723777" w14:textId="3896C3D7" w:rsidR="00217D20" w:rsidRDefault="00392DEC" w:rsidP="00F57EAA">
      <w:pPr>
        <w:pStyle w:val="5"/>
        <w:shd w:val="clear" w:color="auto" w:fill="FFFFFF"/>
        <w:spacing w:before="0" w:after="240" w:line="240" w:lineRule="auto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 w:hint="eastAsia"/>
          <w:color w:val="404040"/>
          <w:sz w:val="27"/>
          <w:szCs w:val="27"/>
        </w:rPr>
        <w:t>3</w:t>
      </w:r>
      <w:r w:rsidR="00217D20">
        <w:rPr>
          <w:rFonts w:ascii="Segoe UI Emoji" w:hAnsi="Segoe UI Emoji"/>
          <w:color w:val="404040"/>
          <w:sz w:val="27"/>
          <w:szCs w:val="27"/>
        </w:rPr>
        <w:t>基本格式</w:t>
      </w:r>
    </w:p>
    <w:p w14:paraId="6361099D" w14:textId="77777777" w:rsidR="00F57EAA" w:rsidRPr="00F57EAA" w:rsidRDefault="00F57EAA" w:rsidP="00F57EAA">
      <w:pPr>
        <w:spacing w:after="300"/>
        <w:rPr>
          <w:rFonts w:ascii="宋体" w:eastAsia="宋体" w:hAnsi="宋体" w:cs="宋体"/>
          <w:kern w:val="0"/>
          <w:sz w:val="24"/>
          <w:szCs w:val="24"/>
        </w:rPr>
      </w:pP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async/await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替代了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Promise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处理异步</w:t>
      </w:r>
    </w:p>
    <w:p w14:paraId="0AE3E1FB" w14:textId="3F5AB578" w:rsidR="00F57EAA" w:rsidRPr="00F57EAA" w:rsidRDefault="00F57EAA" w:rsidP="00F57EAA">
      <w:pPr>
        <w:spacing w:after="300"/>
        <w:rPr>
          <w:rFonts w:ascii="宋体" w:eastAsia="宋体" w:hAnsi="宋体" w:cs="宋体" w:hint="eastAsia"/>
          <w:kern w:val="0"/>
          <w:sz w:val="24"/>
          <w:szCs w:val="24"/>
        </w:rPr>
      </w:pP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await 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修饰的如果是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Promise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对象：可以获取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Promise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中返回的内容（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resolve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或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reject</w:t>
      </w:r>
      <w:r w:rsidRPr="00F57EAA">
        <w:rPr>
          <w:rFonts w:ascii="Consolas" w:eastAsia="宋体" w:hAnsi="Consolas" w:cs="宋体"/>
          <w:color w:val="999999"/>
          <w:kern w:val="0"/>
          <w:sz w:val="18"/>
          <w:szCs w:val="18"/>
        </w:rPr>
        <w:t>的参数），且取到值后语句才会往下执行；</w:t>
      </w:r>
    </w:p>
    <w:p w14:paraId="0AE956F7" w14:textId="77777777" w:rsidR="00217D20" w:rsidRDefault="00217D20" w:rsidP="00F57EAA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ctx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：上下文，核心对象</w:t>
      </w:r>
    </w:p>
    <w:p w14:paraId="34B9E8FF" w14:textId="77777777" w:rsidR="00217D20" w:rsidRDefault="00217D20" w:rsidP="00F57EAA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//next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：将处理的控制权转交给下一个中间件</w:t>
      </w:r>
    </w:p>
    <w:p w14:paraId="5B2C4482" w14:textId="77777777" w:rsidR="00217D20" w:rsidRDefault="00217D20" w:rsidP="00F57EAA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app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use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async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ctx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14:paraId="4C4D0475" w14:textId="77777777" w:rsidR="00217D20" w:rsidRDefault="00217D20" w:rsidP="00F57EAA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//...</w:t>
      </w:r>
    </w:p>
    <w:p w14:paraId="41B0DAC4" w14:textId="77777777" w:rsidR="00217D20" w:rsidRDefault="00217D20" w:rsidP="00F57EAA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await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等待下个中间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件运行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结束，才运行当前中间件的后续代码</w:t>
      </w:r>
    </w:p>
    <w:p w14:paraId="38C55803" w14:textId="77777777" w:rsidR="00217D20" w:rsidRDefault="00217D20" w:rsidP="00F57EAA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//...</w:t>
      </w:r>
    </w:p>
    <w:p w14:paraId="05CE3785" w14:textId="77777777" w:rsidR="00217D20" w:rsidRDefault="00217D20" w:rsidP="00F57EAA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</w:t>
      </w:r>
    </w:p>
    <w:p w14:paraId="724ADFF4" w14:textId="758280DF" w:rsidR="00217D20" w:rsidRDefault="00392DEC" w:rsidP="00F57EAA">
      <w:pPr>
        <w:pStyle w:val="5"/>
        <w:shd w:val="clear" w:color="auto" w:fill="FFFFFF"/>
        <w:spacing w:before="0" w:after="240" w:line="240" w:lineRule="auto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 w:hint="eastAsia"/>
          <w:color w:val="404040"/>
          <w:sz w:val="27"/>
          <w:szCs w:val="27"/>
        </w:rPr>
        <w:lastRenderedPageBreak/>
        <w:t>4</w:t>
      </w:r>
      <w:r w:rsidR="00217D20">
        <w:rPr>
          <w:rFonts w:ascii="Segoe UI Emoji" w:hAnsi="Segoe UI Emoji"/>
          <w:color w:val="404040"/>
          <w:sz w:val="27"/>
          <w:szCs w:val="27"/>
        </w:rPr>
        <w:t>基本执行流程</w:t>
      </w:r>
      <w:r w:rsidR="001373F4">
        <w:rPr>
          <w:noProof/>
        </w:rPr>
        <mc:AlternateContent>
          <mc:Choice Requires="wps">
            <w:drawing>
              <wp:inline distT="0" distB="0" distL="0" distR="0" wp14:anchorId="592D47C3" wp14:editId="3BBE9D04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037EA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9DEB954" w14:textId="4546D0C0" w:rsidR="00914D88" w:rsidRDefault="001373F4" w:rsidP="00F57EAA">
      <w:pPr>
        <w:rPr>
          <w:rStyle w:val="a6"/>
        </w:rPr>
      </w:pPr>
      <w:r>
        <w:rPr>
          <w:i/>
          <w:iCs/>
          <w:noProof/>
          <w:color w:val="4472C4" w:themeColor="accent1"/>
        </w:rPr>
        <w:drawing>
          <wp:inline distT="0" distB="0" distL="0" distR="0" wp14:anchorId="665BAB7B" wp14:editId="1CFE7FD2">
            <wp:extent cx="5274310" cy="451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4434" w14:textId="7D151F82" w:rsidR="00914D88" w:rsidRDefault="00914D88" w:rsidP="00F57EAA">
      <w:pPr>
        <w:pStyle w:val="3"/>
        <w:shd w:val="clear" w:color="auto" w:fill="FFFFFF"/>
        <w:spacing w:before="0" w:after="240" w:line="240" w:lineRule="auto"/>
        <w:rPr>
          <w:rFonts w:ascii="Segoe UI Emoji" w:hAnsi="Segoe UI Emoji"/>
          <w:color w:val="404040"/>
          <w:sz w:val="27"/>
          <w:szCs w:val="27"/>
        </w:rPr>
      </w:pPr>
      <w:r w:rsidRPr="00914D88">
        <w:rPr>
          <w:rFonts w:ascii="Segoe UI Emoji" w:hAnsi="Segoe UI Emoji" w:hint="eastAsia"/>
          <w:color w:val="404040"/>
          <w:sz w:val="27"/>
          <w:szCs w:val="27"/>
        </w:rPr>
        <w:t>5</w:t>
      </w:r>
      <w:r w:rsidRPr="00914D88">
        <w:rPr>
          <w:rFonts w:ascii="Segoe UI Emoji" w:hAnsi="Segoe UI Emoji"/>
          <w:color w:val="404040"/>
          <w:sz w:val="27"/>
          <w:szCs w:val="27"/>
        </w:rPr>
        <w:t xml:space="preserve"> </w:t>
      </w:r>
      <w:proofErr w:type="spellStart"/>
      <w:r w:rsidRPr="00914D88">
        <w:rPr>
          <w:rFonts w:ascii="Segoe UI Emoji" w:hAnsi="Segoe UI Emoji"/>
          <w:color w:val="404040"/>
          <w:sz w:val="27"/>
          <w:szCs w:val="27"/>
        </w:rPr>
        <w:t>koa</w:t>
      </w:r>
      <w:proofErr w:type="spellEnd"/>
      <w:r w:rsidRPr="00914D88">
        <w:rPr>
          <w:rFonts w:ascii="Segoe UI Emoji" w:hAnsi="Segoe UI Emoji" w:hint="eastAsia"/>
          <w:color w:val="404040"/>
          <w:sz w:val="27"/>
          <w:szCs w:val="27"/>
        </w:rPr>
        <w:t>路由</w:t>
      </w:r>
    </w:p>
    <w:p w14:paraId="7305794A" w14:textId="4AC206BF" w:rsidR="009E5D5A" w:rsidRPr="00F57EAA" w:rsidRDefault="00914D88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Style w:val="a6"/>
          <w:rFonts w:ascii="Consolas" w:eastAsia="宋体" w:hAnsi="Consolas" w:cs="宋体" w:hint="eastAsia"/>
          <w:i w:val="0"/>
          <w:iCs w:val="0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914D8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914D8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14D8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4D8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14D8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koa</w:t>
      </w:r>
      <w:proofErr w:type="spellEnd"/>
      <w:r w:rsidRPr="00914D8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-router</w:t>
      </w:r>
    </w:p>
    <w:p w14:paraId="38EE2126" w14:textId="77777777" w:rsidR="00F57EAA" w:rsidRDefault="00F57EAA" w:rsidP="00F57EAA">
      <w:pPr>
        <w:pStyle w:val="5"/>
        <w:spacing w:line="240" w:lineRule="auto"/>
      </w:pPr>
      <w:r>
        <w:rPr>
          <w:rFonts w:ascii="Helvetica" w:hAnsi="Helvetica" w:cs="Helvetica"/>
          <w:color w:val="000000"/>
        </w:rPr>
        <w:t xml:space="preserve">6 </w:t>
      </w:r>
      <w:r>
        <w:rPr>
          <w:rFonts w:ascii="Helvetica" w:hAnsi="Helvetica" w:cs="Helvetica"/>
          <w:color w:val="000000"/>
        </w:rPr>
        <w:t>搭建一个</w:t>
      </w:r>
      <w:proofErr w:type="spellStart"/>
      <w:r>
        <w:rPr>
          <w:rFonts w:ascii="Helvetica" w:hAnsi="Helvetica" w:cs="Helvetica"/>
          <w:color w:val="000000"/>
        </w:rPr>
        <w:t>koa+nuxt</w:t>
      </w:r>
      <w:proofErr w:type="spellEnd"/>
      <w:r>
        <w:rPr>
          <w:rFonts w:ascii="Helvetica" w:hAnsi="Helvetica" w:cs="Helvetica"/>
          <w:color w:val="000000"/>
        </w:rPr>
        <w:t>的项目</w:t>
      </w:r>
    </w:p>
    <w:p w14:paraId="227A7A7C" w14:textId="77777777" w:rsidR="00F57EAA" w:rsidRDefault="00F57EAA" w:rsidP="00F57EAA">
      <w:pPr>
        <w:pStyle w:val="paragraph"/>
        <w:spacing w:before="0" w:beforeAutospacing="0" w:after="300" w:afterAutospacing="0"/>
      </w:pPr>
      <w:hyperlink r:id="rId5" w:history="1">
        <w:r>
          <w:rPr>
            <w:rStyle w:val="a8"/>
            <w:rFonts w:ascii="Consolas" w:hAnsi="Consolas"/>
            <w:color w:val="0563C1"/>
            <w:sz w:val="18"/>
            <w:szCs w:val="18"/>
          </w:rPr>
          <w:t>https://github.com/nuxt-community/koa-template</w:t>
        </w:r>
      </w:hyperlink>
      <w:r>
        <w:rPr>
          <w:rFonts w:ascii="Consolas" w:hAnsi="Consolas"/>
          <w:color w:val="999999"/>
          <w:sz w:val="18"/>
          <w:szCs w:val="18"/>
        </w:rPr>
        <w:t xml:space="preserve"> </w:t>
      </w:r>
      <w:r>
        <w:rPr>
          <w:rFonts w:ascii="Consolas" w:hAnsi="Consolas"/>
          <w:color w:val="999999"/>
          <w:sz w:val="18"/>
          <w:szCs w:val="18"/>
        </w:rPr>
        <w:t>搭建一个</w:t>
      </w:r>
      <w:proofErr w:type="spellStart"/>
      <w:r>
        <w:rPr>
          <w:rFonts w:ascii="Consolas" w:hAnsi="Consolas"/>
          <w:color w:val="999999"/>
          <w:sz w:val="18"/>
          <w:szCs w:val="18"/>
        </w:rPr>
        <w:t>koa+nuxt</w:t>
      </w:r>
      <w:proofErr w:type="spellEnd"/>
      <w:r>
        <w:rPr>
          <w:rFonts w:ascii="Consolas" w:hAnsi="Consolas"/>
          <w:color w:val="999999"/>
          <w:sz w:val="18"/>
          <w:szCs w:val="18"/>
        </w:rPr>
        <w:t>的项目</w:t>
      </w:r>
    </w:p>
    <w:p w14:paraId="4FB9AC0E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vue</w:t>
      </w:r>
      <w:proofErr w:type="spellEnd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nuxt</w:t>
      </w:r>
      <w:proofErr w:type="spellEnd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-community/</w:t>
      </w:r>
      <w:proofErr w:type="spellStart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koa</w:t>
      </w:r>
      <w:proofErr w:type="spellEnd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-template &lt;project-name&gt;</w:t>
      </w:r>
    </w:p>
    <w:p w14:paraId="210A7A17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cd &lt;project-name&gt; # move to your project</w:t>
      </w:r>
    </w:p>
    <w:p w14:paraId="29FA9880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57E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install # or yarn install*[see note below]</w:t>
      </w:r>
    </w:p>
    <w:p w14:paraId="0DB93FAB" w14:textId="77777777" w:rsidR="00F57EAA" w:rsidRDefault="00F57EAA" w:rsidP="00F57EAA">
      <w:pPr>
        <w:pStyle w:val="5"/>
        <w:spacing w:line="240" w:lineRule="auto"/>
      </w:pPr>
      <w:r>
        <w:rPr>
          <w:rFonts w:ascii="Helvetica" w:hAnsi="Helvetica" w:cs="Helvetica"/>
          <w:color w:val="000000"/>
        </w:rPr>
        <w:lastRenderedPageBreak/>
        <w:t xml:space="preserve">7 </w:t>
      </w:r>
      <w:r>
        <w:rPr>
          <w:rFonts w:ascii="Helvetica" w:hAnsi="Helvetica" w:cs="Helvetica"/>
          <w:color w:val="000000"/>
        </w:rPr>
        <w:t>第三方中间件</w:t>
      </w:r>
      <w:proofErr w:type="spellStart"/>
      <w:r>
        <w:rPr>
          <w:rFonts w:ascii="Helvetica" w:hAnsi="Helvetica" w:cs="Helvetica"/>
          <w:color w:val="000000"/>
        </w:rPr>
        <w:t>koa-bodyparser</w:t>
      </w:r>
      <w:proofErr w:type="spellEnd"/>
    </w:p>
    <w:p w14:paraId="16CC3C72" w14:textId="77777777" w:rsidR="00F57EAA" w:rsidRDefault="00F57EAA" w:rsidP="00F57EAA">
      <w:pPr>
        <w:pStyle w:val="paragraph"/>
        <w:spacing w:before="0" w:beforeAutospacing="0" w:after="300" w:afterAutospacing="0"/>
      </w:pPr>
      <w:proofErr w:type="spellStart"/>
      <w:r>
        <w:rPr>
          <w:rFonts w:ascii="Consolas" w:hAnsi="Consolas"/>
          <w:color w:val="999999"/>
          <w:sz w:val="18"/>
          <w:szCs w:val="18"/>
        </w:rPr>
        <w:t>koa</w:t>
      </w:r>
      <w:proofErr w:type="spellEnd"/>
      <w:r>
        <w:rPr>
          <w:rFonts w:ascii="Consolas" w:hAnsi="Consolas"/>
          <w:color w:val="999999"/>
          <w:sz w:val="18"/>
          <w:szCs w:val="18"/>
        </w:rPr>
        <w:t>接收到的</w:t>
      </w:r>
      <w:r>
        <w:rPr>
          <w:rFonts w:ascii="Consolas" w:hAnsi="Consolas"/>
          <w:color w:val="999999"/>
          <w:sz w:val="18"/>
          <w:szCs w:val="18"/>
        </w:rPr>
        <w:t>post</w:t>
      </w:r>
      <w:r>
        <w:rPr>
          <w:rFonts w:ascii="Consolas" w:hAnsi="Consolas"/>
          <w:color w:val="999999"/>
          <w:sz w:val="18"/>
          <w:szCs w:val="18"/>
        </w:rPr>
        <w:t>请求参数并不是</w:t>
      </w:r>
      <w:r>
        <w:rPr>
          <w:rFonts w:ascii="Consolas" w:hAnsi="Consolas"/>
          <w:color w:val="999999"/>
          <w:sz w:val="18"/>
          <w:szCs w:val="18"/>
        </w:rPr>
        <w:t>json</w:t>
      </w:r>
      <w:r>
        <w:rPr>
          <w:rFonts w:ascii="Consolas" w:hAnsi="Consolas"/>
          <w:color w:val="999999"/>
          <w:sz w:val="18"/>
          <w:szCs w:val="18"/>
        </w:rPr>
        <w:t>格式，我们需要将其转换为</w:t>
      </w:r>
      <w:r>
        <w:rPr>
          <w:rFonts w:ascii="Consolas" w:hAnsi="Consolas"/>
          <w:color w:val="999999"/>
          <w:sz w:val="18"/>
          <w:szCs w:val="18"/>
        </w:rPr>
        <w:t>json</w:t>
      </w:r>
      <w:r>
        <w:rPr>
          <w:rFonts w:ascii="Consolas" w:hAnsi="Consolas"/>
          <w:color w:val="999999"/>
          <w:sz w:val="18"/>
          <w:szCs w:val="18"/>
        </w:rPr>
        <w:t>，这个中间件可以将</w:t>
      </w:r>
      <w:r>
        <w:rPr>
          <w:rFonts w:ascii="Consolas" w:hAnsi="Consolas"/>
          <w:color w:val="999999"/>
          <w:sz w:val="18"/>
          <w:szCs w:val="18"/>
        </w:rPr>
        <w:t>post</w:t>
      </w:r>
      <w:r>
        <w:rPr>
          <w:rFonts w:ascii="Consolas" w:hAnsi="Consolas"/>
          <w:color w:val="999999"/>
          <w:sz w:val="18"/>
          <w:szCs w:val="18"/>
        </w:rPr>
        <w:t>请求的参数转为</w:t>
      </w:r>
      <w:r>
        <w:rPr>
          <w:rFonts w:ascii="Consolas" w:hAnsi="Consolas"/>
          <w:color w:val="999999"/>
          <w:sz w:val="18"/>
          <w:szCs w:val="18"/>
        </w:rPr>
        <w:t>json</w:t>
      </w:r>
      <w:r>
        <w:rPr>
          <w:rFonts w:ascii="Consolas" w:hAnsi="Consolas"/>
          <w:color w:val="999999"/>
          <w:sz w:val="18"/>
          <w:szCs w:val="18"/>
        </w:rPr>
        <w:t>格式返回</w:t>
      </w:r>
    </w:p>
    <w:p w14:paraId="3437932B" w14:textId="77777777" w:rsidR="00F57EAA" w:rsidRDefault="00F57EAA" w:rsidP="00F57EAA">
      <w:pPr>
        <w:pStyle w:val="paragraph"/>
        <w:spacing w:before="0" w:beforeAutospacing="0" w:after="300" w:afterAutospacing="0"/>
      </w:pPr>
      <w:r>
        <w:rPr>
          <w:rFonts w:ascii="Consolas" w:hAnsi="Consolas"/>
          <w:color w:val="999999"/>
          <w:sz w:val="18"/>
          <w:szCs w:val="18"/>
        </w:rPr>
        <w:t>使用方法：安装后直接在</w:t>
      </w:r>
      <w:proofErr w:type="spellStart"/>
      <w:r>
        <w:rPr>
          <w:rFonts w:ascii="Consolas" w:hAnsi="Consolas"/>
          <w:color w:val="999999"/>
          <w:sz w:val="18"/>
          <w:szCs w:val="18"/>
        </w:rPr>
        <w:t>ctx.request.body</w:t>
      </w:r>
      <w:proofErr w:type="spellEnd"/>
      <w:r>
        <w:rPr>
          <w:rFonts w:ascii="Consolas" w:hAnsi="Consolas"/>
          <w:color w:val="999999"/>
          <w:sz w:val="18"/>
          <w:szCs w:val="18"/>
        </w:rPr>
        <w:t>内获取</w:t>
      </w:r>
      <w:r>
        <w:rPr>
          <w:rFonts w:ascii="Consolas" w:hAnsi="Consolas"/>
          <w:color w:val="999999"/>
          <w:sz w:val="18"/>
          <w:szCs w:val="18"/>
        </w:rPr>
        <w:t>POST</w:t>
      </w:r>
      <w:r>
        <w:rPr>
          <w:rFonts w:ascii="Consolas" w:hAnsi="Consolas"/>
          <w:color w:val="999999"/>
          <w:sz w:val="18"/>
          <w:szCs w:val="18"/>
        </w:rPr>
        <w:t>请求参数，中间件自动给我们解析为</w:t>
      </w:r>
      <w:r>
        <w:rPr>
          <w:rFonts w:ascii="Consolas" w:hAnsi="Consolas"/>
          <w:color w:val="999999"/>
          <w:sz w:val="18"/>
          <w:szCs w:val="18"/>
        </w:rPr>
        <w:t>json</w:t>
      </w:r>
    </w:p>
    <w:p w14:paraId="5315A379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const Koa = require('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');</w:t>
      </w:r>
    </w:p>
    <w:p w14:paraId="002D4469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const app = new </w:t>
      </w:r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Koa(</w:t>
      </w:r>
      <w:proofErr w:type="gram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3A60F63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引入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koa-bodyparser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中间件，这个中间件可以将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post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请求的参数转为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json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格式返回</w:t>
      </w:r>
    </w:p>
    <w:p w14:paraId="74A93F5A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const 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bodyParser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= require('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koa-bodyparser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');</w:t>
      </w:r>
    </w:p>
    <w:p w14:paraId="1BF047A0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使用中间件后，可以用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ctx.request.body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进行获取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POST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请求参数，中间件自动给我们解析为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json</w:t>
      </w:r>
    </w:p>
    <w:p w14:paraId="6BF87633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bodyParser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14:paraId="35DB81C2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request.method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可以获取请求方法。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get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，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post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或者其他类型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(request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对象被封在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内，所以也可以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ctx.method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获取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410DB370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app.use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(async(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)=</w:t>
      </w:r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&gt;{</w:t>
      </w:r>
      <w:proofErr w:type="gramEnd"/>
    </w:p>
    <w:p w14:paraId="45A99FDC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   if (ctx.url === '/' &amp;&amp;</w:t>
      </w:r>
      <w:proofErr w:type="spellStart"/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ctx.method</w:t>
      </w:r>
      <w:proofErr w:type="spellEnd"/>
      <w:proofErr w:type="gram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=== 'POST'){</w:t>
      </w:r>
    </w:p>
    <w:p w14:paraId="1766A267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       let 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postdata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ctx.request</w:t>
      </w:r>
      <w:proofErr w:type="gram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.body</w:t>
      </w:r>
      <w:proofErr w:type="spellEnd"/>
    </w:p>
    <w:p w14:paraId="5770F6F9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ctx.body</w:t>
      </w:r>
      <w:proofErr w:type="spellEnd"/>
      <w:proofErr w:type="gram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postdata</w:t>
      </w:r>
      <w:proofErr w:type="spellEnd"/>
    </w:p>
    <w:p w14:paraId="23BF9915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}else</w:t>
      </w:r>
      <w:proofErr w:type="gram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8608051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       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其他请求显示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404</w:t>
      </w:r>
    </w:p>
    <w:p w14:paraId="7927540D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ctx.body</w:t>
      </w:r>
      <w:proofErr w:type="spellEnd"/>
      <w:proofErr w:type="gram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= '&lt;h1&gt;404!&lt;/h1&gt;'</w:t>
      </w:r>
    </w:p>
    <w:p w14:paraId="74D07280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BC59B65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14:paraId="66E77E7B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</w:p>
    <w:p w14:paraId="59EC1A36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</w:p>
    <w:p w14:paraId="51B6682D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>app.listen</w:t>
      </w:r>
      <w:proofErr w:type="spellEnd"/>
      <w:proofErr w:type="gram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(3000,()=&gt;{</w:t>
      </w:r>
    </w:p>
    <w:p w14:paraId="5DC76907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console.log(</w:t>
      </w:r>
      <w:proofErr w:type="gram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'server starting at localhost:3000')</w:t>
      </w:r>
    </w:p>
    <w:p w14:paraId="461513D9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})</w:t>
      </w:r>
    </w:p>
    <w:p w14:paraId="31A751A9" w14:textId="77777777" w:rsidR="00F57EAA" w:rsidRDefault="00F57EAA" w:rsidP="00F57EAA">
      <w:pPr>
        <w:pStyle w:val="paragraph"/>
        <w:spacing w:before="0" w:beforeAutospacing="0" w:after="300" w:afterAutospacing="0"/>
      </w:pPr>
      <w:hyperlink r:id="rId6" w:history="1">
        <w:r>
          <w:rPr>
            <w:rStyle w:val="a8"/>
            <w:rFonts w:ascii="Consolas" w:hAnsi="Consolas"/>
            <w:color w:val="1E6FFF"/>
            <w:sz w:val="18"/>
            <w:szCs w:val="18"/>
          </w:rPr>
          <w:t>https://www.jianshu.com/p/ff18cee16aed</w:t>
        </w:r>
      </w:hyperlink>
    </w:p>
    <w:p w14:paraId="7AF49476" w14:textId="77777777" w:rsidR="00F57EAA" w:rsidRDefault="00F57EAA" w:rsidP="00F57EAA">
      <w:pPr>
        <w:pStyle w:val="paragraph"/>
        <w:spacing w:before="0" w:beforeAutospacing="0" w:after="300" w:afterAutospacing="0"/>
      </w:pPr>
      <w:r>
        <w:rPr>
          <w:rFonts w:ascii="Consolas" w:hAnsi="Consolas"/>
          <w:color w:val="999999"/>
          <w:sz w:val="18"/>
          <w:szCs w:val="18"/>
        </w:rPr>
        <w:t>https://www.cnblogs.com/cckui/p/9964171.html</w:t>
      </w:r>
    </w:p>
    <w:p w14:paraId="13F06B6E" w14:textId="77777777" w:rsidR="00F57EAA" w:rsidRDefault="00F57EAA" w:rsidP="00F57EAA">
      <w:pPr>
        <w:pStyle w:val="5"/>
        <w:spacing w:line="240" w:lineRule="auto"/>
      </w:pPr>
      <w:r>
        <w:rPr>
          <w:rFonts w:ascii="Helvetica" w:hAnsi="Helvetica" w:cs="Helvetica"/>
          <w:color w:val="000000"/>
        </w:rPr>
        <w:t xml:space="preserve">8 </w:t>
      </w:r>
      <w:r>
        <w:rPr>
          <w:rFonts w:ascii="Helvetica" w:hAnsi="Helvetica" w:cs="Helvetica"/>
          <w:color w:val="000000"/>
        </w:rPr>
        <w:t>一些</w:t>
      </w:r>
      <w:proofErr w:type="spellStart"/>
      <w:r>
        <w:rPr>
          <w:rFonts w:ascii="Helvetica" w:hAnsi="Helvetica" w:cs="Helvetica"/>
          <w:color w:val="000000"/>
        </w:rPr>
        <w:t>koa</w:t>
      </w:r>
      <w:proofErr w:type="spellEnd"/>
      <w:r>
        <w:rPr>
          <w:rFonts w:ascii="Helvetica" w:hAnsi="Helvetica" w:cs="Helvetica"/>
          <w:color w:val="000000"/>
        </w:rPr>
        <w:t>的插件</w:t>
      </w:r>
    </w:p>
    <w:p w14:paraId="0956187B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install --save 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-views</w:t>
      </w:r>
    </w:p>
    <w:p w14:paraId="46F5DF08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ejs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--save 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不太好用不推荐</w:t>
      </w:r>
    </w:p>
    <w:p w14:paraId="617A0029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install mongoose 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在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node.js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异步环境下对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mongodb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进行便捷操作的对象模型工具</w:t>
      </w:r>
    </w:p>
    <w:p w14:paraId="2064FEF6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install 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koa-bodyparser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处理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post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请求</w:t>
      </w:r>
    </w:p>
    <w:p w14:paraId="5D95E394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install 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koa-cors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解决跨域</w:t>
      </w:r>
    </w:p>
    <w:p w14:paraId="5A489827" w14:textId="77777777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install --save 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-convert 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兼容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低版本插件</w:t>
      </w:r>
    </w:p>
    <w:p w14:paraId="2E0205E2" w14:textId="38779AE6" w:rsid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 install 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koa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-static 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静态资源中间件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静态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web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服务首先去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static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目录匹配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，如果能找到返回对应的文件，找不到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next()</w:t>
      </w:r>
    </w:p>
    <w:p w14:paraId="5F7E40FF" w14:textId="3DC63525" w:rsidR="00F57EAA" w:rsidRPr="00F57EAA" w:rsidRDefault="00F57EAA" w:rsidP="00F57E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jsonwebtoken</w:t>
      </w:r>
      <w:proofErr w:type="spellEnd"/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–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save</w:t>
      </w:r>
      <w:r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// 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JSON Web Token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（缩写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 xml:space="preserve"> JWT</w:t>
      </w:r>
      <w:r w:rsidRPr="00F57EAA">
        <w:rPr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  <w:t>）是目前最流行的跨域认证解决方案</w:t>
      </w:r>
    </w:p>
    <w:p w14:paraId="225DAD79" w14:textId="77777777" w:rsidR="009E5D5A" w:rsidRPr="00F57EAA" w:rsidRDefault="009E5D5A" w:rsidP="00F57EAA">
      <w:pPr>
        <w:rPr>
          <w:rStyle w:val="a6"/>
        </w:rPr>
      </w:pPr>
    </w:p>
    <w:sectPr w:rsidR="009E5D5A" w:rsidRPr="00F5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98"/>
    <w:rsid w:val="00045998"/>
    <w:rsid w:val="00046481"/>
    <w:rsid w:val="001373F4"/>
    <w:rsid w:val="00217D20"/>
    <w:rsid w:val="00392DEC"/>
    <w:rsid w:val="004E477A"/>
    <w:rsid w:val="00701083"/>
    <w:rsid w:val="00914D88"/>
    <w:rsid w:val="009E5D5A"/>
    <w:rsid w:val="00B35C98"/>
    <w:rsid w:val="00F5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010D"/>
  <w15:chartTrackingRefBased/>
  <w15:docId w15:val="{1A4967CB-93E6-4D47-8DAD-C0C40158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F4"/>
  </w:style>
  <w:style w:type="paragraph" w:styleId="1">
    <w:name w:val="heading 1"/>
    <w:basedOn w:val="a"/>
    <w:next w:val="a"/>
    <w:link w:val="10"/>
    <w:uiPriority w:val="9"/>
    <w:qFormat/>
    <w:rsid w:val="00B35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5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5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47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47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47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5C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5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5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35C98"/>
    <w:rPr>
      <w:b/>
      <w:bCs/>
      <w:kern w:val="44"/>
      <w:sz w:val="44"/>
      <w:szCs w:val="44"/>
    </w:rPr>
  </w:style>
  <w:style w:type="character" w:styleId="a5">
    <w:name w:val="Subtle Emphasis"/>
    <w:basedOn w:val="a0"/>
    <w:uiPriority w:val="19"/>
    <w:qFormat/>
    <w:rsid w:val="00B35C98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B35C98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B35C98"/>
    <w:rPr>
      <w:i/>
      <w:iCs/>
      <w:color w:val="4472C4" w:themeColor="accent1"/>
    </w:rPr>
  </w:style>
  <w:style w:type="paragraph" w:styleId="a7">
    <w:name w:val="No Spacing"/>
    <w:uiPriority w:val="1"/>
    <w:qFormat/>
    <w:rsid w:val="00B35C98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4E47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47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477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7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7D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7D2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17D20"/>
  </w:style>
  <w:style w:type="character" w:customStyle="1" w:styleId="pl-k">
    <w:name w:val="pl-k"/>
    <w:basedOn w:val="a0"/>
    <w:rsid w:val="009E5D5A"/>
  </w:style>
  <w:style w:type="character" w:customStyle="1" w:styleId="pl-c1">
    <w:name w:val="pl-c1"/>
    <w:basedOn w:val="a0"/>
    <w:rsid w:val="009E5D5A"/>
  </w:style>
  <w:style w:type="character" w:customStyle="1" w:styleId="pl-c">
    <w:name w:val="pl-c"/>
    <w:basedOn w:val="a0"/>
    <w:rsid w:val="009E5D5A"/>
  </w:style>
  <w:style w:type="character" w:styleId="a8">
    <w:name w:val="Hyperlink"/>
    <w:basedOn w:val="a0"/>
    <w:uiPriority w:val="99"/>
    <w:unhideWhenUsed/>
    <w:rsid w:val="009E5D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E5D5A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F57EA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57EAA"/>
  </w:style>
  <w:style w:type="character" w:customStyle="1" w:styleId="hljs-comment">
    <w:name w:val="hljs-comment"/>
    <w:basedOn w:val="a0"/>
    <w:rsid w:val="00F5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ff18cee16aed" TargetMode="External"/><Relationship Id="rId5" Type="http://schemas.openxmlformats.org/officeDocument/2006/relationships/hyperlink" Target="https://github.com/nuxt-community/koa-template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2021-03-14T07:46:00Z</dcterms:created>
  <dcterms:modified xsi:type="dcterms:W3CDTF">2021-03-17T01:24:00Z</dcterms:modified>
</cp:coreProperties>
</file>