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60" w:firstLineChars="20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8"/>
          <w:szCs w:val="38"/>
          <w:u w:val="none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u w:val="none"/>
        </w:rPr>
        <w:t>★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8"/>
          <w:szCs w:val="38"/>
          <w:u w:val="none"/>
          <w:lang w:val="en-US" w:eastAsia="zh-CN"/>
        </w:rPr>
        <w:t>永恒仙途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u w:val="none"/>
        </w:rPr>
        <w:t>★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8"/>
          <w:szCs w:val="38"/>
          <w:u w:val="none"/>
          <w:lang w:val="en-US" w:eastAsia="zh-CN"/>
        </w:rPr>
        <w:t>仙界攻略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u w:val="none"/>
        </w:rPr>
        <w:t>分享★有问必答★</w:t>
      </w:r>
    </w:p>
    <w:p>
      <w:pPr>
        <w:ind w:firstLine="760" w:firstLineChars="20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8"/>
          <w:szCs w:val="38"/>
          <w:u w:val="none"/>
          <w:lang w:val="en-US" w:eastAsia="zh-CN"/>
        </w:rPr>
      </w:pP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起初建立飞升集中群，目的便是搜集和完善仙界攻略，如今攻略已经初步形成，因为春节期间比较忙，因此推迟到现在才发布在taptap论坛上，此攻略感谢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鸿蒙：情缘第一、万剑一、霍鹤轩、乐文昌，太虚:凌天帝、孙浩、苍清秋、少翼千剑、左丘海婷、爱琳琳、莲生、随风、社会女等人。提供并编写相关数据。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我只负责整理。辛苦大家。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---------分割线--------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1、极限飞升数据：</w:t>
      </w:r>
    </w:p>
    <w:p>
      <w:pPr>
        <w:ind w:firstLine="42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首先重复一下极限飞升数据，</w:t>
      </w:r>
      <w:r>
        <w:rPr>
          <w:rFonts w:hint="eastAsia" w:ascii="微软雅黑 Light" w:hAnsi="微软雅黑 Light" w:eastAsia="微软雅黑 Light" w:cs="微软雅黑 Light"/>
          <w:b/>
          <w:bCs/>
          <w:sz w:val="22"/>
          <w:szCs w:val="24"/>
          <w:lang w:val="en-US" w:eastAsia="zh-CN"/>
        </w:rPr>
        <w:t>攻击10W以上+流云招式，闪避13.2W以上</w:t>
      </w: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，可以尝试，防御与血量保证能抗住boss一刀最好，有些人问为什么我14W闪还过不去，很简单，那就看攻击够不够，攻击够的话就还过不去那就提升一些血量和防御。如果还过不去，证明你可能时脸太黑qaq。。。多试几次就过了。</w:t>
      </w:r>
    </w:p>
    <w:p>
      <w:pPr>
        <w:ind w:firstLine="42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仙界答疑篇：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>图片版如下，可自行下载：</w:t>
      </w:r>
    </w:p>
    <w:p>
      <w:pPr>
        <w:numPr>
          <w:ilvl w:val="0"/>
          <w:numId w:val="0"/>
        </w:numPr>
        <w:ind w:firstLine="241" w:firstLineChars="100"/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5269230" cy="4107815"/>
            <wp:effectExtent l="0" t="0" r="3810" b="6985"/>
            <wp:docPr id="3" name="图片 3" descr="AKK1MB6O@4{9GW`399I)X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KK1MB6O@4{9GW`399I)XP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1" w:firstLineChars="100"/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</w:p>
    <w:tbl>
      <w:tblPr>
        <w:tblStyle w:val="11"/>
        <w:tblW w:w="85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3"/>
        <w:gridCol w:w="2487"/>
        <w:gridCol w:w="2236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85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细黑" w:hAnsi="华文细黑" w:eastAsia="华文细黑" w:cs="华文细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感谢囚囵、情缘第一、孙浩、凌天帝、苍清秋、千剑、宰予、爱琳琳等提供数据大佬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答案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竹破须将竹补宜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抱鸡当用卵为之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生死之间到底有什么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草木回春的轮回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甘露降时天地合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黄芽生处坎离交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蜉蝣为何而生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生命的意义不在光阴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青龙驾火游莲室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白虎兴波出洞房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鲤鱼为何能够化而为龙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逆水而游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金鼎若留朱里汞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玉池先下水中银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破茧成蝶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舍弃躯壳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天生一物变三才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交感阴阳结圣胎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修真的捷径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全凭自己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大凡修合看顺逆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炮爁炙煿莫相依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修道可否吃肉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百无禁忌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二物会时情性合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五行全处虎龙幡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担心走火入魔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为师为你护法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念念不忘尘境灭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静中更别有乾坤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幽篁独坐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长啸鸣琴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南北宗源翻卦象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晨昏火候合天枢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旋斗历箕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暗合天度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四象五行全藉土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三元八卦岂离王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收聚神光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达于天心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硫磺原是火中精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朴硝一见便相争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弟子魂魄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五脏玄冥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姹女戏时神力壮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婴儿舞处道心坚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太上台清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应变无停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大道玄机颠倒颠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掀翻地府要寻天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心若冰清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天塌不惊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时人要识真铅汞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不是凡砂及水银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传之三界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万魔擎拳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药重一斤须二八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调停火候托阴阳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天高地阔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流水行云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呼吸庐间入丹田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玉池清水灌灵根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万气本根 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广修亿劫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悠游天地廓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万象掌中珠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祸福无门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惟人自召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水盛坎侵阳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火衰离昼昏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护法神王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保卫诵经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水流心不惊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云在意俱迟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飞花落叶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虚怀若谷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衣破用布补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树衰以土培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潜心于渊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神不外游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闭目冥心坐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握固静思神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内有霹雳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雷神隐名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天地不仁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以万物为刍狗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径达九天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喉神虎贲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飞升后能看见啥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凌虛超脱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天地自然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秽炁分散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为情所困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勘破情关,渡过此情劫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云篆太虚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浩劫之初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每日对木诵读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草木花竹皆有灵性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心假香传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香爇玉炉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仙界宗门等级：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    寂寂无名：初始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声誉，弟子 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10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人 </w:t>
      </w:r>
    </w:p>
    <w:p>
      <w:pPr>
        <w:numPr>
          <w:ilvl w:val="0"/>
          <w:numId w:val="0"/>
        </w:numPr>
        <w:ind w:firstLine="482" w:firstLineChars="200"/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出露峥嵘：50以上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声誉，弟子 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15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人 </w:t>
      </w:r>
    </w:p>
    <w:p>
      <w:pPr>
        <w:numPr>
          <w:ilvl w:val="0"/>
          <w:numId w:val="0"/>
        </w:numPr>
        <w:ind w:firstLine="482" w:firstLineChars="200"/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声名显著：300以上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声誉，弟子 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20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人 </w:t>
      </w:r>
    </w:p>
    <w:p>
      <w:pPr>
        <w:numPr>
          <w:ilvl w:val="0"/>
          <w:numId w:val="0"/>
        </w:numPr>
        <w:ind w:firstLine="482" w:firstLineChars="200"/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一方独尊：1500以上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声誉，弟子 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25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人 </w:t>
      </w:r>
    </w:p>
    <w:p>
      <w:pPr>
        <w:numPr>
          <w:ilvl w:val="0"/>
          <w:numId w:val="0"/>
        </w:numPr>
        <w:ind w:firstLine="482" w:firstLineChars="2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仙门正统：5000以上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声誉，弟子 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 xml:space="preserve">30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人 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>每天可以招募5个弟子，前面几天在未招募满弟子之前不要遣散弟子，弟子人数上限之后可以筛选弟子。以下属性弟子可以优先考虑：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drawing>
          <wp:inline distT="0" distB="0" distL="114300" distR="114300">
            <wp:extent cx="5272405" cy="4197350"/>
            <wp:effectExtent l="0" t="0" r="635" b="8890"/>
            <wp:docPr id="1" name="图片 1" descr="仙界推荐弟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仙界推荐弟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仙界注意事项：</w:t>
      </w:r>
    </w:p>
    <w:p>
      <w:pPr>
        <w:ind w:left="1097" w:leftChars="208" w:hanging="660" w:hangingChars="3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 xml:space="preserve">▲▲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>新人从飞升第一天开始，市场里面玉盒便要全买。玉盒增加50点功德，但是不会增加经验。前期的话灵石充足的仙友可以在博戏里面获得玉盒，因为20个弟子以后算上每天招募的弟子，玉盒会不够用，更多的玉盒会获得多一点功德早日兑换6阶闪避书两本。兑换完之后其实就可以不考虑博戏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 xml:space="preserve">▲▲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>仙界很需要灵石，灵石要节约、合理使用。每天必备购买玉盒1w，招募弟子2.5w，剩下的可以分配至炼丹、炼器、买功法。这样每天都可以挂大概两次低保。背包里面的灵石最好不要花费。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护法、发放俸禄每个人会给20功德，如果你发现你的一个弟子无法执行任务，有可能他需要打一顿。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悟道院：需要获得参天造化露方可悟道，悟道每次提供主角100w经验。参天造化露在博戏处小几率获得。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 xml:space="preserve">    博戏：前期玉盒有用，5、10、15级悟道书可以用，其余的感觉没啥用，总体是亏的，需要玉盒可以去搞一下，不需要的话不是很有必要去博。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仙界地图：新人飞升之后一般均可过图一，图二需要17w闪避，天三22.5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w，天4，emmmm，哪位大佬过了求指点一下。仙界地图盛产灵玉，灵玉可兑换仙级装备、丹药图纸。邪玉和皓玉目前作用只有换取衣服。换取衣服的入后在人物左侧。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游仙丹可以在门派兑换，前期不够的话可以考虑兑换几次，否则的话刷图给的足够你渡劫用的。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 xml:space="preserve">    每天去仙坊看看有没有18.5W的书共计8本，卖草卖铁也得买。说不定你错过了就很久才刷出来。</w:t>
      </w:r>
    </w:p>
    <w:p>
      <w:pPr>
        <w:numPr>
          <w:ilvl w:val="0"/>
          <w:numId w:val="0"/>
        </w:numPr>
        <w:ind w:left="919" w:leftChars="228" w:hanging="440" w:hangingChars="20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小细节：计算好弟子数量比如今天刚好20增加至25，这样就可以晚点训话，可以增加80点功德、遣散弟子之前要先答疑、每次答疑增加20点功德，掌门练功要先成为掌门后再练功才可以增加练功时间。等等，其实也不算什么细节，只是很有可能点了练功再成为掌门少了一次翻倍时间，弟子挂了任务才发现做完任务要12点之后了浪费了第二天的机会。大家注意就好了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8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▲▲ 附一张门派属性篇，很全面，但是不知道是哪位大佬整理的，借用一下，大佬可以留言我，我会备注上</w:t>
      </w:r>
    </w:p>
    <w:p>
      <w:pPr>
        <w:numPr>
          <w:ilvl w:val="0"/>
          <w:numId w:val="0"/>
        </w:numPr>
        <w:ind w:firstLine="440" w:firstLineChars="200"/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drawing>
          <wp:inline distT="0" distB="0" distL="114300" distR="114300">
            <wp:extent cx="5272405" cy="6699250"/>
            <wp:effectExtent l="0" t="0" r="635" b="6350"/>
            <wp:docPr id="2" name="图片 2" descr="-39cda2e1fa7eb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39cda2e1fa7ebe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8"/>
          <w:lang w:val="en-US" w:eastAsia="zh-CN"/>
        </w:rPr>
        <w:t>仙界弟子篇：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蓝色标注部分为天赋降低境界的各弟子，可优先选择。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t>图片如下，可自行下载：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  <w:drawing>
          <wp:inline distT="0" distB="0" distL="114300" distR="114300">
            <wp:extent cx="5272405" cy="4197350"/>
            <wp:effectExtent l="0" t="0" r="635" b="8890"/>
            <wp:docPr id="4" name="图片 4" descr="仙界推荐弟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仙界推荐弟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63" w:firstLineChars="300"/>
        <w:rPr>
          <w:rFonts w:hint="eastAsia" w:ascii="微软雅黑 Light" w:hAnsi="微软雅黑 Light" w:eastAsia="微软雅黑 Light" w:cs="微软雅黑 Light"/>
          <w:b/>
          <w:bCs/>
          <w:sz w:val="22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4"/>
          <w:lang w:val="en-US" w:eastAsia="zh-CN"/>
        </w:rPr>
        <w:t>注明：弟子中，李沅属于新手过渡期，因为修行速度减慢40%。所以前期获得可以保留，后期可以选择更优人选，没必要去选择他。其次推荐，弟子中可以选择功德奖励翻倍的：如：符茂才，杜青，李元亮，丁凌儿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2"/>
          <w:szCs w:val="24"/>
          <w:lang w:val="en-US" w:eastAsia="zh-CN"/>
        </w:rPr>
      </w:pPr>
    </w:p>
    <w:tbl>
      <w:tblPr>
        <w:tblStyle w:val="11"/>
        <w:tblW w:w="9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1225"/>
        <w:gridCol w:w="960"/>
        <w:gridCol w:w="6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43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 Light" w:hAnsi="微软雅黑 Light" w:eastAsia="微软雅黑 Light" w:cs="微软雅黑 Light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永恒仙途仙界门派弟子详细列表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叶尘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百步神行：任务时间缩短25%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懒惰迟钝:杂务的任务时间增加25%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符茂才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安贫乐道：不需要发放俸禄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志虑忠诚：赠与礼物时掌门会获得双倍收获（100功德）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滋衣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木讷寡言：不会在答疑时候提出问题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耳目聪明：维护任务境界等级降低2个大境界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轩辕翰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木讷寡言：不会在答疑时候提出问题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骨骼清奇：修行任务境界等级降低2个大境界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陆玄机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八面玲珑：杂务的任务时间减少25%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吕开光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耳目聪明：维护任务境界等级降低2个大境界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洞若观火：寻访任务境界等级降低2个大境界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金小洛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体弱多病：在传功时，将不会获得经验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83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邪质入体：入魔的几率提升20%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陈红叶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晨炊星饭：杂务任务境界等级降低2个大境界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体弱多病：在传功时，将不会获得经验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黄缨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良材美玉：初始等级为融合一阶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骨骼清奇：修行任务境界等级降低2个大境界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诸葛星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淡泊名利：俸禄只需要正常值的50%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寻幽探秘：在答疑时会提出两个问题（40功德）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杜青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道心稳固：不会出现入魔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志虑忠诚：赠与礼物时掌门会获得双倍收获（100功德）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孟瑶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薄情寡性：赠与礼物时玩家不会有收获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耳目聪明：维护任务境界等级降低2个大境界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柯玉山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牛虎怪力：除妖任务境界等级降低2个大境界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道心稳固：不会出现入魔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丁凌儿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志虑忠诚：赠与礼物时掌门会获得双倍收获（100功德）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周天不息：修为速度增加50%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温如雪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八面玲珑：杂务的任务时间减少25%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宋青云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周天不息：修为速度增加50%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牛虎怪力：除妖任务境界等级降低2个大境界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温如霜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八面玲珑：杂务的任务时间减少25%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张采蓝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骨骼清奇：修行任务境界等级降低2个大境界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慕容山山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寻幽探秘：在答疑时会提出两个问题（40功德）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李元亮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木讷寡言：不会在答疑时候提出问题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志虑忠诚：赠与礼物时掌门会获得双倍收获（100功德）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宋小甜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心无恻隐：除妖任务时间减少25%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木石之质：修为增长速度减少40%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叶凡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体弱多病：在传功时，将不会获得经验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八面玲珑：杂务的任务时间减少25%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唐三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淡泊名利：俸禄只需要正常值的50%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耳目聪明：维护任务境界等级降低2个大境界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楚啸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邪质入体：入魔的几率提升20%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体质殊异：传功时，获得的修为增加100%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慕容长生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良材美玉：初始等级为融合一阶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道心稳固：不会出现入魔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曲飞烟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骨骼清奇：修行任务境界等级降低2个大境界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体质殊异：传功时，获得的修为增加100%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张辟谷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不世奇才：初始境界为元婴 1 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寻幽探秘：在答疑时会提出两个问题（40功德）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云奕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洞若观火：寻访任务境界等级降低2个大境界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懒惰迟钝:杂务的任务时间增加25%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霍水仙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耳听八方：寻访任务时间减少25%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杂芥根性：平时不会增加修为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小橙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道心稳固：不会出现入魔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体质殊异：传功时，获得的修为增加100%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王如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薄情寡性：赠与礼物时玩家不会有收获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晨炊星饭：杂务任务境界等级降低2个大境界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李沅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晨炊星饭：杂务任务境界等级降低2个大境界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木石之质：修为增长速度减少40%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阿七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晨炊星饭：杂务任务境界等级降低2个大境界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体质殊异：传功时，获得的修为增加100%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谢纤纤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体弱多病：在传功时，将不会获得经验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道心稳固：不会出现入魔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尉迟彭祖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福星高照：完成任务后会获得双倍奖励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身如薄柳：除妖任务境界等级增加2个大境界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秋小狄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不世奇才：初始境界为元婴 1 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体弱多病：在传功时，将不会获得经验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辰北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周天不息：修为速度增加50%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安贫乐道：不需要发放俸禄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孙秀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八面玲珑：杂务的任务时间减少25%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天赋异禀：修为速度增加100%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孟玄朗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经脉阻断：传功时，获得的经验值减少50%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福星高照：完成任务后会获得双倍奖励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傅韵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心无恻隐：除妖任务时间减少25%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周天不息：修为速度增加50%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穆遥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牛虎怪力：除妖任务境界等级降低2个大境界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邪质入体：入魔的几率提升20%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阿珠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见钱眼开：需要发放双倍俸禄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天赋异禀：修为速度增加100%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张虎头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杂芥根性：平时不会增加修为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安贫乐道：不需要发放俸禄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骆清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耳目聪明：维护任务境界等级降低2个大境界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周天不息：修为速度增加50%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张辟尘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良材美玉：初始等级为融合一阶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洞若观火：寻访任务境界等级降低2个大境界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沈碧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心无恻隐：除妖任务时间减少25%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木讷寡言：不会在答疑时候提出问题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陈子义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薄情寡性：赠与礼物时玩家不会有收获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心无恻隐：除妖任务时间减少25%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秦可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洞若观火：寻访任务境界等级降低2个大境界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懒惰迟钝:杂务的任务时间增加25%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姚戈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不世奇才：初始境界为元婴 1 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21"/>
                <w:szCs w:val="21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</w:p>
        </w:tc>
        <w:tc>
          <w:tcPr>
            <w:tcW w:w="6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sz w:val="18"/>
                <w:szCs w:val="18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color w:val="7030A0"/>
                <w:kern w:val="0"/>
                <w:sz w:val="18"/>
                <w:szCs w:val="18"/>
                <w:u w:val="none"/>
                <w:lang w:val="en-US" w:eastAsia="zh-CN" w:bidi="ar"/>
              </w:rPr>
              <w:t>心无恻隐：除妖任务时间减少25%</w:t>
            </w:r>
          </w:p>
        </w:tc>
      </w:tr>
    </w:tbl>
    <w:p>
      <w:pPr>
        <w:pStyle w:val="14"/>
        <w:wordWrap w:val="0"/>
        <w:ind w:left="0" w:leftChars="0" w:firstLine="220" w:firstLineChars="100"/>
        <w:jc w:val="right"/>
        <w:rPr>
          <w:rFonts w:hint="eastAsia" w:ascii="微软雅黑 Light" w:hAnsi="微软雅黑 Light" w:eastAsia="微软雅黑 Light" w:cs="微软雅黑 Light"/>
          <w:kern w:val="2"/>
          <w:sz w:val="22"/>
          <w:szCs w:val="24"/>
          <w:lang w:val="en-US" w:eastAsia="zh-CN" w:bidi="ar-SA"/>
        </w:rPr>
      </w:pPr>
    </w:p>
    <w:p>
      <w:pPr>
        <w:pStyle w:val="14"/>
        <w:wordWrap w:val="0"/>
        <w:ind w:left="0" w:leftChars="0" w:firstLine="220" w:firstLineChars="100"/>
        <w:jc w:val="right"/>
        <w:rPr>
          <w:rFonts w:hint="eastAsia" w:ascii="微软雅黑 Light" w:hAnsi="微软雅黑 Light" w:eastAsia="微软雅黑 Light" w:cs="微软雅黑 Light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2"/>
          <w:szCs w:val="24"/>
          <w:lang w:val="en-US" w:eastAsia="zh-CN" w:bidi="ar-SA"/>
        </w:rPr>
        <w:t xml:space="preserve">By：一念永恒   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B5AD7"/>
    <w:multiLevelType w:val="singleLevel"/>
    <w:tmpl w:val="E44B5A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BD"/>
    <w:rsid w:val="00005EEC"/>
    <w:rsid w:val="00034065"/>
    <w:rsid w:val="0003580B"/>
    <w:rsid w:val="001334EE"/>
    <w:rsid w:val="00214F9B"/>
    <w:rsid w:val="002D3693"/>
    <w:rsid w:val="002D5204"/>
    <w:rsid w:val="0037343E"/>
    <w:rsid w:val="00407B19"/>
    <w:rsid w:val="00451478"/>
    <w:rsid w:val="004B1AA2"/>
    <w:rsid w:val="004C41E6"/>
    <w:rsid w:val="004E2B57"/>
    <w:rsid w:val="005B2884"/>
    <w:rsid w:val="006826EE"/>
    <w:rsid w:val="00806395"/>
    <w:rsid w:val="0095731E"/>
    <w:rsid w:val="009633EA"/>
    <w:rsid w:val="00992B20"/>
    <w:rsid w:val="009C7CBD"/>
    <w:rsid w:val="00AD6CE6"/>
    <w:rsid w:val="00B47E83"/>
    <w:rsid w:val="00B8016F"/>
    <w:rsid w:val="00C067BE"/>
    <w:rsid w:val="00C41F4B"/>
    <w:rsid w:val="00CF18DF"/>
    <w:rsid w:val="00D95B63"/>
    <w:rsid w:val="00DC26AB"/>
    <w:rsid w:val="00E54807"/>
    <w:rsid w:val="00FC35F3"/>
    <w:rsid w:val="00FD140B"/>
    <w:rsid w:val="01924360"/>
    <w:rsid w:val="07337DFC"/>
    <w:rsid w:val="0F6B6953"/>
    <w:rsid w:val="1171476C"/>
    <w:rsid w:val="17AF0549"/>
    <w:rsid w:val="1DA41940"/>
    <w:rsid w:val="1FFB4069"/>
    <w:rsid w:val="200178C5"/>
    <w:rsid w:val="289D385B"/>
    <w:rsid w:val="29513C39"/>
    <w:rsid w:val="30060121"/>
    <w:rsid w:val="341A003B"/>
    <w:rsid w:val="3F071CB9"/>
    <w:rsid w:val="460D6785"/>
    <w:rsid w:val="49C105E8"/>
    <w:rsid w:val="4D080A76"/>
    <w:rsid w:val="4F1D7812"/>
    <w:rsid w:val="5184398F"/>
    <w:rsid w:val="53550CAE"/>
    <w:rsid w:val="579D782B"/>
    <w:rsid w:val="5A542E75"/>
    <w:rsid w:val="5BD039F5"/>
    <w:rsid w:val="5F156DD5"/>
    <w:rsid w:val="650D4FDD"/>
    <w:rsid w:val="6E6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qFormat/>
    <w:uiPriority w:val="99"/>
    <w:rPr>
      <w:color w:val="333333"/>
      <w:u w:val="none"/>
    </w:rPr>
  </w:style>
  <w:style w:type="character" w:styleId="6">
    <w:name w:val="HTML Definition"/>
    <w:basedOn w:val="3"/>
    <w:semiHidden/>
    <w:unhideWhenUsed/>
    <w:qFormat/>
    <w:uiPriority w:val="99"/>
    <w:rPr>
      <w:i/>
    </w:rPr>
  </w:style>
  <w:style w:type="character" w:styleId="7">
    <w:name w:val="Hyperlink"/>
    <w:basedOn w:val="3"/>
    <w:semiHidden/>
    <w:unhideWhenUsed/>
    <w:qFormat/>
    <w:uiPriority w:val="99"/>
    <w:rPr>
      <w:color w:val="333333"/>
      <w:u w:val="none"/>
    </w:rPr>
  </w:style>
  <w:style w:type="character" w:styleId="8">
    <w:name w:val="HTML Code"/>
    <w:basedOn w:val="3"/>
    <w:semiHidden/>
    <w:unhideWhenUsed/>
    <w:qFormat/>
    <w:uiPriority w:val="99"/>
    <w:rPr>
      <w:rFonts w:ascii="Consolas" w:hAnsi="Consolas" w:eastAsia="Consolas" w:cs="Consolas"/>
      <w:color w:val="C7254E"/>
      <w:sz w:val="21"/>
      <w:szCs w:val="21"/>
      <w:shd w:val="clear" w:fill="F9F2F4"/>
    </w:rPr>
  </w:style>
  <w:style w:type="character" w:styleId="9">
    <w:name w:val="HTML Keyboard"/>
    <w:basedOn w:val="3"/>
    <w:semiHidden/>
    <w:unhideWhenUsed/>
    <w:qFormat/>
    <w:uiPriority w:val="99"/>
    <w:rPr>
      <w:rFonts w:hint="default" w:ascii="Consolas" w:hAnsi="Consolas" w:eastAsia="Consolas" w:cs="Consolas"/>
      <w:color w:val="FFFFFF"/>
      <w:sz w:val="21"/>
      <w:szCs w:val="21"/>
      <w:shd w:val="clear" w:fill="333333"/>
    </w:rPr>
  </w:style>
  <w:style w:type="character" w:styleId="10">
    <w:name w:val="HTML Sample"/>
    <w:basedOn w:val="3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con-font"/>
    <w:basedOn w:val="3"/>
    <w:qFormat/>
    <w:uiPriority w:val="0"/>
    <w:rPr>
      <w:color w:val="14B9C8"/>
      <w:sz w:val="14"/>
      <w:szCs w:val="14"/>
    </w:rPr>
  </w:style>
  <w:style w:type="character" w:customStyle="1" w:styleId="16">
    <w:name w:val="icon-font1"/>
    <w:basedOn w:val="3"/>
    <w:qFormat/>
    <w:uiPriority w:val="0"/>
    <w:rPr>
      <w:color w:val="FFFFFF"/>
      <w:sz w:val="24"/>
      <w:szCs w:val="24"/>
    </w:rPr>
  </w:style>
  <w:style w:type="character" w:customStyle="1" w:styleId="17">
    <w:name w:val="icon-font2"/>
    <w:basedOn w:val="3"/>
    <w:qFormat/>
    <w:uiPriority w:val="0"/>
    <w:rPr>
      <w:color w:val="14B9C8"/>
      <w:sz w:val="36"/>
      <w:szCs w:val="36"/>
    </w:rPr>
  </w:style>
  <w:style w:type="character" w:customStyle="1" w:styleId="18">
    <w:name w:val="no-link"/>
    <w:basedOn w:val="3"/>
    <w:qFormat/>
    <w:uiPriority w:val="0"/>
    <w:rPr>
      <w:color w:val="999999"/>
      <w:sz w:val="19"/>
      <w:szCs w:val="19"/>
    </w:rPr>
  </w:style>
  <w:style w:type="character" w:customStyle="1" w:styleId="19">
    <w:name w:val="btn-inner"/>
    <w:basedOn w:val="3"/>
    <w:qFormat/>
    <w:uiPriority w:val="0"/>
  </w:style>
  <w:style w:type="character" w:customStyle="1" w:styleId="20">
    <w:name w:val="nth-child(1)"/>
    <w:basedOn w:val="3"/>
    <w:qFormat/>
    <w:uiPriority w:val="0"/>
  </w:style>
  <w:style w:type="character" w:customStyle="1" w:styleId="21">
    <w:name w:val="after"/>
    <w:basedOn w:val="3"/>
    <w:qFormat/>
    <w:uiPriority w:val="0"/>
    <w:rPr>
      <w:shd w:val="clear" w:fill="DDDDDD"/>
    </w:rPr>
  </w:style>
  <w:style w:type="character" w:customStyle="1" w:styleId="22">
    <w:name w:val="before"/>
    <w:basedOn w:val="3"/>
    <w:qFormat/>
    <w:uiPriority w:val="0"/>
  </w:style>
  <w:style w:type="character" w:customStyle="1" w:styleId="23">
    <w:name w:val="last-of-type"/>
    <w:basedOn w:val="3"/>
    <w:qFormat/>
    <w:uiPriority w:val="0"/>
  </w:style>
  <w:style w:type="character" w:customStyle="1" w:styleId="24">
    <w:name w:val="last-of-type1"/>
    <w:basedOn w:val="3"/>
    <w:qFormat/>
    <w:uiPriority w:val="0"/>
    <w:rPr>
      <w:color w:val="999999"/>
      <w:sz w:val="21"/>
      <w:szCs w:val="21"/>
    </w:rPr>
  </w:style>
  <w:style w:type="character" w:customStyle="1" w:styleId="25">
    <w:name w:val="expand"/>
    <w:basedOn w:val="3"/>
    <w:qFormat/>
    <w:uiPriority w:val="0"/>
    <w:rPr>
      <w:color w:val="14B9C8"/>
    </w:rPr>
  </w:style>
  <w:style w:type="character" w:customStyle="1" w:styleId="26">
    <w:name w:val="taptap-user&gt;*"/>
    <w:basedOn w:val="3"/>
    <w:qFormat/>
    <w:uiPriority w:val="0"/>
  </w:style>
  <w:style w:type="character" w:customStyle="1" w:styleId="27">
    <w:name w:val="glyphicon4"/>
    <w:basedOn w:val="3"/>
    <w:qFormat/>
    <w:uiPriority w:val="0"/>
  </w:style>
  <w:style w:type="character" w:customStyle="1" w:styleId="28">
    <w:name w:val="last-child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523</Words>
  <Characters>2984</Characters>
  <Lines>24</Lines>
  <Paragraphs>6</Paragraphs>
  <TotalTime>21</TotalTime>
  <ScaleCrop>false</ScaleCrop>
  <LinksUpToDate>false</LinksUpToDate>
  <CharactersWithSpaces>3501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2018-12-25T07:25:00Z</dcterms:created>
  <dc:creator>Cai Chengtian</dc:creator>
  <cp:lastModifiedBy>Love ni</cp:lastModifiedBy>
  <dcterms:modified xsi:type="dcterms:W3CDTF">2019-02-22T10:32:10Z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