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E0C" w:rsidRPr="00C33E0C" w:rsidRDefault="00C33E0C" w:rsidP="00C33E0C">
      <w:pPr>
        <w:jc w:val="center"/>
        <w:rPr>
          <w:b/>
          <w:sz w:val="40"/>
        </w:rPr>
      </w:pPr>
      <w:r w:rsidRPr="00C33E0C">
        <w:rPr>
          <w:rFonts w:hint="eastAsia"/>
          <w:b/>
          <w:sz w:val="40"/>
        </w:rPr>
        <w:t>SSD</w:t>
      </w:r>
    </w:p>
    <w:p w:rsidR="00C33E0C" w:rsidRDefault="00C33E0C"/>
    <w:p w:rsidR="006B3523" w:rsidRDefault="006B3523">
      <w:r>
        <w:rPr>
          <w:rFonts w:hint="eastAsia"/>
        </w:rPr>
        <w:t>주요 구성 요소</w:t>
      </w:r>
    </w:p>
    <w:p w:rsidR="006B3523" w:rsidRDefault="006B3523" w:rsidP="006B352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Multi </w:t>
      </w:r>
      <w:r>
        <w:t>Scale Feature layer + Default (Anchor) Box</w:t>
      </w:r>
    </w:p>
    <w:p w:rsidR="006B3523" w:rsidRDefault="006B3523"/>
    <w:p w:rsidR="00C33E0C" w:rsidRDefault="00C33E0C">
      <w:r>
        <w:t>1 Stage detector vs 2 Stage detector</w:t>
      </w:r>
    </w:p>
    <w:p w:rsidR="00C33E0C" w:rsidRDefault="00C33E0C" w:rsidP="00C33E0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Region Proposal가 별도로 존재하는지 유무에 따라서 나뉘어짐</w:t>
      </w:r>
    </w:p>
    <w:p w:rsidR="00C33E0C" w:rsidRDefault="00C33E0C" w:rsidP="00C33E0C">
      <w:pPr>
        <w:pStyle w:val="a3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x)</w:t>
      </w:r>
      <w:r>
        <w:t xml:space="preserve"> Selective search, RPN </w:t>
      </w:r>
      <w:r>
        <w:rPr>
          <w:rFonts w:hint="eastAsia"/>
        </w:rPr>
        <w:t>등</w:t>
      </w:r>
    </w:p>
    <w:p w:rsidR="00C33E0C" w:rsidRDefault="00C33E0C" w:rsidP="005E1F11"/>
    <w:p w:rsidR="005E1F11" w:rsidRDefault="005E1F11" w:rsidP="005E1F11">
      <w:r>
        <w:rPr>
          <w:rFonts w:hint="eastAsia"/>
        </w:rPr>
        <w:t>SSD Network 구성</w:t>
      </w:r>
    </w:p>
    <w:p w:rsidR="005E1F11" w:rsidRDefault="005E1F11" w:rsidP="00253A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Image size는 </w:t>
      </w:r>
      <w:r>
        <w:t>300x300 or 512x512</w:t>
      </w:r>
      <w:r>
        <w:rPr>
          <w:rFonts w:hint="eastAsia"/>
        </w:rPr>
        <w:t>로 고정되어 있음</w:t>
      </w:r>
    </w:p>
    <w:p w:rsidR="00253A89" w:rsidRDefault="00253A89" w:rsidP="00253A89"/>
    <w:p w:rsidR="00632A73" w:rsidRDefault="00632A73" w:rsidP="00253A89">
      <w:r>
        <w:rPr>
          <w:noProof/>
        </w:rPr>
        <w:drawing>
          <wp:inline distT="0" distB="0" distL="0" distR="0" wp14:anchorId="26A2A222" wp14:editId="4832ACDF">
            <wp:extent cx="5731510" cy="19545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A73" w:rsidRDefault="00632A73" w:rsidP="00253A89">
      <w:pPr>
        <w:rPr>
          <w:rFonts w:hint="eastAsia"/>
        </w:rPr>
      </w:pPr>
    </w:p>
    <w:p w:rsidR="00253A89" w:rsidRDefault="00253A89" w:rsidP="00253A89"/>
    <w:p w:rsidR="00632A73" w:rsidRDefault="00632A73" w:rsidP="00253A89"/>
    <w:p w:rsidR="00632A73" w:rsidRDefault="00632A73" w:rsidP="00253A89"/>
    <w:p w:rsidR="00632A73" w:rsidRDefault="00632A73" w:rsidP="00253A89"/>
    <w:p w:rsidR="00632A73" w:rsidRDefault="00632A73" w:rsidP="00253A89"/>
    <w:p w:rsidR="00632A73" w:rsidRDefault="00632A73" w:rsidP="00253A89"/>
    <w:p w:rsidR="00632A73" w:rsidRPr="00C33E0C" w:rsidRDefault="00632A73" w:rsidP="00632A73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YOLO V3</w:t>
      </w:r>
    </w:p>
    <w:p w:rsidR="00632A73" w:rsidRDefault="00632A73" w:rsidP="00253A89"/>
    <w:p w:rsidR="004F4B3C" w:rsidRDefault="004F4B3C" w:rsidP="00253A89">
      <w:r>
        <w:rPr>
          <w:rFonts w:hint="eastAsia"/>
        </w:rPr>
        <w:t>주요 구성 요소</w:t>
      </w:r>
    </w:p>
    <w:p w:rsidR="004F4B3C" w:rsidRDefault="004F4B3C" w:rsidP="004F4B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Pyramid</w:t>
      </w:r>
      <w:r>
        <w:t xml:space="preserve"> Network</w:t>
      </w:r>
    </w:p>
    <w:p w:rsidR="005602D4" w:rsidRDefault="005602D4" w:rsidP="005602D4"/>
    <w:p w:rsidR="005602D4" w:rsidRDefault="005602D4" w:rsidP="005602D4">
      <w:r>
        <w:rPr>
          <w:rFonts w:hint="eastAsia"/>
        </w:rPr>
        <w:t>FPN</w:t>
      </w:r>
    </w:p>
    <w:p w:rsidR="005602D4" w:rsidRDefault="005602D4" w:rsidP="005602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가장 추상적인(</w:t>
      </w:r>
      <w:proofErr w:type="spellStart"/>
      <w:r>
        <w:t>Conv</w:t>
      </w:r>
      <w:proofErr w:type="spellEnd"/>
      <w:r>
        <w:t xml:space="preserve"> </w:t>
      </w:r>
      <w:r>
        <w:rPr>
          <w:rFonts w:hint="eastAsia"/>
        </w:rPr>
        <w:t>연산이 많이 된)</w:t>
      </w:r>
      <w:r>
        <w:t xml:space="preserve"> feature map</w:t>
      </w:r>
      <w:r>
        <w:rPr>
          <w:rFonts w:hint="eastAsia"/>
        </w:rPr>
        <w:t>에서 예측 후</w:t>
      </w:r>
    </w:p>
    <w:p w:rsidR="005602D4" w:rsidRDefault="005602D4" w:rsidP="005602D4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Upsampling</w:t>
      </w:r>
      <w:proofErr w:type="spellEnd"/>
      <w:r>
        <w:rPr>
          <w:rFonts w:hint="eastAsia"/>
        </w:rPr>
        <w:t xml:space="preserve">을 진행하여 </w:t>
      </w:r>
      <w:proofErr w:type="spellStart"/>
      <w:r>
        <w:t>Conv</w:t>
      </w:r>
      <w:proofErr w:type="spellEnd"/>
      <w:r>
        <w:t xml:space="preserve"> 1</w:t>
      </w:r>
      <w:r>
        <w:rPr>
          <w:rFonts w:hint="eastAsia"/>
        </w:rPr>
        <w:t xml:space="preserve">단계 전 </w:t>
      </w:r>
      <w:r>
        <w:t>feature map</w:t>
      </w:r>
      <w:r>
        <w:rPr>
          <w:rFonts w:hint="eastAsia"/>
        </w:rPr>
        <w:t xml:space="preserve">과 </w:t>
      </w:r>
      <w:r>
        <w:t>+</w:t>
      </w:r>
      <w:r>
        <w:rPr>
          <w:rFonts w:hint="eastAsia"/>
        </w:rPr>
        <w:t xml:space="preserve">하여 </w:t>
      </w:r>
      <w:r>
        <w:t xml:space="preserve">predict </w:t>
      </w:r>
      <w:r>
        <w:rPr>
          <w:rFonts w:hint="eastAsia"/>
        </w:rPr>
        <w:t xml:space="preserve">작업을 </w:t>
      </w:r>
      <w:r>
        <w:t>2</w:t>
      </w:r>
      <w:r>
        <w:rPr>
          <w:rFonts w:hint="eastAsia"/>
        </w:rPr>
        <w:t>번 반복</w:t>
      </w:r>
    </w:p>
    <w:p w:rsidR="005602D4" w:rsidRDefault="005602D4" w:rsidP="005602D4">
      <w:r>
        <w:rPr>
          <w:noProof/>
        </w:rPr>
        <w:drawing>
          <wp:inline distT="0" distB="0" distL="0" distR="0" wp14:anchorId="2DEA4889" wp14:editId="0FED845E">
            <wp:extent cx="3216954" cy="28803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1756" cy="28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2D4" w:rsidRDefault="005602D4" w:rsidP="005602D4">
      <w:pPr>
        <w:rPr>
          <w:rFonts w:hint="eastAsia"/>
        </w:rPr>
      </w:pPr>
    </w:p>
    <w:p w:rsidR="005602D4" w:rsidRDefault="005602D4" w:rsidP="005602D4">
      <w:r>
        <w:rPr>
          <w:rFonts w:hint="eastAsia"/>
        </w:rPr>
        <w:t>특징</w:t>
      </w:r>
    </w:p>
    <w:p w:rsidR="005602D4" w:rsidRDefault="005602D4" w:rsidP="005602D4">
      <w:pPr>
        <w:pStyle w:val="a3"/>
        <w:numPr>
          <w:ilvl w:val="0"/>
          <w:numId w:val="2"/>
        </w:numPr>
        <w:ind w:leftChars="0"/>
      </w:pPr>
      <w:r>
        <w:t xml:space="preserve">Feature Pyramid Network </w:t>
      </w:r>
      <w:r>
        <w:rPr>
          <w:rFonts w:hint="eastAsia"/>
        </w:rPr>
        <w:t xml:space="preserve">유사한 기법을 적용하여 </w:t>
      </w:r>
      <w:r>
        <w:t>3</w:t>
      </w:r>
      <w:r>
        <w:rPr>
          <w:rFonts w:hint="eastAsia"/>
        </w:rPr>
        <w:t xml:space="preserve">개의 </w:t>
      </w:r>
      <w:r>
        <w:t>Feature Map Output</w:t>
      </w:r>
      <w:r>
        <w:rPr>
          <w:rFonts w:hint="eastAsia"/>
        </w:rPr>
        <w:t xml:space="preserve">에서 각각 </w:t>
      </w:r>
      <w:r>
        <w:t>3</w:t>
      </w:r>
      <w:r>
        <w:rPr>
          <w:rFonts w:hint="eastAsia"/>
        </w:rPr>
        <w:t xml:space="preserve">개의 서로 다른 크기와 </w:t>
      </w:r>
      <w:r>
        <w:t>scale</w:t>
      </w:r>
      <w:r>
        <w:rPr>
          <w:rFonts w:hint="eastAsia"/>
        </w:rPr>
        <w:t xml:space="preserve">을 가진 </w:t>
      </w:r>
      <w:r>
        <w:t>anchor box</w:t>
      </w:r>
      <w:r>
        <w:rPr>
          <w:rFonts w:hint="eastAsia"/>
        </w:rPr>
        <w:t xml:space="preserve">로 </w:t>
      </w:r>
      <w:r>
        <w:t>Detection</w:t>
      </w:r>
    </w:p>
    <w:p w:rsidR="005602D4" w:rsidRDefault="005602D4" w:rsidP="005602D4">
      <w:pPr>
        <w:pStyle w:val="a3"/>
        <w:numPr>
          <w:ilvl w:val="0"/>
          <w:numId w:val="2"/>
        </w:numPr>
        <w:ind w:leftChars="0"/>
      </w:pPr>
      <w:r>
        <w:t>Backbone</w:t>
      </w:r>
      <w:r>
        <w:rPr>
          <w:rFonts w:hint="eastAsia"/>
        </w:rPr>
        <w:t xml:space="preserve"> 성능 향상 </w:t>
      </w:r>
      <w:r>
        <w:t>– Darknet53</w:t>
      </w:r>
    </w:p>
    <w:p w:rsidR="005602D4" w:rsidRDefault="005602D4" w:rsidP="005602D4">
      <w:pPr>
        <w:pStyle w:val="a3"/>
        <w:numPr>
          <w:ilvl w:val="0"/>
          <w:numId w:val="2"/>
        </w:numPr>
        <w:ind w:leftChars="0"/>
      </w:pPr>
      <w:r>
        <w:t xml:space="preserve">Multi Labels </w:t>
      </w:r>
      <w:proofErr w:type="gramStart"/>
      <w:r>
        <w:rPr>
          <w:rFonts w:hint="eastAsia"/>
        </w:rPr>
        <w:t xml:space="preserve">예측 </w:t>
      </w:r>
      <w:r>
        <w:t>:</w:t>
      </w:r>
      <w:proofErr w:type="gramEnd"/>
      <w:r>
        <w:t xml:space="preserve"> </w:t>
      </w:r>
      <w:proofErr w:type="spellStart"/>
      <w:r>
        <w:t>Softmax</w:t>
      </w:r>
      <w:proofErr w:type="spellEnd"/>
      <w:r>
        <w:rPr>
          <w:rFonts w:hint="eastAsia"/>
        </w:rPr>
        <w:t xml:space="preserve">가 아닌 </w:t>
      </w:r>
      <w:r>
        <w:t xml:space="preserve">Sigmoid </w:t>
      </w:r>
      <w:r>
        <w:rPr>
          <w:rFonts w:hint="eastAsia"/>
        </w:rPr>
        <w:t xml:space="preserve">기반의 </w:t>
      </w:r>
      <w:r>
        <w:t>logistic classifier</w:t>
      </w:r>
      <w:r>
        <w:rPr>
          <w:rFonts w:hint="eastAsia"/>
        </w:rPr>
        <w:t xml:space="preserve">로 개별 </w:t>
      </w:r>
      <w:r>
        <w:t>Object</w:t>
      </w:r>
      <w:r>
        <w:rPr>
          <w:rFonts w:hint="eastAsia"/>
        </w:rPr>
        <w:t xml:space="preserve">의 </w:t>
      </w:r>
      <w:r>
        <w:t xml:space="preserve">Multi labels </w:t>
      </w:r>
      <w:r>
        <w:rPr>
          <w:rFonts w:hint="eastAsia"/>
        </w:rPr>
        <w:t>예측</w:t>
      </w:r>
    </w:p>
    <w:p w:rsidR="005602D4" w:rsidRDefault="00795205" w:rsidP="005602D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Resnet101과 성능이 맞먹지만 속도가 훨씬 빠름</w:t>
      </w:r>
      <w:bookmarkStart w:id="0" w:name="_GoBack"/>
      <w:bookmarkEnd w:id="0"/>
    </w:p>
    <w:sectPr w:rsidR="005602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D7653"/>
    <w:multiLevelType w:val="hybridMultilevel"/>
    <w:tmpl w:val="5F280C0A"/>
    <w:lvl w:ilvl="0" w:tplc="1F0C879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AD3955"/>
    <w:multiLevelType w:val="hybridMultilevel"/>
    <w:tmpl w:val="5B845970"/>
    <w:lvl w:ilvl="0" w:tplc="0A64F5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823237"/>
    <w:multiLevelType w:val="hybridMultilevel"/>
    <w:tmpl w:val="D6D6702E"/>
    <w:lvl w:ilvl="0" w:tplc="BFD02AF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E0C"/>
    <w:rsid w:val="00253A89"/>
    <w:rsid w:val="004F4B3C"/>
    <w:rsid w:val="005602D4"/>
    <w:rsid w:val="00575455"/>
    <w:rsid w:val="005E1F11"/>
    <w:rsid w:val="00632A73"/>
    <w:rsid w:val="006B3523"/>
    <w:rsid w:val="00795205"/>
    <w:rsid w:val="00C33E0C"/>
    <w:rsid w:val="00F6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5E09"/>
  <w15:chartTrackingRefBased/>
  <w15:docId w15:val="{9B069D69-8C4D-48F9-AFCA-477B7EEE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E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박종두</dc:creator>
  <cp:keywords/>
  <dc:description/>
  <cp:lastModifiedBy>박종두</cp:lastModifiedBy>
  <cp:revision>4</cp:revision>
  <dcterms:created xsi:type="dcterms:W3CDTF">2021-12-20T07:59:00Z</dcterms:created>
  <dcterms:modified xsi:type="dcterms:W3CDTF">2021-12-21T11:22:00Z</dcterms:modified>
</cp:coreProperties>
</file>