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73E1A" w:rsidRDefault="00373E1A"/>
    <w:p w:rsidR="007C2CFB" w:rsidRDefault="007C2CFB"/>
    <w:p w:rsidR="007C2CFB" w:rsidRDefault="007C2CFB"/>
    <w:p w:rsidR="007C2CFB" w:rsidRDefault="007C2CFB">
      <w:pPr>
        <w:rPr>
          <w:sz w:val="28"/>
          <w:szCs w:val="28"/>
        </w:rPr>
      </w:pPr>
      <w:r>
        <w:rPr>
          <w:sz w:val="28"/>
          <w:szCs w:val="28"/>
        </w:rPr>
        <w:t>Nanyang Technological University</w:t>
      </w:r>
    </w:p>
    <w:p w:rsidR="007C2CFB" w:rsidRDefault="0036323D">
      <w:pPr>
        <w:rPr>
          <w:b/>
          <w:sz w:val="72"/>
          <w:szCs w:val="72"/>
        </w:rPr>
      </w:pPr>
      <w:r>
        <w:rPr>
          <w:b/>
          <w:sz w:val="72"/>
          <w:szCs w:val="72"/>
        </w:rPr>
        <w:t>Lab 3</w:t>
      </w:r>
      <w:r w:rsidR="007C2CFB">
        <w:rPr>
          <w:b/>
          <w:sz w:val="72"/>
          <w:szCs w:val="72"/>
        </w:rPr>
        <w:t xml:space="preserve"> Report:</w:t>
      </w:r>
    </w:p>
    <w:p w:rsidR="007C2CFB" w:rsidRDefault="004D2D75">
      <w:pPr>
        <w:rPr>
          <w:b/>
          <w:sz w:val="72"/>
          <w:szCs w:val="72"/>
        </w:rPr>
      </w:pPr>
      <w:r>
        <w:rPr>
          <w:b/>
          <w:sz w:val="72"/>
          <w:szCs w:val="72"/>
        </w:rPr>
        <w:t>Parametric Surfaces and Solids</w:t>
      </w:r>
    </w:p>
    <w:p w:rsidR="007C2CFB" w:rsidRDefault="007C2CFB">
      <w:pPr>
        <w:rPr>
          <w:sz w:val="28"/>
          <w:szCs w:val="28"/>
        </w:rPr>
      </w:pPr>
      <w:r>
        <w:rPr>
          <w:sz w:val="28"/>
          <w:szCs w:val="28"/>
        </w:rPr>
        <w:t>CZ2003 Computer Graphics and Visualization</w:t>
      </w:r>
    </w:p>
    <w:p w:rsidR="007C2CFB" w:rsidRDefault="007C2CFB">
      <w:pPr>
        <w:rPr>
          <w:sz w:val="28"/>
          <w:szCs w:val="28"/>
        </w:rPr>
      </w:pPr>
    </w:p>
    <w:p w:rsidR="007C2CFB" w:rsidRDefault="007C2CFB">
      <w:pPr>
        <w:rPr>
          <w:sz w:val="28"/>
          <w:szCs w:val="28"/>
        </w:rPr>
      </w:pPr>
    </w:p>
    <w:p w:rsidR="007C2CFB" w:rsidRDefault="007C2CFB">
      <w:pPr>
        <w:rPr>
          <w:sz w:val="28"/>
          <w:szCs w:val="28"/>
        </w:rPr>
      </w:pPr>
    </w:p>
    <w:p w:rsidR="007C2CFB" w:rsidRDefault="007C2CFB">
      <w:pPr>
        <w:rPr>
          <w:sz w:val="28"/>
          <w:szCs w:val="28"/>
        </w:rPr>
      </w:pPr>
    </w:p>
    <w:p w:rsidR="007C2CFB" w:rsidRDefault="007C2CFB">
      <w:pPr>
        <w:rPr>
          <w:sz w:val="28"/>
          <w:szCs w:val="28"/>
        </w:rPr>
      </w:pPr>
    </w:p>
    <w:p w:rsidR="007C2CFB" w:rsidRDefault="007C2CFB">
      <w:pPr>
        <w:rPr>
          <w:sz w:val="28"/>
          <w:szCs w:val="28"/>
        </w:rPr>
      </w:pPr>
    </w:p>
    <w:p w:rsidR="007C2CFB" w:rsidRDefault="007C2CFB">
      <w:pPr>
        <w:rPr>
          <w:sz w:val="28"/>
          <w:szCs w:val="28"/>
        </w:rPr>
      </w:pPr>
    </w:p>
    <w:p w:rsidR="007C2CFB" w:rsidRDefault="007C2CFB">
      <w:pPr>
        <w:rPr>
          <w:sz w:val="28"/>
          <w:szCs w:val="28"/>
        </w:rPr>
      </w:pPr>
    </w:p>
    <w:p w:rsidR="007C2CFB" w:rsidRDefault="007C2CFB">
      <w:pPr>
        <w:rPr>
          <w:sz w:val="28"/>
          <w:szCs w:val="28"/>
        </w:rPr>
      </w:pPr>
    </w:p>
    <w:p w:rsidR="007C2CFB" w:rsidRDefault="007C2CFB">
      <w:pPr>
        <w:rPr>
          <w:sz w:val="28"/>
          <w:szCs w:val="28"/>
        </w:rPr>
      </w:pPr>
      <w:r>
        <w:rPr>
          <w:sz w:val="28"/>
          <w:szCs w:val="28"/>
        </w:rPr>
        <w:t>Student: Trinh Tuan Dung</w:t>
      </w:r>
    </w:p>
    <w:p w:rsidR="007C2CFB" w:rsidRDefault="007C2CFB">
      <w:pPr>
        <w:rPr>
          <w:sz w:val="28"/>
          <w:szCs w:val="28"/>
        </w:rPr>
      </w:pPr>
      <w:r>
        <w:rPr>
          <w:sz w:val="28"/>
          <w:szCs w:val="28"/>
        </w:rPr>
        <w:t>Matriculation Number: U1720421K</w:t>
      </w:r>
    </w:p>
    <w:p w:rsidR="007C2CFB" w:rsidRDefault="007C2CFB">
      <w:pPr>
        <w:rPr>
          <w:sz w:val="28"/>
          <w:szCs w:val="28"/>
        </w:rPr>
      </w:pPr>
      <w:r>
        <w:rPr>
          <w:sz w:val="28"/>
          <w:szCs w:val="28"/>
        </w:rPr>
        <w:t>Group: SS1</w:t>
      </w:r>
    </w:p>
    <w:p w:rsidR="007C2CFB" w:rsidRDefault="007C2CFB">
      <w:pPr>
        <w:rPr>
          <w:sz w:val="28"/>
          <w:szCs w:val="28"/>
        </w:rPr>
      </w:pPr>
    </w:p>
    <w:p w:rsidR="007C2CFB" w:rsidRDefault="007C2CFB">
      <w:pPr>
        <w:rPr>
          <w:sz w:val="28"/>
          <w:szCs w:val="28"/>
        </w:rPr>
      </w:pPr>
    </w:p>
    <w:p w:rsidR="007C2CFB" w:rsidRDefault="007C2CFB">
      <w:pPr>
        <w:rPr>
          <w:sz w:val="28"/>
          <w:szCs w:val="28"/>
        </w:rPr>
      </w:pPr>
    </w:p>
    <w:p w:rsidR="007C2CFB" w:rsidRDefault="007C2CFB">
      <w:pPr>
        <w:rPr>
          <w:sz w:val="28"/>
          <w:szCs w:val="28"/>
        </w:rPr>
      </w:pPr>
    </w:p>
    <w:p w:rsidR="007C2CFB" w:rsidRDefault="007C2CFB">
      <w:pPr>
        <w:rPr>
          <w:sz w:val="28"/>
          <w:szCs w:val="28"/>
        </w:rPr>
      </w:pPr>
    </w:p>
    <w:p w:rsidR="007C2CFB" w:rsidRDefault="007C2CFB">
      <w:pPr>
        <w:rPr>
          <w:sz w:val="28"/>
          <w:szCs w:val="28"/>
        </w:rPr>
      </w:pPr>
    </w:p>
    <w:p w:rsidR="00DB6D2D" w:rsidRDefault="00DB6D2D">
      <w:pPr>
        <w:rPr>
          <w:b/>
          <w:sz w:val="28"/>
          <w:szCs w:val="28"/>
          <w:u w:val="single"/>
        </w:rPr>
      </w:pPr>
    </w:p>
    <w:p w:rsidR="00DB6D2D" w:rsidRDefault="00DB6D2D">
      <w:pPr>
        <w:rPr>
          <w:b/>
          <w:sz w:val="28"/>
          <w:szCs w:val="28"/>
          <w:u w:val="single"/>
        </w:rPr>
      </w:pPr>
    </w:p>
    <w:p w:rsidR="007C2CFB" w:rsidRPr="006B3A4E" w:rsidRDefault="006B3A4E">
      <w:pPr>
        <w:rPr>
          <w:b/>
        </w:rPr>
      </w:pPr>
      <w:r>
        <w:rPr>
          <w:b/>
        </w:rPr>
        <w:t xml:space="preserve">Parametric </w:t>
      </w:r>
      <w:r w:rsidR="004D2D75">
        <w:rPr>
          <w:b/>
        </w:rPr>
        <w:t>Surfaces</w:t>
      </w:r>
      <w:r>
        <w:rPr>
          <w:b/>
        </w:rPr>
        <w:t xml:space="preserve"> (Experiment on Resolution)</w:t>
      </w:r>
    </w:p>
    <w:p w:rsidR="007C2CFB" w:rsidRDefault="007C2CFB">
      <w:pPr>
        <w:rPr>
          <w:sz w:val="28"/>
          <w:szCs w:val="28"/>
        </w:rPr>
      </w:pPr>
    </w:p>
    <w:tbl>
      <w:tblPr>
        <w:tblStyle w:val="TableGrid"/>
        <w:tblW w:w="10435" w:type="dxa"/>
        <w:tblLook w:val="04A0" w:firstRow="1" w:lastRow="0" w:firstColumn="1" w:lastColumn="0" w:noHBand="0" w:noVBand="1"/>
      </w:tblPr>
      <w:tblGrid>
        <w:gridCol w:w="4206"/>
        <w:gridCol w:w="4266"/>
        <w:gridCol w:w="1963"/>
      </w:tblGrid>
      <w:tr w:rsidR="00B11DD0" w:rsidTr="008700F9">
        <w:trPr>
          <w:trHeight w:val="269"/>
        </w:trPr>
        <w:tc>
          <w:tcPr>
            <w:tcW w:w="4206" w:type="dxa"/>
          </w:tcPr>
          <w:p w:rsidR="006B3A4E" w:rsidRPr="006B3A4E" w:rsidRDefault="006B3A4E">
            <w:pPr>
              <w:rPr>
                <w:b/>
              </w:rPr>
            </w:pPr>
            <w:r w:rsidRPr="006B3A4E">
              <w:rPr>
                <w:b/>
              </w:rPr>
              <w:t xml:space="preserve">               Curve 1</w:t>
            </w:r>
          </w:p>
        </w:tc>
        <w:tc>
          <w:tcPr>
            <w:tcW w:w="4266" w:type="dxa"/>
          </w:tcPr>
          <w:p w:rsidR="006B3A4E" w:rsidRPr="006B3A4E" w:rsidRDefault="006B3A4E">
            <w:pPr>
              <w:rPr>
                <w:b/>
              </w:rPr>
            </w:pPr>
            <w:r w:rsidRPr="006B3A4E">
              <w:rPr>
                <w:b/>
              </w:rPr>
              <w:t xml:space="preserve">               Curve 2</w:t>
            </w:r>
          </w:p>
        </w:tc>
        <w:tc>
          <w:tcPr>
            <w:tcW w:w="1963" w:type="dxa"/>
          </w:tcPr>
          <w:p w:rsidR="006B3A4E" w:rsidRPr="006B3A4E" w:rsidRDefault="006B3A4E">
            <w:pPr>
              <w:rPr>
                <w:b/>
              </w:rPr>
            </w:pPr>
            <w:r>
              <w:rPr>
                <w:b/>
              </w:rPr>
              <w:t xml:space="preserve">             Note/Explanation</w:t>
            </w:r>
          </w:p>
        </w:tc>
      </w:tr>
      <w:tr w:rsidR="004D2D75" w:rsidTr="008700F9">
        <w:trPr>
          <w:trHeight w:val="269"/>
        </w:trPr>
        <w:tc>
          <w:tcPr>
            <w:tcW w:w="4206" w:type="dxa"/>
          </w:tcPr>
          <w:p w:rsidR="004D2D75" w:rsidRDefault="004D2D75">
            <w:r>
              <w:object w:dxaOrig="8355" w:dyaOrig="91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96.45pt;height:3in" o:ole="">
                  <v:imagedata r:id="rId5" o:title=""/>
                </v:shape>
                <o:OLEObject Type="Embed" ProgID="PBrush" ShapeID="_x0000_i1025" DrawAspect="Content" ObjectID="_1614536491" r:id="rId6"/>
              </w:object>
            </w:r>
          </w:p>
          <w:p w:rsidR="004D2D75" w:rsidRDefault="004D2D75"/>
          <w:p w:rsidR="004D2D75" w:rsidRDefault="004D2D75">
            <w:r>
              <w:t>A screenshot of “3D Plane – 1.wrl” which defines a surface by parametric equations:</w:t>
            </w:r>
          </w:p>
          <w:p w:rsidR="004D2D75" w:rsidRPr="004D2D75" w:rsidRDefault="004D2D75" w:rsidP="004D2D75">
            <w:r w:rsidRPr="004D2D75">
              <w:t>x=u</w:t>
            </w:r>
          </w:p>
          <w:p w:rsidR="004D2D75" w:rsidRPr="004D2D75" w:rsidRDefault="004D2D75" w:rsidP="004D2D75">
            <w:r w:rsidRPr="004D2D75">
              <w:t>y=v</w:t>
            </w:r>
          </w:p>
          <w:p w:rsidR="004D2D75" w:rsidRDefault="004D2D75" w:rsidP="004D2D75">
            <w:r w:rsidRPr="004D2D75">
              <w:t>z=u</w:t>
            </w:r>
          </w:p>
          <w:p w:rsidR="004D2D75" w:rsidRDefault="004D2D75" w:rsidP="004D2D75">
            <w:r>
              <w:t>The domain for u and v is [0, 1].</w:t>
            </w:r>
          </w:p>
          <w:p w:rsidR="004D2D75" w:rsidRPr="004D2D75" w:rsidRDefault="004D2D75" w:rsidP="004D2D75">
            <w:r>
              <w:t>The sampling resolution is [75 75].</w:t>
            </w:r>
          </w:p>
        </w:tc>
        <w:tc>
          <w:tcPr>
            <w:tcW w:w="4266" w:type="dxa"/>
          </w:tcPr>
          <w:p w:rsidR="004D2D75" w:rsidRDefault="004D2D75">
            <w:r>
              <w:object w:dxaOrig="8145" w:dyaOrig="9360">
                <v:shape id="_x0000_i1026" type="#_x0000_t75" style="width:186.7pt;height:214.15pt" o:ole="">
                  <v:imagedata r:id="rId7" o:title=""/>
                </v:shape>
                <o:OLEObject Type="Embed" ProgID="PBrush" ShapeID="_x0000_i1026" DrawAspect="Content" ObjectID="_1614536492" r:id="rId8"/>
              </w:object>
            </w:r>
          </w:p>
          <w:p w:rsidR="004D2D75" w:rsidRDefault="004D2D75"/>
          <w:p w:rsidR="004D2D75" w:rsidRDefault="004D2D75" w:rsidP="004D2D75">
            <w:r>
              <w:t>A screenshot of “3D Plane – 1.wrl” which defines a surface by parametric equations:</w:t>
            </w:r>
          </w:p>
          <w:p w:rsidR="004D2D75" w:rsidRPr="004D2D75" w:rsidRDefault="004D2D75" w:rsidP="004D2D75">
            <w:r w:rsidRPr="004D2D75">
              <w:t>x=u</w:t>
            </w:r>
          </w:p>
          <w:p w:rsidR="004D2D75" w:rsidRPr="004D2D75" w:rsidRDefault="004D2D75" w:rsidP="004D2D75">
            <w:r w:rsidRPr="004D2D75">
              <w:t>y=v</w:t>
            </w:r>
          </w:p>
          <w:p w:rsidR="004D2D75" w:rsidRDefault="004D2D75" w:rsidP="004D2D75">
            <w:r w:rsidRPr="004D2D75">
              <w:t>z=u</w:t>
            </w:r>
          </w:p>
          <w:p w:rsidR="004D2D75" w:rsidRDefault="004D2D75" w:rsidP="004D2D75">
            <w:r>
              <w:t>The domain for u and v is [0, 1].</w:t>
            </w:r>
          </w:p>
          <w:p w:rsidR="004D2D75" w:rsidRPr="006B3A4E" w:rsidRDefault="004D2D75" w:rsidP="004D2D75">
            <w:pPr>
              <w:rPr>
                <w:b/>
              </w:rPr>
            </w:pPr>
            <w:r>
              <w:t>The sampling resolution is [1 1].</w:t>
            </w:r>
          </w:p>
        </w:tc>
        <w:tc>
          <w:tcPr>
            <w:tcW w:w="1963" w:type="dxa"/>
          </w:tcPr>
          <w:p w:rsidR="004D2D75" w:rsidRPr="004D2D75" w:rsidRDefault="004D2D75">
            <w:r>
              <w:t xml:space="preserve">The drawing </w:t>
            </w:r>
            <w:r w:rsidR="005E62CC">
              <w:t>of a 3D plane only requires 4 lines. Therefore the sampling resolution [1 1] also works.</w:t>
            </w:r>
          </w:p>
        </w:tc>
      </w:tr>
      <w:tr w:rsidR="004D2D75" w:rsidTr="008700F9">
        <w:trPr>
          <w:trHeight w:val="269"/>
        </w:trPr>
        <w:tc>
          <w:tcPr>
            <w:tcW w:w="4206" w:type="dxa"/>
          </w:tcPr>
          <w:p w:rsidR="004D2D75" w:rsidRDefault="005E62CC">
            <w:r>
              <w:object w:dxaOrig="10980" w:dyaOrig="10860">
                <v:shape id="_x0000_i1027" type="#_x0000_t75" style="width:199.55pt;height:197.1pt" o:ole="">
                  <v:imagedata r:id="rId9" o:title=""/>
                </v:shape>
                <o:OLEObject Type="Embed" ProgID="PBrush" ShapeID="_x0000_i1027" DrawAspect="Content" ObjectID="_1614536493" r:id="rId10"/>
              </w:object>
            </w:r>
          </w:p>
          <w:p w:rsidR="005E62CC" w:rsidRDefault="005E62CC" w:rsidP="005E62CC"/>
          <w:p w:rsidR="005E62CC" w:rsidRDefault="005E62CC" w:rsidP="005E62CC">
            <w:r>
              <w:t xml:space="preserve">A screenshot of “3D </w:t>
            </w:r>
            <w:r w:rsidR="00E36003">
              <w:t>triangle</w:t>
            </w:r>
            <w:r>
              <w:t xml:space="preserve"> – 1.wrl” which defines a surface by parametric equations:</w:t>
            </w:r>
          </w:p>
          <w:p w:rsidR="005E62CC" w:rsidRPr="004D2D75" w:rsidRDefault="005E62CC" w:rsidP="005E62CC">
            <w:r>
              <w:t xml:space="preserve">x= </w:t>
            </w:r>
            <w:r w:rsidRPr="005E62CC">
              <w:t>v - u*v</w:t>
            </w:r>
          </w:p>
          <w:p w:rsidR="005E62CC" w:rsidRPr="004D2D75" w:rsidRDefault="005E62CC" w:rsidP="005E62CC">
            <w:r>
              <w:t>y=</w:t>
            </w:r>
            <w:r w:rsidR="00E36003">
              <w:t xml:space="preserve"> </w:t>
            </w:r>
            <w:r>
              <w:t>1-u</w:t>
            </w:r>
          </w:p>
          <w:p w:rsidR="005E62CC" w:rsidRDefault="005E62CC" w:rsidP="005E62CC">
            <w:r>
              <w:t>z=</w:t>
            </w:r>
            <w:r w:rsidR="00E36003">
              <w:t xml:space="preserve"> </w:t>
            </w:r>
            <w:r>
              <w:t>0</w:t>
            </w:r>
          </w:p>
          <w:p w:rsidR="005E62CC" w:rsidRDefault="005E62CC" w:rsidP="005E62CC">
            <w:r>
              <w:t>The domain for u and v is [0, 1].</w:t>
            </w:r>
          </w:p>
          <w:p w:rsidR="005E62CC" w:rsidRPr="006B3A4E" w:rsidRDefault="005E62CC" w:rsidP="005E62CC">
            <w:pPr>
              <w:rPr>
                <w:b/>
              </w:rPr>
            </w:pPr>
            <w:r>
              <w:t>The sampling resolution is [75 75].</w:t>
            </w:r>
          </w:p>
        </w:tc>
        <w:tc>
          <w:tcPr>
            <w:tcW w:w="4266" w:type="dxa"/>
          </w:tcPr>
          <w:p w:rsidR="004D2D75" w:rsidRDefault="00E36003">
            <w:r>
              <w:object w:dxaOrig="11910" w:dyaOrig="11910">
                <v:shape id="_x0000_i1028" type="#_x0000_t75" style="width:198.9pt;height:198.9pt" o:ole="">
                  <v:imagedata r:id="rId11" o:title=""/>
                </v:shape>
                <o:OLEObject Type="Embed" ProgID="PBrush" ShapeID="_x0000_i1028" DrawAspect="Content" ObjectID="_1614536494" r:id="rId12"/>
              </w:object>
            </w:r>
          </w:p>
          <w:p w:rsidR="00E36003" w:rsidRDefault="00E36003"/>
          <w:p w:rsidR="00E36003" w:rsidRDefault="00E36003" w:rsidP="00E36003">
            <w:r>
              <w:t>A screenshot of “3D triangle – 2.wrl” which defines a surface by parametric equations:</w:t>
            </w:r>
          </w:p>
          <w:p w:rsidR="00E36003" w:rsidRPr="004D2D75" w:rsidRDefault="00E36003" w:rsidP="00E36003">
            <w:r>
              <w:t xml:space="preserve">x= </w:t>
            </w:r>
            <w:r w:rsidRPr="005E62CC">
              <w:t>v - u*v</w:t>
            </w:r>
          </w:p>
          <w:p w:rsidR="00E36003" w:rsidRPr="004D2D75" w:rsidRDefault="00E36003" w:rsidP="00E36003">
            <w:r>
              <w:t>y= 1-u</w:t>
            </w:r>
          </w:p>
          <w:p w:rsidR="00E36003" w:rsidRDefault="00E36003" w:rsidP="00E36003">
            <w:r>
              <w:t>z= 0</w:t>
            </w:r>
          </w:p>
          <w:p w:rsidR="00E36003" w:rsidRDefault="00E36003" w:rsidP="00E36003">
            <w:r>
              <w:t>The domain for u and v is [0, 1].</w:t>
            </w:r>
          </w:p>
          <w:p w:rsidR="00E36003" w:rsidRPr="006B3A4E" w:rsidRDefault="00E36003" w:rsidP="00E36003">
            <w:pPr>
              <w:rPr>
                <w:b/>
              </w:rPr>
            </w:pPr>
            <w:r>
              <w:t>The sampling resolution is [1 1].</w:t>
            </w:r>
          </w:p>
        </w:tc>
        <w:tc>
          <w:tcPr>
            <w:tcW w:w="1963" w:type="dxa"/>
          </w:tcPr>
          <w:p w:rsidR="004D2D75" w:rsidRPr="00E36003" w:rsidRDefault="00E36003">
            <w:r>
              <w:t>The explanation is the same as the case of the 3D Plane.</w:t>
            </w:r>
          </w:p>
        </w:tc>
      </w:tr>
      <w:tr w:rsidR="004D2D75" w:rsidTr="008700F9">
        <w:trPr>
          <w:trHeight w:val="269"/>
        </w:trPr>
        <w:tc>
          <w:tcPr>
            <w:tcW w:w="4206" w:type="dxa"/>
          </w:tcPr>
          <w:p w:rsidR="004D2D75" w:rsidRDefault="00D353D3">
            <w:r>
              <w:object w:dxaOrig="11700" w:dyaOrig="8664">
                <v:shape id="_x0000_i1029" type="#_x0000_t75" style="width:199.55pt;height:147.65pt" o:ole="">
                  <v:imagedata r:id="rId13" o:title=""/>
                </v:shape>
                <o:OLEObject Type="Embed" ProgID="PBrush" ShapeID="_x0000_i1029" DrawAspect="Content" ObjectID="_1614536495" r:id="rId14"/>
              </w:object>
            </w:r>
          </w:p>
          <w:p w:rsidR="00D353D3" w:rsidRDefault="00D353D3"/>
          <w:p w:rsidR="00D353D3" w:rsidRDefault="00D353D3">
            <w:r>
              <w:t>A screenshot of “bilinear surface – 1.wrl” which defines a bilinear surface by parametric equations:</w:t>
            </w:r>
          </w:p>
          <w:p w:rsidR="00D353D3" w:rsidRPr="00D353D3" w:rsidRDefault="00D353D3" w:rsidP="00D353D3">
            <w:r w:rsidRPr="00D353D3">
              <w:t>x=0.5</w:t>
            </w:r>
            <w:r>
              <w:t>*v + 0.5 *u*v</w:t>
            </w:r>
          </w:p>
          <w:p w:rsidR="00D353D3" w:rsidRPr="00D353D3" w:rsidRDefault="00D353D3" w:rsidP="00D353D3">
            <w:r w:rsidRPr="00D353D3">
              <w:t>y=u*v;</w:t>
            </w:r>
          </w:p>
          <w:p w:rsidR="00D353D3" w:rsidRDefault="00D353D3" w:rsidP="00D353D3">
            <w:r>
              <w:t xml:space="preserve">z=u </w:t>
            </w:r>
          </w:p>
          <w:p w:rsidR="00D353D3" w:rsidRDefault="00D353D3" w:rsidP="00D353D3">
            <w:r>
              <w:t>The domain for u and v is [0, 1].</w:t>
            </w:r>
          </w:p>
          <w:p w:rsidR="00D353D3" w:rsidRPr="006B3A4E" w:rsidRDefault="00D353D3" w:rsidP="00D353D3">
            <w:pPr>
              <w:rPr>
                <w:b/>
              </w:rPr>
            </w:pPr>
            <w:r>
              <w:t>The sampling resolution is [175 175].</w:t>
            </w:r>
          </w:p>
        </w:tc>
        <w:tc>
          <w:tcPr>
            <w:tcW w:w="4266" w:type="dxa"/>
          </w:tcPr>
          <w:p w:rsidR="004D2D75" w:rsidRDefault="00D353D3">
            <w:r>
              <w:object w:dxaOrig="10680" w:dyaOrig="8232">
                <v:shape id="_x0000_i1030" type="#_x0000_t75" style="width:194.05pt;height:149.5pt" o:ole="">
                  <v:imagedata r:id="rId15" o:title=""/>
                </v:shape>
                <o:OLEObject Type="Embed" ProgID="PBrush" ShapeID="_x0000_i1030" DrawAspect="Content" ObjectID="_1614536496" r:id="rId16"/>
              </w:object>
            </w:r>
          </w:p>
          <w:p w:rsidR="00D353D3" w:rsidRDefault="00D353D3"/>
          <w:p w:rsidR="00D353D3" w:rsidRDefault="00D353D3" w:rsidP="00D353D3">
            <w:r>
              <w:t>A screenshot of “bilinear surface – 2.wrl” which defines a bilinear surface by parametric equations:</w:t>
            </w:r>
          </w:p>
          <w:p w:rsidR="00D353D3" w:rsidRPr="00D353D3" w:rsidRDefault="00D353D3" w:rsidP="00D353D3">
            <w:r w:rsidRPr="00D353D3">
              <w:t>x=0.5</w:t>
            </w:r>
            <w:r>
              <w:t>*v + 0.5 *u*v</w:t>
            </w:r>
          </w:p>
          <w:p w:rsidR="00D353D3" w:rsidRPr="00D353D3" w:rsidRDefault="00D353D3" w:rsidP="00D353D3">
            <w:r w:rsidRPr="00D353D3">
              <w:t>y=u*v;</w:t>
            </w:r>
          </w:p>
          <w:p w:rsidR="00D353D3" w:rsidRDefault="00D353D3" w:rsidP="00D353D3">
            <w:r>
              <w:t xml:space="preserve">z=u </w:t>
            </w:r>
          </w:p>
          <w:p w:rsidR="00D353D3" w:rsidRDefault="00D353D3" w:rsidP="00D353D3">
            <w:r>
              <w:t>The domain for u and v is [0, 1].</w:t>
            </w:r>
          </w:p>
          <w:p w:rsidR="00D353D3" w:rsidRPr="006B3A4E" w:rsidRDefault="00D353D3" w:rsidP="00D353D3">
            <w:pPr>
              <w:rPr>
                <w:b/>
              </w:rPr>
            </w:pPr>
            <w:r>
              <w:t>The sampling resolution is [1 1].</w:t>
            </w:r>
          </w:p>
        </w:tc>
        <w:tc>
          <w:tcPr>
            <w:tcW w:w="1963" w:type="dxa"/>
          </w:tcPr>
          <w:p w:rsidR="004D2D75" w:rsidRPr="00D353D3" w:rsidRDefault="00D353D3">
            <w:r>
              <w:t xml:space="preserve">When the sampling resolution is [1 1], only 4 sampling points shall be used, hence decreases the accuracy of the bilinear surface. </w:t>
            </w:r>
          </w:p>
        </w:tc>
      </w:tr>
      <w:tr w:rsidR="004D2D75" w:rsidTr="008700F9">
        <w:trPr>
          <w:trHeight w:val="269"/>
        </w:trPr>
        <w:tc>
          <w:tcPr>
            <w:tcW w:w="4206" w:type="dxa"/>
          </w:tcPr>
          <w:p w:rsidR="004D2D75" w:rsidRDefault="00D353D3">
            <w:r>
              <w:object w:dxaOrig="7332" w:dyaOrig="7236">
                <v:shape id="_x0000_i1031" type="#_x0000_t75" style="width:198.3pt;height:195.85pt" o:ole="">
                  <v:imagedata r:id="rId17" o:title=""/>
                </v:shape>
                <o:OLEObject Type="Embed" ProgID="PBrush" ShapeID="_x0000_i1031" DrawAspect="Content" ObjectID="_1614536497" r:id="rId18"/>
              </w:object>
            </w:r>
          </w:p>
          <w:p w:rsidR="00D353D3" w:rsidRDefault="00D353D3"/>
          <w:p w:rsidR="00D353D3" w:rsidRDefault="00D353D3">
            <w:r>
              <w:t>A screenshot of “sphere – 1.wrl” which defines a sphere by parametric equations:</w:t>
            </w:r>
          </w:p>
          <w:p w:rsidR="00D353D3" w:rsidRPr="00D353D3" w:rsidRDefault="00D353D3" w:rsidP="00D353D3">
            <w:r>
              <w:t>x=cos(pi*u-pi/2)*sin(2*pi*v-pi)</w:t>
            </w:r>
          </w:p>
          <w:p w:rsidR="00D353D3" w:rsidRPr="00D353D3" w:rsidRDefault="00D353D3" w:rsidP="00D353D3">
            <w:r>
              <w:t>y=sin(pi*u-pi/2)</w:t>
            </w:r>
          </w:p>
          <w:p w:rsidR="00D353D3" w:rsidRDefault="00D353D3" w:rsidP="00D353D3">
            <w:r w:rsidRPr="00D353D3">
              <w:t>z=cos(pi*u-pi/2)*cos(2*pi*v-pi)</w:t>
            </w:r>
          </w:p>
          <w:p w:rsidR="00D353D3" w:rsidRDefault="00D353D3" w:rsidP="00D353D3">
            <w:r>
              <w:t>The domain for u and v is [0, 1].</w:t>
            </w:r>
          </w:p>
          <w:p w:rsidR="00D353D3" w:rsidRPr="006B3A4E" w:rsidRDefault="00D353D3" w:rsidP="00D353D3">
            <w:pPr>
              <w:rPr>
                <w:b/>
              </w:rPr>
            </w:pPr>
            <w:r>
              <w:t>The sampling resolution is [75 75].</w:t>
            </w:r>
          </w:p>
        </w:tc>
        <w:tc>
          <w:tcPr>
            <w:tcW w:w="4266" w:type="dxa"/>
          </w:tcPr>
          <w:p w:rsidR="004D2D75" w:rsidRDefault="00D353D3">
            <w:r>
              <w:object w:dxaOrig="8712" w:dyaOrig="8544">
                <v:shape id="_x0000_i1032" type="#_x0000_t75" style="width:198.3pt;height:194.05pt" o:ole="">
                  <v:imagedata r:id="rId19" o:title=""/>
                </v:shape>
                <o:OLEObject Type="Embed" ProgID="PBrush" ShapeID="_x0000_i1032" DrawAspect="Content" ObjectID="_1614536498" r:id="rId20"/>
              </w:object>
            </w:r>
          </w:p>
          <w:p w:rsidR="00B27750" w:rsidRDefault="00B27750"/>
          <w:p w:rsidR="00B27750" w:rsidRDefault="00B27750" w:rsidP="00B27750">
            <w:r>
              <w:t>A screenshot of “sphere – 2.wrl” which defines a sphere by parametric equations:</w:t>
            </w:r>
          </w:p>
          <w:p w:rsidR="00B27750" w:rsidRPr="00D353D3" w:rsidRDefault="00B27750" w:rsidP="00B27750">
            <w:r>
              <w:t>x=cos(pi*u-pi/2)*sin(2*pi*v-pi)</w:t>
            </w:r>
          </w:p>
          <w:p w:rsidR="00B27750" w:rsidRPr="00D353D3" w:rsidRDefault="00B27750" w:rsidP="00B27750">
            <w:r>
              <w:t>y=sin(pi*u-pi/2)</w:t>
            </w:r>
          </w:p>
          <w:p w:rsidR="00B27750" w:rsidRDefault="00B27750" w:rsidP="00B27750">
            <w:r w:rsidRPr="00D353D3">
              <w:t>z=cos(pi*u-pi/2)*cos(2*pi*v-pi)</w:t>
            </w:r>
          </w:p>
          <w:p w:rsidR="00B27750" w:rsidRDefault="00B27750" w:rsidP="00B27750">
            <w:r>
              <w:t>The domain for u and v is [0, 1].</w:t>
            </w:r>
          </w:p>
          <w:p w:rsidR="00B27750" w:rsidRPr="006B3A4E" w:rsidRDefault="00B27750" w:rsidP="00B27750">
            <w:pPr>
              <w:rPr>
                <w:b/>
              </w:rPr>
            </w:pPr>
            <w:r>
              <w:t>The sampling resolution is [3 3].</w:t>
            </w:r>
          </w:p>
        </w:tc>
        <w:tc>
          <w:tcPr>
            <w:tcW w:w="1963" w:type="dxa"/>
          </w:tcPr>
          <w:p w:rsidR="004D2D75" w:rsidRPr="00B27750" w:rsidRDefault="00B27750">
            <w:r>
              <w:t>The drawing of a sphere needs many sampling points to be accurate. Hence it is much more favorable to have a high sampling resolution.</w:t>
            </w:r>
          </w:p>
        </w:tc>
      </w:tr>
      <w:tr w:rsidR="004D2D75" w:rsidTr="008700F9">
        <w:trPr>
          <w:trHeight w:val="269"/>
        </w:trPr>
        <w:tc>
          <w:tcPr>
            <w:tcW w:w="4206" w:type="dxa"/>
          </w:tcPr>
          <w:p w:rsidR="004D2D75" w:rsidRDefault="00B27750">
            <w:r>
              <w:object w:dxaOrig="9060" w:dyaOrig="9012">
                <v:shape id="_x0000_i1033" type="#_x0000_t75" style="width:196.45pt;height:195.85pt" o:ole="">
                  <v:imagedata r:id="rId21" o:title=""/>
                </v:shape>
                <o:OLEObject Type="Embed" ProgID="PBrush" ShapeID="_x0000_i1033" DrawAspect="Content" ObjectID="_1614536499" r:id="rId22"/>
              </w:object>
            </w:r>
          </w:p>
          <w:p w:rsidR="00B27750" w:rsidRDefault="00B27750"/>
          <w:p w:rsidR="00B27750" w:rsidRDefault="00B27750">
            <w:r>
              <w:t>A screenshot of “ellipsoid – 1.wrl” which defines an ellipsoid by parametric equations:</w:t>
            </w:r>
          </w:p>
          <w:p w:rsidR="00B27750" w:rsidRPr="00B27750" w:rsidRDefault="00B27750" w:rsidP="00B27750">
            <w:r>
              <w:t>x=cos(pi*u-pi/2)*sin(2*pi*v-pi)</w:t>
            </w:r>
          </w:p>
          <w:p w:rsidR="00B27750" w:rsidRPr="00B27750" w:rsidRDefault="00B27750" w:rsidP="00B27750">
            <w:r>
              <w:t>y=0.5*sin(pi*u-pi/2)</w:t>
            </w:r>
          </w:p>
          <w:p w:rsidR="00B27750" w:rsidRDefault="00B27750" w:rsidP="00B27750">
            <w:r w:rsidRPr="00B27750">
              <w:t>z=0.3*cos(pi*u-pi/2)*cos(2*pi*v-pi)</w:t>
            </w:r>
          </w:p>
          <w:p w:rsidR="00B27750" w:rsidRDefault="00B27750" w:rsidP="00B27750">
            <w:r>
              <w:t>The domain for u and v is [0, 1].</w:t>
            </w:r>
          </w:p>
          <w:p w:rsidR="00B27750" w:rsidRPr="006B3A4E" w:rsidRDefault="00B27750" w:rsidP="00B27750">
            <w:pPr>
              <w:rPr>
                <w:b/>
              </w:rPr>
            </w:pPr>
            <w:r>
              <w:t>The sampling resolution is [75 75].</w:t>
            </w:r>
          </w:p>
        </w:tc>
        <w:tc>
          <w:tcPr>
            <w:tcW w:w="4266" w:type="dxa"/>
          </w:tcPr>
          <w:p w:rsidR="004D2D75" w:rsidRDefault="00B27750">
            <w:r>
              <w:object w:dxaOrig="9456" w:dyaOrig="8784">
                <v:shape id="_x0000_i1034" type="#_x0000_t75" style="width:197.7pt;height:192.8pt" o:ole="">
                  <v:imagedata r:id="rId23" o:title=""/>
                </v:shape>
                <o:OLEObject Type="Embed" ProgID="PBrush" ShapeID="_x0000_i1034" DrawAspect="Content" ObjectID="_1614536500" r:id="rId24"/>
              </w:object>
            </w:r>
          </w:p>
          <w:p w:rsidR="00B27750" w:rsidRDefault="00B27750"/>
          <w:p w:rsidR="00B27750" w:rsidRDefault="00B27750" w:rsidP="00B27750">
            <w:r>
              <w:t>A screenshot of “ellipsoid – 2.wrl” which defines an ellipsoid by parametric equations:</w:t>
            </w:r>
          </w:p>
          <w:p w:rsidR="00B27750" w:rsidRPr="00B27750" w:rsidRDefault="00B27750" w:rsidP="00B27750">
            <w:r>
              <w:t>x=cos(pi*u-pi/2)*sin(2*pi*v-pi)</w:t>
            </w:r>
          </w:p>
          <w:p w:rsidR="00B27750" w:rsidRPr="00B27750" w:rsidRDefault="00B27750" w:rsidP="00B27750">
            <w:r>
              <w:t>y=0.5*sin(pi*u-pi/2)</w:t>
            </w:r>
          </w:p>
          <w:p w:rsidR="00B27750" w:rsidRDefault="00B27750" w:rsidP="00B27750">
            <w:r w:rsidRPr="00B27750">
              <w:t>z=0.3*cos(pi*u-pi/2)*cos(2*pi*v-pi)</w:t>
            </w:r>
          </w:p>
          <w:p w:rsidR="00B27750" w:rsidRDefault="00B27750" w:rsidP="00B27750">
            <w:r>
              <w:t>The domain for u and v is [0, 1].</w:t>
            </w:r>
          </w:p>
          <w:p w:rsidR="00B27750" w:rsidRPr="006B3A4E" w:rsidRDefault="00B27750" w:rsidP="00B27750">
            <w:pPr>
              <w:rPr>
                <w:b/>
              </w:rPr>
            </w:pPr>
            <w:r>
              <w:t>The sampling resolution is [3 3].</w:t>
            </w:r>
          </w:p>
        </w:tc>
        <w:tc>
          <w:tcPr>
            <w:tcW w:w="1963" w:type="dxa"/>
          </w:tcPr>
          <w:p w:rsidR="004D2D75" w:rsidRPr="00B27750" w:rsidRDefault="00B27750" w:rsidP="00B27750">
            <w:r>
              <w:t>The explanation for this case is similar to the case of the sphere.</w:t>
            </w:r>
            <w:r>
              <w:rPr>
                <w:b/>
              </w:rPr>
              <w:t xml:space="preserve"> </w:t>
            </w:r>
          </w:p>
        </w:tc>
      </w:tr>
      <w:tr w:rsidR="004D2D75" w:rsidTr="008700F9">
        <w:trPr>
          <w:trHeight w:val="269"/>
        </w:trPr>
        <w:tc>
          <w:tcPr>
            <w:tcW w:w="4206" w:type="dxa"/>
          </w:tcPr>
          <w:p w:rsidR="004D2D75" w:rsidRDefault="00B27750">
            <w:r>
              <w:object w:dxaOrig="5556" w:dyaOrig="5556">
                <v:shape id="_x0000_i1035" type="#_x0000_t75" style="width:195.85pt;height:195.85pt" o:ole="">
                  <v:imagedata r:id="rId25" o:title=""/>
                </v:shape>
                <o:OLEObject Type="Embed" ProgID="PBrush" ShapeID="_x0000_i1035" DrawAspect="Content" ObjectID="_1614536501" r:id="rId26"/>
              </w:object>
            </w:r>
          </w:p>
          <w:p w:rsidR="00B27750" w:rsidRDefault="00B27750"/>
          <w:p w:rsidR="00B27750" w:rsidRDefault="00B27750">
            <w:r>
              <w:t>A screenshot of “cone – 1.wrl” which defines a cone by parametric equations:</w:t>
            </w:r>
          </w:p>
          <w:p w:rsidR="00B27750" w:rsidRPr="00B27750" w:rsidRDefault="00B27750" w:rsidP="00B27750">
            <w:r>
              <w:t>x=u</w:t>
            </w:r>
          </w:p>
          <w:p w:rsidR="00B27750" w:rsidRPr="00B27750" w:rsidRDefault="00B27750" w:rsidP="00B27750">
            <w:r>
              <w:t>y=u*cos(2*pi*v)</w:t>
            </w:r>
          </w:p>
          <w:p w:rsidR="00B27750" w:rsidRDefault="00B27750" w:rsidP="00B27750">
            <w:r w:rsidRPr="00B27750">
              <w:t>z=u*sin(2*pi*v)</w:t>
            </w:r>
          </w:p>
          <w:p w:rsidR="00B27750" w:rsidRDefault="00B27750" w:rsidP="00B27750">
            <w:r>
              <w:t>The domain for u and v is [0, 1].</w:t>
            </w:r>
          </w:p>
          <w:p w:rsidR="00B27750" w:rsidRPr="00B27750" w:rsidRDefault="00B27750" w:rsidP="00B27750">
            <w:r>
              <w:t>The sampling resolution is [75 75].</w:t>
            </w:r>
          </w:p>
        </w:tc>
        <w:tc>
          <w:tcPr>
            <w:tcW w:w="4266" w:type="dxa"/>
          </w:tcPr>
          <w:p w:rsidR="004D2D75" w:rsidRDefault="00B27750">
            <w:r>
              <w:object w:dxaOrig="7080" w:dyaOrig="6816">
                <v:shape id="_x0000_i1036" type="#_x0000_t75" style="width:202.6pt;height:195.25pt" o:ole="">
                  <v:imagedata r:id="rId27" o:title=""/>
                </v:shape>
                <o:OLEObject Type="Embed" ProgID="PBrush" ShapeID="_x0000_i1036" DrawAspect="Content" ObjectID="_1614536502" r:id="rId28"/>
              </w:object>
            </w:r>
          </w:p>
          <w:p w:rsidR="00B27750" w:rsidRDefault="00B27750"/>
          <w:p w:rsidR="00B27750" w:rsidRDefault="00B27750" w:rsidP="00B27750">
            <w:r>
              <w:t>A screenshot of “cone – 2.wrl” which defines a cone by parametric equations:</w:t>
            </w:r>
          </w:p>
          <w:p w:rsidR="00B27750" w:rsidRPr="00B27750" w:rsidRDefault="00B27750" w:rsidP="00B27750">
            <w:r>
              <w:t>x=u</w:t>
            </w:r>
          </w:p>
          <w:p w:rsidR="00B27750" w:rsidRPr="00B27750" w:rsidRDefault="00B27750" w:rsidP="00B27750">
            <w:r>
              <w:t>y=u*cos(2*pi*v)</w:t>
            </w:r>
          </w:p>
          <w:p w:rsidR="00B27750" w:rsidRDefault="00B27750" w:rsidP="00B27750">
            <w:r w:rsidRPr="00B27750">
              <w:t>z=u*sin(2*pi*v)</w:t>
            </w:r>
          </w:p>
          <w:p w:rsidR="00B27750" w:rsidRDefault="00B27750" w:rsidP="00B27750">
            <w:r>
              <w:t>The domain for u and v is [0, 1].</w:t>
            </w:r>
          </w:p>
          <w:p w:rsidR="00B27750" w:rsidRPr="006B3A4E" w:rsidRDefault="00B27750" w:rsidP="00B27750">
            <w:pPr>
              <w:rPr>
                <w:b/>
              </w:rPr>
            </w:pPr>
            <w:r>
              <w:t>The sampling resolution is [3 3].</w:t>
            </w:r>
          </w:p>
        </w:tc>
        <w:tc>
          <w:tcPr>
            <w:tcW w:w="1963" w:type="dxa"/>
          </w:tcPr>
          <w:p w:rsidR="004D2D75" w:rsidRDefault="004D2D75">
            <w:pPr>
              <w:rPr>
                <w:b/>
              </w:rPr>
            </w:pPr>
          </w:p>
        </w:tc>
      </w:tr>
    </w:tbl>
    <w:p w:rsidR="00F35431" w:rsidRPr="00F35431" w:rsidRDefault="00F35431" w:rsidP="00F35431"/>
    <w:p w:rsidR="00095BA3" w:rsidRDefault="00095BA3" w:rsidP="001B7E7A">
      <w:pPr>
        <w:rPr>
          <w:b/>
        </w:rPr>
      </w:pPr>
    </w:p>
    <w:p w:rsidR="00095BA3" w:rsidRDefault="00095BA3" w:rsidP="001B7E7A">
      <w:pPr>
        <w:rPr>
          <w:b/>
        </w:rPr>
      </w:pPr>
    </w:p>
    <w:p w:rsidR="00095BA3" w:rsidRDefault="00095BA3" w:rsidP="001B7E7A">
      <w:pPr>
        <w:rPr>
          <w:b/>
        </w:rPr>
      </w:pPr>
    </w:p>
    <w:p w:rsidR="00095BA3" w:rsidRDefault="00095BA3" w:rsidP="001B7E7A">
      <w:pPr>
        <w:rPr>
          <w:b/>
        </w:rPr>
      </w:pPr>
    </w:p>
    <w:p w:rsidR="00095BA3" w:rsidRDefault="00095BA3" w:rsidP="001B7E7A">
      <w:pPr>
        <w:rPr>
          <w:b/>
        </w:rPr>
      </w:pPr>
    </w:p>
    <w:p w:rsidR="00095BA3" w:rsidRDefault="00095BA3" w:rsidP="001B7E7A">
      <w:pPr>
        <w:rPr>
          <w:b/>
        </w:rPr>
      </w:pPr>
    </w:p>
    <w:p w:rsidR="00095BA3" w:rsidRDefault="00095BA3" w:rsidP="001B7E7A">
      <w:pPr>
        <w:rPr>
          <w:b/>
        </w:rPr>
      </w:pPr>
    </w:p>
    <w:p w:rsidR="00095BA3" w:rsidRDefault="00095BA3" w:rsidP="001B7E7A">
      <w:pPr>
        <w:rPr>
          <w:b/>
        </w:rPr>
      </w:pPr>
    </w:p>
    <w:p w:rsidR="00095BA3" w:rsidRDefault="00095BA3" w:rsidP="001B7E7A">
      <w:pPr>
        <w:rPr>
          <w:b/>
        </w:rPr>
      </w:pPr>
    </w:p>
    <w:p w:rsidR="00095BA3" w:rsidRDefault="00095BA3" w:rsidP="001B7E7A">
      <w:pPr>
        <w:rPr>
          <w:b/>
        </w:rPr>
      </w:pPr>
    </w:p>
    <w:p w:rsidR="00095BA3" w:rsidRDefault="00095BA3" w:rsidP="001B7E7A">
      <w:pPr>
        <w:rPr>
          <w:b/>
        </w:rPr>
      </w:pPr>
    </w:p>
    <w:p w:rsidR="00095BA3" w:rsidRDefault="00095BA3" w:rsidP="001B7E7A">
      <w:pPr>
        <w:rPr>
          <w:b/>
        </w:rPr>
      </w:pPr>
    </w:p>
    <w:p w:rsidR="00095BA3" w:rsidRDefault="00095BA3" w:rsidP="001B7E7A">
      <w:pPr>
        <w:rPr>
          <w:b/>
        </w:rPr>
      </w:pPr>
    </w:p>
    <w:p w:rsidR="00095BA3" w:rsidRDefault="00095BA3" w:rsidP="001B7E7A">
      <w:pPr>
        <w:rPr>
          <w:b/>
        </w:rPr>
      </w:pPr>
    </w:p>
    <w:p w:rsidR="00095BA3" w:rsidRDefault="00095BA3" w:rsidP="001B7E7A">
      <w:pPr>
        <w:rPr>
          <w:b/>
        </w:rPr>
      </w:pPr>
    </w:p>
    <w:p w:rsidR="00095BA3" w:rsidRPr="006B3A4E" w:rsidRDefault="00095BA3" w:rsidP="001B7E7A">
      <w:pPr>
        <w:rPr>
          <w:b/>
        </w:rPr>
      </w:pPr>
      <w:r>
        <w:rPr>
          <w:b/>
        </w:rPr>
        <w:t>Conversion of a closed surface to a solid object by introducing the third parameter</w:t>
      </w:r>
    </w:p>
    <w:tbl>
      <w:tblPr>
        <w:tblStyle w:val="TableGrid"/>
        <w:tblW w:w="10435" w:type="dxa"/>
        <w:tblLook w:val="04A0" w:firstRow="1" w:lastRow="0" w:firstColumn="1" w:lastColumn="0" w:noHBand="0" w:noVBand="1"/>
      </w:tblPr>
      <w:tblGrid>
        <w:gridCol w:w="4206"/>
        <w:gridCol w:w="4266"/>
        <w:gridCol w:w="1963"/>
      </w:tblGrid>
      <w:tr w:rsidR="00095BA3" w:rsidRPr="006B3A4E" w:rsidTr="00FF01EB">
        <w:trPr>
          <w:trHeight w:val="269"/>
        </w:trPr>
        <w:tc>
          <w:tcPr>
            <w:tcW w:w="4206" w:type="dxa"/>
          </w:tcPr>
          <w:p w:rsidR="00095BA3" w:rsidRPr="006B3A4E" w:rsidRDefault="00095BA3" w:rsidP="00FF01EB">
            <w:pPr>
              <w:rPr>
                <w:b/>
              </w:rPr>
            </w:pPr>
            <w:r w:rsidRPr="006B3A4E">
              <w:rPr>
                <w:b/>
              </w:rPr>
              <w:t xml:space="preserve">               Curve 1</w:t>
            </w:r>
          </w:p>
        </w:tc>
        <w:tc>
          <w:tcPr>
            <w:tcW w:w="4266" w:type="dxa"/>
          </w:tcPr>
          <w:p w:rsidR="00095BA3" w:rsidRPr="006B3A4E" w:rsidRDefault="00095BA3" w:rsidP="00FF01EB">
            <w:pPr>
              <w:rPr>
                <w:b/>
              </w:rPr>
            </w:pPr>
            <w:r w:rsidRPr="006B3A4E">
              <w:rPr>
                <w:b/>
              </w:rPr>
              <w:t xml:space="preserve">               Curve 2</w:t>
            </w:r>
          </w:p>
        </w:tc>
        <w:tc>
          <w:tcPr>
            <w:tcW w:w="1963" w:type="dxa"/>
          </w:tcPr>
          <w:p w:rsidR="00095BA3" w:rsidRPr="006B3A4E" w:rsidRDefault="00095BA3" w:rsidP="00FF01EB">
            <w:pPr>
              <w:rPr>
                <w:b/>
              </w:rPr>
            </w:pPr>
            <w:r>
              <w:rPr>
                <w:b/>
              </w:rPr>
              <w:t xml:space="preserve">             Note/Explanation</w:t>
            </w:r>
          </w:p>
        </w:tc>
      </w:tr>
      <w:tr w:rsidR="00095BA3" w:rsidRPr="004D2D75" w:rsidTr="00FF01EB">
        <w:trPr>
          <w:trHeight w:val="269"/>
        </w:trPr>
        <w:tc>
          <w:tcPr>
            <w:tcW w:w="4206" w:type="dxa"/>
          </w:tcPr>
          <w:p w:rsidR="00095BA3" w:rsidRDefault="00095BA3" w:rsidP="00FF01EB">
            <w:r>
              <w:object w:dxaOrig="5556" w:dyaOrig="5556">
                <v:shape id="_x0000_i1037" type="#_x0000_t75" style="width:195.85pt;height:195.85pt" o:ole="">
                  <v:imagedata r:id="rId25" o:title=""/>
                </v:shape>
                <o:OLEObject Type="Embed" ProgID="PBrush" ShapeID="_x0000_i1037" DrawAspect="Content" ObjectID="_1614536503" r:id="rId29"/>
              </w:object>
            </w:r>
          </w:p>
          <w:p w:rsidR="00095BA3" w:rsidRDefault="00095BA3" w:rsidP="00FF01EB"/>
          <w:p w:rsidR="00095BA3" w:rsidRDefault="00095BA3" w:rsidP="00095BA3">
            <w:r>
              <w:t>A screenshot of “cone – 1.wrl” which defines a cone by parametric equations:</w:t>
            </w:r>
          </w:p>
          <w:p w:rsidR="00095BA3" w:rsidRPr="00B27750" w:rsidRDefault="00095BA3" w:rsidP="00095BA3">
            <w:r>
              <w:t>x=u</w:t>
            </w:r>
          </w:p>
          <w:p w:rsidR="00095BA3" w:rsidRPr="00B27750" w:rsidRDefault="00095BA3" w:rsidP="00095BA3">
            <w:r>
              <w:t>y=u*cos(2*pi*v)</w:t>
            </w:r>
          </w:p>
          <w:p w:rsidR="00095BA3" w:rsidRDefault="00095BA3" w:rsidP="00095BA3">
            <w:r w:rsidRPr="00B27750">
              <w:t>z=u*sin(2*pi*v)</w:t>
            </w:r>
          </w:p>
          <w:p w:rsidR="00095BA3" w:rsidRDefault="00095BA3" w:rsidP="00095BA3">
            <w:r>
              <w:t>The domain for u and v is [0, 1].</w:t>
            </w:r>
          </w:p>
          <w:p w:rsidR="00095BA3" w:rsidRPr="004D2D75" w:rsidRDefault="00095BA3" w:rsidP="00095BA3">
            <w:r>
              <w:t>The sampling resolution is [75 75].</w:t>
            </w:r>
          </w:p>
        </w:tc>
        <w:tc>
          <w:tcPr>
            <w:tcW w:w="4266" w:type="dxa"/>
          </w:tcPr>
          <w:p w:rsidR="00095BA3" w:rsidRDefault="00095BA3" w:rsidP="00FF01EB">
            <w:r>
              <w:object w:dxaOrig="8184" w:dyaOrig="8940">
                <v:shape id="_x0000_i1038" type="#_x0000_t75" style="width:180pt;height:196.45pt" o:ole="">
                  <v:imagedata r:id="rId30" o:title=""/>
                </v:shape>
                <o:OLEObject Type="Embed" ProgID="PBrush" ShapeID="_x0000_i1038" DrawAspect="Content" ObjectID="_1614536504" r:id="rId31"/>
              </w:object>
            </w:r>
          </w:p>
          <w:p w:rsidR="00095BA3" w:rsidRDefault="00095BA3" w:rsidP="00FF01EB"/>
          <w:p w:rsidR="00095BA3" w:rsidRDefault="00095BA3" w:rsidP="00FF01EB">
            <w:r>
              <w:t>A screenshot of “</w:t>
            </w:r>
            <w:proofErr w:type="spellStart"/>
            <w:r>
              <w:t>solid.wrl</w:t>
            </w:r>
            <w:proofErr w:type="spellEnd"/>
            <w:r>
              <w:t>” which defines a surface by parametric equations:</w:t>
            </w:r>
          </w:p>
          <w:p w:rsidR="00095BA3" w:rsidRDefault="00095BA3" w:rsidP="00095BA3">
            <w:r>
              <w:t>x=u;</w:t>
            </w:r>
          </w:p>
          <w:p w:rsidR="00095BA3" w:rsidRDefault="00095BA3" w:rsidP="00095BA3">
            <w:r>
              <w:t>y=w*u*cos(2*pi*v)</w:t>
            </w:r>
          </w:p>
          <w:p w:rsidR="00095BA3" w:rsidRDefault="00095BA3" w:rsidP="00095BA3">
            <w:r>
              <w:t>z=w*u*sin(2*pi*v)</w:t>
            </w:r>
          </w:p>
          <w:p w:rsidR="00095BA3" w:rsidRDefault="00095BA3" w:rsidP="00095BA3">
            <w:r>
              <w:t>The domain for u, v and w is [0, 1].</w:t>
            </w:r>
          </w:p>
          <w:p w:rsidR="00095BA3" w:rsidRPr="006B3A4E" w:rsidRDefault="00095BA3" w:rsidP="00FF01EB">
            <w:pPr>
              <w:rPr>
                <w:b/>
              </w:rPr>
            </w:pPr>
            <w:r>
              <w:t>The sampling resolution is [75 75 75].</w:t>
            </w:r>
          </w:p>
        </w:tc>
        <w:tc>
          <w:tcPr>
            <w:tcW w:w="1963" w:type="dxa"/>
          </w:tcPr>
          <w:p w:rsidR="00095BA3" w:rsidRPr="004D2D75" w:rsidRDefault="00095BA3" w:rsidP="00FF01EB">
            <w:r>
              <w:t>Conversion from a cone surface to a solid cone is done by introducing a third parameter w.</w:t>
            </w:r>
          </w:p>
        </w:tc>
      </w:tr>
    </w:tbl>
    <w:p w:rsidR="00405D23" w:rsidRDefault="00405D23" w:rsidP="00405D23">
      <w:pPr>
        <w:rPr>
          <w:b/>
        </w:rPr>
      </w:pPr>
    </w:p>
    <w:p w:rsidR="00405D23" w:rsidRDefault="00405D23" w:rsidP="00405D23">
      <w:pPr>
        <w:rPr>
          <w:b/>
        </w:rPr>
      </w:pPr>
      <w:r>
        <w:rPr>
          <w:b/>
        </w:rPr>
        <w:t>Rotational &amp; Translational Sweeping</w:t>
      </w:r>
      <w:r w:rsidR="0036323D">
        <w:rPr>
          <w:b/>
        </w:rPr>
        <w:t xml:space="preserve"> on y = sin(x) to make a surface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25"/>
        <w:gridCol w:w="7525"/>
      </w:tblGrid>
      <w:tr w:rsidR="00405D23" w:rsidTr="00405D23">
        <w:tc>
          <w:tcPr>
            <w:tcW w:w="2155" w:type="dxa"/>
          </w:tcPr>
          <w:p w:rsidR="00405D23" w:rsidRPr="00405D23" w:rsidRDefault="00405D23" w:rsidP="0036323D">
            <w:r>
              <w:t>Translational Sweeping</w:t>
            </w:r>
          </w:p>
        </w:tc>
        <w:tc>
          <w:tcPr>
            <w:tcW w:w="7195" w:type="dxa"/>
          </w:tcPr>
          <w:p w:rsidR="00405D23" w:rsidRDefault="00405D23" w:rsidP="00405D23"/>
          <w:p w:rsidR="00AC1DA6" w:rsidRDefault="00AC1DA6" w:rsidP="0036323D">
            <w:r>
              <w:object w:dxaOrig="10236" w:dyaOrig="4836">
                <v:shape id="_x0000_i1039" type="#_x0000_t75" style="width:365.5pt;height:172.7pt" o:ole="">
                  <v:imagedata r:id="rId32" o:title=""/>
                </v:shape>
                <o:OLEObject Type="Embed" ProgID="PBrush" ShapeID="_x0000_i1039" DrawAspect="Content" ObjectID="_1614536505" r:id="rId33"/>
              </w:object>
            </w:r>
          </w:p>
          <w:p w:rsidR="00AC1DA6" w:rsidRDefault="00AC1DA6" w:rsidP="0036323D"/>
          <w:p w:rsidR="00973F7F" w:rsidRDefault="00973F7F" w:rsidP="00973F7F">
            <w:r>
              <w:lastRenderedPageBreak/>
              <w:t>A screenshot of “y=sin(x)</w:t>
            </w:r>
            <w:proofErr w:type="spellStart"/>
            <w:r>
              <w:t>surface.</w:t>
            </w:r>
            <w:r>
              <w:t>wrl</w:t>
            </w:r>
            <w:proofErr w:type="spellEnd"/>
            <w:r>
              <w:t>” which defines a s</w:t>
            </w:r>
            <w:r>
              <w:t>urface</w:t>
            </w:r>
            <w:r>
              <w:t xml:space="preserve"> by parametric equations:</w:t>
            </w:r>
          </w:p>
          <w:p w:rsidR="0036323D" w:rsidRDefault="0036323D" w:rsidP="0036323D">
            <w:r>
              <w:t>x=u</w:t>
            </w:r>
            <w:r w:rsidR="00AC1DA6">
              <w:t>*2*pi</w:t>
            </w:r>
            <w:r>
              <w:t>;</w:t>
            </w:r>
          </w:p>
          <w:p w:rsidR="0036323D" w:rsidRDefault="0036323D" w:rsidP="0036323D">
            <w:r>
              <w:t>y=sin(u*2*pi) + v;</w:t>
            </w:r>
          </w:p>
          <w:p w:rsidR="0036323D" w:rsidRDefault="0036323D" w:rsidP="0036323D">
            <w:r>
              <w:t>z=0;</w:t>
            </w:r>
          </w:p>
          <w:p w:rsidR="00405D23" w:rsidRDefault="00405D23" w:rsidP="0036323D">
            <w:r>
              <w:t>The domain for u and v is [0, 1].</w:t>
            </w:r>
          </w:p>
          <w:p w:rsidR="00405D23" w:rsidRDefault="00405D23" w:rsidP="00405D23">
            <w:r>
              <w:t>The sampling resolution is [75 75].</w:t>
            </w:r>
          </w:p>
          <w:p w:rsidR="00405D23" w:rsidRDefault="00405D23" w:rsidP="00405D23"/>
          <w:p w:rsidR="00405D23" w:rsidRDefault="0036323D" w:rsidP="00405D23">
            <w:pPr>
              <w:rPr>
                <w:b/>
              </w:rPr>
            </w:pPr>
            <w:r>
              <w:t xml:space="preserve">This is the surface obtained by applying translational sweeping on the curve y = sin(x) along the y-axis. </w:t>
            </w:r>
          </w:p>
        </w:tc>
        <w:bookmarkStart w:id="0" w:name="_GoBack"/>
        <w:bookmarkEnd w:id="0"/>
      </w:tr>
      <w:tr w:rsidR="00405D23" w:rsidTr="00405D23">
        <w:tc>
          <w:tcPr>
            <w:tcW w:w="2155" w:type="dxa"/>
          </w:tcPr>
          <w:p w:rsidR="00405D23" w:rsidRDefault="0036323D" w:rsidP="00405D23">
            <w:pPr>
              <w:rPr>
                <w:b/>
              </w:rPr>
            </w:pPr>
            <w:r>
              <w:lastRenderedPageBreak/>
              <w:t>Rotational Sweeping</w:t>
            </w:r>
          </w:p>
        </w:tc>
        <w:tc>
          <w:tcPr>
            <w:tcW w:w="7195" w:type="dxa"/>
          </w:tcPr>
          <w:p w:rsidR="00405D23" w:rsidRDefault="00973F7F" w:rsidP="00405D23">
            <w:r>
              <w:object w:dxaOrig="6216" w:dyaOrig="8880">
                <v:shape id="_x0000_i1040" type="#_x0000_t75" style="width:160.45pt;height:229.4pt" o:ole="">
                  <v:imagedata r:id="rId34" o:title=""/>
                </v:shape>
                <o:OLEObject Type="Embed" ProgID="PBrush" ShapeID="_x0000_i1040" DrawAspect="Content" ObjectID="_1614536506" r:id="rId35"/>
              </w:object>
            </w:r>
          </w:p>
          <w:p w:rsidR="004C48A6" w:rsidRDefault="004C48A6" w:rsidP="004C48A6">
            <w:r>
              <w:t>A screenshot of “</w:t>
            </w:r>
            <w:r w:rsidR="00973F7F">
              <w:t>y=sin(x)</w:t>
            </w:r>
            <w:proofErr w:type="spellStart"/>
            <w:r w:rsidR="00973F7F">
              <w:t>solid.wrl</w:t>
            </w:r>
            <w:proofErr w:type="spellEnd"/>
            <w:r>
              <w:t xml:space="preserve">” which defines a </w:t>
            </w:r>
            <w:r w:rsidR="00973F7F">
              <w:t>solid</w:t>
            </w:r>
            <w:r>
              <w:t xml:space="preserve"> by parametric equations:</w:t>
            </w:r>
          </w:p>
          <w:p w:rsidR="00973F7F" w:rsidRDefault="00973F7F" w:rsidP="00973F7F">
            <w:r>
              <w:t>x=u*cos(1.5*pi*w);</w:t>
            </w:r>
          </w:p>
          <w:p w:rsidR="00973F7F" w:rsidRDefault="00973F7F" w:rsidP="00973F7F">
            <w:r>
              <w:t>y=sin(u*2*pi) + v;</w:t>
            </w:r>
          </w:p>
          <w:p w:rsidR="00973F7F" w:rsidRDefault="00973F7F" w:rsidP="00973F7F">
            <w:r>
              <w:t>z=u*sin(1.5*pi*w);</w:t>
            </w:r>
          </w:p>
          <w:p w:rsidR="004C48A6" w:rsidRDefault="004C48A6" w:rsidP="00973F7F">
            <w:r>
              <w:t>The domain for u, v and w is [0, 1].</w:t>
            </w:r>
          </w:p>
          <w:p w:rsidR="004C48A6" w:rsidRDefault="004C48A6" w:rsidP="004C48A6">
            <w:r>
              <w:t>The sampling resolution is [75 75 75].</w:t>
            </w:r>
          </w:p>
          <w:p w:rsidR="004C48A6" w:rsidRDefault="004C48A6" w:rsidP="004C48A6"/>
          <w:p w:rsidR="00973F7F" w:rsidRDefault="00973F7F" w:rsidP="004C48A6">
            <w:r>
              <w:t xml:space="preserve">This is the solid obtained by applying rotational sweeping 270 degrees to the surface with the parametric </w:t>
            </w:r>
            <w:proofErr w:type="gramStart"/>
            <w:r>
              <w:t>equations :</w:t>
            </w:r>
            <w:proofErr w:type="gramEnd"/>
            <w:r>
              <w:t xml:space="preserve"> x = u; </w:t>
            </w:r>
            <w:r>
              <w:t>y=sin(u*2*pi) + v</w:t>
            </w:r>
            <w:r>
              <w:t>; z = 0.</w:t>
            </w:r>
          </w:p>
          <w:p w:rsidR="00973F7F" w:rsidRDefault="00973F7F" w:rsidP="004C48A6">
            <w:r>
              <w:t>(In this case, I am not using the surface defined in “y=sin(x</w:t>
            </w:r>
            <w:proofErr w:type="gramStart"/>
            <w:r>
              <w:t>)</w:t>
            </w:r>
            <w:proofErr w:type="spellStart"/>
            <w:r>
              <w:t>surface.wrl</w:t>
            </w:r>
            <w:proofErr w:type="spellEnd"/>
            <w:proofErr w:type="gramEnd"/>
            <w:r>
              <w:t>” for the rotational sweeping because it would be too large to display).</w:t>
            </w:r>
          </w:p>
          <w:p w:rsidR="004C48A6" w:rsidRDefault="004C48A6" w:rsidP="00405D23">
            <w:pPr>
              <w:rPr>
                <w:b/>
              </w:rPr>
            </w:pPr>
          </w:p>
        </w:tc>
      </w:tr>
    </w:tbl>
    <w:p w:rsidR="00405D23" w:rsidRPr="006B3A4E" w:rsidRDefault="00405D23" w:rsidP="00405D23">
      <w:pPr>
        <w:rPr>
          <w:b/>
        </w:rPr>
      </w:pPr>
    </w:p>
    <w:p w:rsidR="00F35431" w:rsidRPr="007C2CFB" w:rsidRDefault="00F35431">
      <w:pPr>
        <w:rPr>
          <w:b/>
          <w:sz w:val="72"/>
          <w:szCs w:val="72"/>
        </w:rPr>
      </w:pPr>
    </w:p>
    <w:sectPr w:rsidR="00F35431" w:rsidRPr="007C2C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1B01997"/>
    <w:multiLevelType w:val="hybridMultilevel"/>
    <w:tmpl w:val="2F0AD9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2CFB"/>
    <w:rsid w:val="000035DF"/>
    <w:rsid w:val="00095BA3"/>
    <w:rsid w:val="001B7E7A"/>
    <w:rsid w:val="00235E55"/>
    <w:rsid w:val="0036323D"/>
    <w:rsid w:val="00373E1A"/>
    <w:rsid w:val="00405D23"/>
    <w:rsid w:val="004C48A6"/>
    <w:rsid w:val="004D2D75"/>
    <w:rsid w:val="005E62CC"/>
    <w:rsid w:val="00635811"/>
    <w:rsid w:val="006529C1"/>
    <w:rsid w:val="006B3A4E"/>
    <w:rsid w:val="007C2CFB"/>
    <w:rsid w:val="008700F9"/>
    <w:rsid w:val="00973F7F"/>
    <w:rsid w:val="00995498"/>
    <w:rsid w:val="00AC1DA6"/>
    <w:rsid w:val="00AC27EE"/>
    <w:rsid w:val="00B11DD0"/>
    <w:rsid w:val="00B27750"/>
    <w:rsid w:val="00B5632D"/>
    <w:rsid w:val="00D353D3"/>
    <w:rsid w:val="00DB6D2D"/>
    <w:rsid w:val="00E36003"/>
    <w:rsid w:val="00E95365"/>
    <w:rsid w:val="00EF4150"/>
    <w:rsid w:val="00F35431"/>
    <w:rsid w:val="00F97522"/>
    <w:rsid w:val="00FD66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FC34BCA-17D0-4DA7-94C8-FA439F890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2CFB"/>
    <w:pPr>
      <w:ind w:left="720"/>
      <w:contextualSpacing/>
    </w:pPr>
  </w:style>
  <w:style w:type="table" w:styleId="TableGrid">
    <w:name w:val="Table Grid"/>
    <w:basedOn w:val="TableNormal"/>
    <w:uiPriority w:val="39"/>
    <w:rsid w:val="006B3A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oleObject" Target="embeddings/oleObject15.bin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29" Type="http://schemas.openxmlformats.org/officeDocument/2006/relationships/oleObject" Target="embeddings/oleObject13.bin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oleObject" Target="embeddings/oleObject10.bin"/><Relationship Id="rId32" Type="http://schemas.openxmlformats.org/officeDocument/2006/relationships/image" Target="media/image14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oleObject" Target="embeddings/oleObject12.bin"/><Relationship Id="rId36" Type="http://schemas.openxmlformats.org/officeDocument/2006/relationships/fontTable" Target="fontTable.xml"/><Relationship Id="rId10" Type="http://schemas.openxmlformats.org/officeDocument/2006/relationships/oleObject" Target="embeddings/oleObject3.bin"/><Relationship Id="rId19" Type="http://schemas.openxmlformats.org/officeDocument/2006/relationships/image" Target="media/image8.png"/><Relationship Id="rId31" Type="http://schemas.openxmlformats.org/officeDocument/2006/relationships/oleObject" Target="embeddings/oleObject14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2.png"/><Relationship Id="rId30" Type="http://schemas.openxmlformats.org/officeDocument/2006/relationships/image" Target="media/image13.png"/><Relationship Id="rId35" Type="http://schemas.openxmlformats.org/officeDocument/2006/relationships/oleObject" Target="embeddings/oleObject16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353</TotalTime>
  <Pages>7</Pages>
  <Words>767</Words>
  <Characters>4376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#TRINH TUAN DUNG#</dc:creator>
  <cp:keywords/>
  <dc:description/>
  <cp:lastModifiedBy>Trinhdung</cp:lastModifiedBy>
  <cp:revision>8</cp:revision>
  <dcterms:created xsi:type="dcterms:W3CDTF">2019-02-09T15:59:00Z</dcterms:created>
  <dcterms:modified xsi:type="dcterms:W3CDTF">2019-03-19T13:35:00Z</dcterms:modified>
</cp:coreProperties>
</file>