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9E0" w:rsidRDefault="001E49E0">
      <w:pPr>
        <w:rPr>
          <w:rFonts w:ascii="Franklin Gothic Medium Cond" w:hAnsi="Franklin Gothic Medium Cond"/>
          <w:b/>
          <w:sz w:val="24"/>
          <w:szCs w:val="24"/>
        </w:rPr>
      </w:pPr>
      <w:r>
        <w:rPr>
          <w:rFonts w:ascii="Franklin Gothic Medium Cond" w:hAnsi="Franklin Gothic Medium Cond"/>
          <w:b/>
          <w:sz w:val="24"/>
          <w:szCs w:val="24"/>
        </w:rPr>
        <w:t>Add New On Call Event</w:t>
      </w:r>
    </w:p>
    <w:p w:rsidR="001E49E0" w:rsidRDefault="001E49E0" w:rsidP="001E49E0">
      <w:pPr>
        <w:pStyle w:val="ListParagraph"/>
        <w:numPr>
          <w:ilvl w:val="0"/>
          <w:numId w:val="2"/>
        </w:numPr>
        <w:rPr>
          <w:rFonts w:ascii="Baskerville Old Face" w:hAnsi="Baskerville Old Face"/>
          <w:sz w:val="24"/>
          <w:szCs w:val="24"/>
        </w:rPr>
      </w:pPr>
      <w:r>
        <w:rPr>
          <w:rFonts w:ascii="Baskerville Old Face" w:hAnsi="Baskerville Old Face"/>
          <w:sz w:val="24"/>
          <w:szCs w:val="24"/>
        </w:rPr>
        <w:t xml:space="preserve">Click </w:t>
      </w:r>
      <w:r>
        <w:rPr>
          <w:rFonts w:ascii="Baskerville Old Face" w:hAnsi="Baskerville Old Face"/>
          <w:i/>
          <w:sz w:val="24"/>
          <w:szCs w:val="24"/>
        </w:rPr>
        <w:t xml:space="preserve">Calendar </w:t>
      </w:r>
      <w:r>
        <w:rPr>
          <w:rFonts w:ascii="Baskerville Old Face" w:hAnsi="Baskerville Old Face"/>
          <w:sz w:val="24"/>
          <w:szCs w:val="24"/>
        </w:rPr>
        <w:t xml:space="preserve">on the Navigation Bar at the top of the page to go to the </w:t>
      </w:r>
      <w:r w:rsidRPr="001E49E0">
        <w:rPr>
          <w:rFonts w:ascii="Baskerville Old Face" w:hAnsi="Baskerville Old Face"/>
          <w:sz w:val="24"/>
          <w:szCs w:val="24"/>
        </w:rPr>
        <w:t>month view.</w:t>
      </w:r>
    </w:p>
    <w:p w:rsidR="001E49E0" w:rsidRDefault="001E49E0" w:rsidP="001E49E0">
      <w:pPr>
        <w:pStyle w:val="ListParagraph"/>
        <w:numPr>
          <w:ilvl w:val="0"/>
          <w:numId w:val="2"/>
        </w:numPr>
        <w:rPr>
          <w:rFonts w:ascii="Baskerville Old Face" w:hAnsi="Baskerville Old Face"/>
          <w:sz w:val="24"/>
          <w:szCs w:val="24"/>
        </w:rPr>
      </w:pPr>
      <w:r w:rsidRPr="001E49E0">
        <w:rPr>
          <w:rFonts w:ascii="Baskerville Old Face" w:hAnsi="Baskerville Old Face"/>
          <w:sz w:val="24"/>
          <w:szCs w:val="24"/>
        </w:rPr>
        <w:t xml:space="preserve">Navigate to the month of the event you would like to add using the </w:t>
      </w:r>
      <w:r w:rsidRPr="001E49E0">
        <w:rPr>
          <w:rFonts w:ascii="Baskerville Old Face" w:hAnsi="Baskerville Old Face"/>
          <w:i/>
          <w:sz w:val="24"/>
          <w:szCs w:val="24"/>
        </w:rPr>
        <w:t>Previous Month</w:t>
      </w:r>
      <w:r w:rsidRPr="001E49E0">
        <w:rPr>
          <w:rFonts w:ascii="Baskerville Old Face" w:hAnsi="Baskerville Old Face"/>
          <w:sz w:val="24"/>
          <w:szCs w:val="24"/>
        </w:rPr>
        <w:t xml:space="preserve"> &amp; </w:t>
      </w:r>
      <w:r w:rsidRPr="001E49E0">
        <w:rPr>
          <w:rFonts w:ascii="Baskerville Old Face" w:hAnsi="Baskerville Old Face"/>
          <w:i/>
          <w:sz w:val="24"/>
          <w:szCs w:val="24"/>
        </w:rPr>
        <w:t xml:space="preserve">Next Month </w:t>
      </w:r>
      <w:r w:rsidRPr="001E49E0">
        <w:rPr>
          <w:rFonts w:ascii="Baskerville Old Face" w:hAnsi="Baskerville Old Face"/>
          <w:sz w:val="24"/>
          <w:szCs w:val="24"/>
        </w:rPr>
        <w:t>buttons at the top of the calendar.</w:t>
      </w:r>
    </w:p>
    <w:p w:rsidR="001E49E0" w:rsidRDefault="001E49E0" w:rsidP="001E49E0">
      <w:pPr>
        <w:pStyle w:val="ListParagraph"/>
        <w:numPr>
          <w:ilvl w:val="0"/>
          <w:numId w:val="2"/>
        </w:numPr>
        <w:rPr>
          <w:rFonts w:ascii="Baskerville Old Face" w:hAnsi="Baskerville Old Face"/>
          <w:sz w:val="24"/>
          <w:szCs w:val="24"/>
        </w:rPr>
      </w:pPr>
      <w:r>
        <w:rPr>
          <w:rFonts w:ascii="Baskerville Old Face" w:hAnsi="Baskerville Old Face"/>
          <w:sz w:val="24"/>
          <w:szCs w:val="24"/>
        </w:rPr>
        <w:t xml:space="preserve">Click the </w:t>
      </w:r>
      <w:r w:rsidRPr="001E49E0">
        <w:rPr>
          <w:rFonts w:ascii="Baskerville Old Face" w:hAnsi="Baskerville Old Face"/>
          <w:i/>
          <w:sz w:val="24"/>
          <w:szCs w:val="24"/>
        </w:rPr>
        <w:t>square</w:t>
      </w:r>
      <w:r>
        <w:rPr>
          <w:rFonts w:ascii="Baskerville Old Face" w:hAnsi="Baskerville Old Face"/>
          <w:sz w:val="24"/>
          <w:szCs w:val="24"/>
        </w:rPr>
        <w:t xml:space="preserve"> (when highlighted in light blue) of the day of the month for the event you would like to add.</w:t>
      </w:r>
    </w:p>
    <w:p w:rsidR="001E49E0" w:rsidRDefault="00F36463" w:rsidP="001E49E0">
      <w:pPr>
        <w:pStyle w:val="ListParagraph"/>
        <w:numPr>
          <w:ilvl w:val="0"/>
          <w:numId w:val="2"/>
        </w:numPr>
        <w:rPr>
          <w:rFonts w:ascii="Baskerville Old Face" w:hAnsi="Baskerville Old Face"/>
          <w:sz w:val="24"/>
          <w:szCs w:val="24"/>
        </w:rPr>
      </w:pPr>
      <w:r>
        <w:rPr>
          <w:rFonts w:ascii="Baskerville Old Face" w:hAnsi="Baskerville Old Face"/>
          <w:sz w:val="24"/>
          <w:szCs w:val="24"/>
        </w:rPr>
        <w:t xml:space="preserve">The </w:t>
      </w:r>
      <w:r>
        <w:rPr>
          <w:rFonts w:ascii="Baskerville Old Face" w:hAnsi="Baskerville Old Face"/>
          <w:i/>
          <w:sz w:val="24"/>
          <w:szCs w:val="24"/>
        </w:rPr>
        <w:t xml:space="preserve">Date </w:t>
      </w:r>
      <w:r>
        <w:rPr>
          <w:rFonts w:ascii="Baskerville Old Face" w:hAnsi="Baskerville Old Face"/>
          <w:sz w:val="24"/>
          <w:szCs w:val="24"/>
        </w:rPr>
        <w:t xml:space="preserve">field should be filled out with the date you clicked.  In the unlikely event that this field is blank (a bug we are looking to resolve), please press </w:t>
      </w:r>
      <w:r>
        <w:rPr>
          <w:rFonts w:ascii="Baskerville Old Face" w:hAnsi="Baskerville Old Face"/>
          <w:i/>
          <w:sz w:val="24"/>
          <w:szCs w:val="24"/>
        </w:rPr>
        <w:t xml:space="preserve">Cancel </w:t>
      </w:r>
      <w:r>
        <w:rPr>
          <w:rFonts w:ascii="Baskerville Old Face" w:hAnsi="Baskerville Old Face"/>
          <w:sz w:val="24"/>
          <w:szCs w:val="24"/>
        </w:rPr>
        <w:t>and repeat step (3).</w:t>
      </w:r>
    </w:p>
    <w:p w:rsidR="00F36463" w:rsidRDefault="00F36463" w:rsidP="001E49E0">
      <w:pPr>
        <w:pStyle w:val="ListParagraph"/>
        <w:numPr>
          <w:ilvl w:val="0"/>
          <w:numId w:val="2"/>
        </w:numPr>
        <w:rPr>
          <w:rFonts w:ascii="Baskerville Old Face" w:hAnsi="Baskerville Old Face"/>
          <w:sz w:val="24"/>
          <w:szCs w:val="24"/>
        </w:rPr>
      </w:pPr>
      <w:r>
        <w:rPr>
          <w:rFonts w:ascii="Baskerville Old Face" w:hAnsi="Baskerville Old Face"/>
          <w:sz w:val="24"/>
          <w:szCs w:val="24"/>
        </w:rPr>
        <w:t xml:space="preserve">Use the dropdown menus for </w:t>
      </w:r>
      <w:r>
        <w:rPr>
          <w:rFonts w:ascii="Baskerville Old Face" w:hAnsi="Baskerville Old Face"/>
          <w:i/>
          <w:sz w:val="24"/>
          <w:szCs w:val="24"/>
        </w:rPr>
        <w:t>Faculty</w:t>
      </w:r>
      <w:r>
        <w:rPr>
          <w:rFonts w:ascii="Baskerville Old Face" w:hAnsi="Baskerville Old Face"/>
          <w:sz w:val="24"/>
          <w:szCs w:val="24"/>
        </w:rPr>
        <w:t xml:space="preserve">, </w:t>
      </w:r>
      <w:r>
        <w:rPr>
          <w:rFonts w:ascii="Baskerville Old Face" w:hAnsi="Baskerville Old Face"/>
          <w:i/>
          <w:sz w:val="24"/>
          <w:szCs w:val="24"/>
        </w:rPr>
        <w:t>Fellow</w:t>
      </w:r>
      <w:r>
        <w:rPr>
          <w:rFonts w:ascii="Baskerville Old Face" w:hAnsi="Baskerville Old Face"/>
          <w:sz w:val="24"/>
          <w:szCs w:val="24"/>
        </w:rPr>
        <w:t xml:space="preserve">, </w:t>
      </w:r>
      <w:r>
        <w:rPr>
          <w:rFonts w:ascii="Baskerville Old Face" w:hAnsi="Baskerville Old Face"/>
          <w:i/>
          <w:sz w:val="24"/>
          <w:szCs w:val="24"/>
        </w:rPr>
        <w:t>Nurse 1</w:t>
      </w:r>
      <w:r>
        <w:rPr>
          <w:rFonts w:ascii="Baskerville Old Face" w:hAnsi="Baskerville Old Face"/>
          <w:sz w:val="24"/>
          <w:szCs w:val="24"/>
        </w:rPr>
        <w:t xml:space="preserve">, </w:t>
      </w:r>
      <w:r>
        <w:rPr>
          <w:rFonts w:ascii="Baskerville Old Face" w:hAnsi="Baskerville Old Face"/>
          <w:i/>
          <w:sz w:val="24"/>
          <w:szCs w:val="24"/>
        </w:rPr>
        <w:t>Nurse 2</w:t>
      </w:r>
      <w:r>
        <w:rPr>
          <w:rFonts w:ascii="Baskerville Old Face" w:hAnsi="Baskerville Old Face"/>
          <w:sz w:val="24"/>
          <w:szCs w:val="24"/>
        </w:rPr>
        <w:t xml:space="preserve">, </w:t>
      </w:r>
      <w:r>
        <w:rPr>
          <w:rFonts w:ascii="Baskerville Old Face" w:hAnsi="Baskerville Old Face"/>
          <w:i/>
          <w:sz w:val="24"/>
          <w:szCs w:val="24"/>
        </w:rPr>
        <w:t>Tech 1</w:t>
      </w:r>
      <w:r>
        <w:rPr>
          <w:rFonts w:ascii="Baskerville Old Face" w:hAnsi="Baskerville Old Face"/>
          <w:sz w:val="24"/>
          <w:szCs w:val="24"/>
        </w:rPr>
        <w:t xml:space="preserve">, and </w:t>
      </w:r>
      <w:r>
        <w:rPr>
          <w:rFonts w:ascii="Baskerville Old Face" w:hAnsi="Baskerville Old Face"/>
          <w:i/>
          <w:sz w:val="24"/>
          <w:szCs w:val="24"/>
        </w:rPr>
        <w:t>Tech 2</w:t>
      </w:r>
      <w:r>
        <w:rPr>
          <w:rFonts w:ascii="Baskerville Old Face" w:hAnsi="Baskerville Old Face"/>
          <w:sz w:val="24"/>
          <w:szCs w:val="24"/>
        </w:rPr>
        <w:t xml:space="preserve"> to select the team members that you would like for t</w:t>
      </w:r>
      <w:bookmarkStart w:id="0" w:name="_GoBack"/>
      <w:bookmarkEnd w:id="0"/>
      <w:r>
        <w:rPr>
          <w:rFonts w:ascii="Baskerville Old Face" w:hAnsi="Baskerville Old Face"/>
          <w:sz w:val="24"/>
          <w:szCs w:val="24"/>
        </w:rPr>
        <w:t>his event.</w:t>
      </w:r>
    </w:p>
    <w:p w:rsidR="00F36463" w:rsidRDefault="00F36463" w:rsidP="001E49E0">
      <w:pPr>
        <w:pStyle w:val="ListParagraph"/>
        <w:numPr>
          <w:ilvl w:val="0"/>
          <w:numId w:val="2"/>
        </w:numPr>
        <w:rPr>
          <w:rFonts w:ascii="Baskerville Old Face" w:hAnsi="Baskerville Old Face"/>
          <w:sz w:val="24"/>
          <w:szCs w:val="24"/>
        </w:rPr>
      </w:pPr>
      <w:r>
        <w:rPr>
          <w:rFonts w:ascii="Baskerville Old Face" w:hAnsi="Baskerville Old Face"/>
          <w:sz w:val="24"/>
          <w:szCs w:val="24"/>
        </w:rPr>
        <w:t xml:space="preserve">Click </w:t>
      </w:r>
      <w:r>
        <w:rPr>
          <w:rFonts w:ascii="Baskerville Old Face" w:hAnsi="Baskerville Old Face"/>
          <w:i/>
          <w:sz w:val="24"/>
          <w:szCs w:val="24"/>
        </w:rPr>
        <w:t xml:space="preserve">Create event </w:t>
      </w:r>
      <w:r>
        <w:rPr>
          <w:rFonts w:ascii="Baskerville Old Face" w:hAnsi="Baskerville Old Face"/>
          <w:sz w:val="24"/>
          <w:szCs w:val="24"/>
        </w:rPr>
        <w:t>to submit.</w:t>
      </w:r>
    </w:p>
    <w:p w:rsidR="00F36463" w:rsidRDefault="00F36463" w:rsidP="00F36463">
      <w:pPr>
        <w:pStyle w:val="ListParagraph"/>
        <w:numPr>
          <w:ilvl w:val="0"/>
          <w:numId w:val="2"/>
        </w:numPr>
        <w:rPr>
          <w:rFonts w:ascii="Baskerville Old Face" w:hAnsi="Baskerville Old Face"/>
          <w:sz w:val="24"/>
          <w:szCs w:val="24"/>
        </w:rPr>
      </w:pPr>
      <w:r>
        <w:rPr>
          <w:rFonts w:ascii="Baskerville Old Face" w:hAnsi="Baskerville Old Face"/>
          <w:sz w:val="24"/>
          <w:szCs w:val="24"/>
        </w:rPr>
        <w:t xml:space="preserve">Verify that your new event appears on the correct day of the calendar.  If you would like to change any of this information, click your event and follow the instructions for </w:t>
      </w:r>
      <w:r>
        <w:rPr>
          <w:rFonts w:ascii="Baskerville Old Face" w:hAnsi="Baskerville Old Face"/>
          <w:b/>
          <w:sz w:val="24"/>
          <w:szCs w:val="24"/>
        </w:rPr>
        <w:t xml:space="preserve">Edit </w:t>
      </w:r>
      <w:proofErr w:type="gramStart"/>
      <w:r>
        <w:rPr>
          <w:rFonts w:ascii="Baskerville Old Face" w:hAnsi="Baskerville Old Face"/>
          <w:b/>
          <w:sz w:val="24"/>
          <w:szCs w:val="24"/>
        </w:rPr>
        <w:t>On</w:t>
      </w:r>
      <w:proofErr w:type="gramEnd"/>
      <w:r>
        <w:rPr>
          <w:rFonts w:ascii="Baskerville Old Face" w:hAnsi="Baskerville Old Face"/>
          <w:b/>
          <w:sz w:val="24"/>
          <w:szCs w:val="24"/>
        </w:rPr>
        <w:t xml:space="preserve"> Call Event</w:t>
      </w:r>
      <w:r>
        <w:rPr>
          <w:rFonts w:ascii="Baskerville Old Face" w:hAnsi="Baskerville Old Face"/>
          <w:sz w:val="24"/>
          <w:szCs w:val="24"/>
        </w:rPr>
        <w:t>.</w:t>
      </w:r>
    </w:p>
    <w:p w:rsidR="00F36463" w:rsidRPr="00F36463" w:rsidRDefault="00F36463" w:rsidP="00F36463">
      <w:pPr>
        <w:rPr>
          <w:rFonts w:ascii="Baskerville Old Face" w:hAnsi="Baskerville Old Face"/>
          <w:sz w:val="24"/>
          <w:szCs w:val="24"/>
        </w:rPr>
      </w:pPr>
    </w:p>
    <w:sectPr w:rsidR="00F36463" w:rsidRPr="00F3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D74B7"/>
    <w:multiLevelType w:val="hybridMultilevel"/>
    <w:tmpl w:val="B56C8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FB361B"/>
    <w:multiLevelType w:val="hybridMultilevel"/>
    <w:tmpl w:val="C1207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9E0"/>
    <w:rsid w:val="001E49E0"/>
    <w:rsid w:val="007844CA"/>
    <w:rsid w:val="00F36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2D968-5878-499A-80C7-F5ED1E94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Teddy Ward</cp:lastModifiedBy>
  <cp:revision>1</cp:revision>
  <dcterms:created xsi:type="dcterms:W3CDTF">2014-11-24T16:28:00Z</dcterms:created>
  <dcterms:modified xsi:type="dcterms:W3CDTF">2014-11-24T16:44:00Z</dcterms:modified>
</cp:coreProperties>
</file>