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A6099"/>
  <w:body>
    <w:p>
      <w:pPr>
        <w:pStyle w:val="Normal"/>
        <w:spacing w:before="0" w:after="160"/>
        <w:rPr>
          <w:rFonts w:ascii="League Spartan Medium" w:hAnsi="League Spartan Medium"/>
        </w:rPr>
      </w:pPr>
      <w:r>
        <w:rPr>
          <w:rFonts w:ascii="League Spartan Medium" w:hAnsi="League Spartan Medium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4337685" cy="26162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4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341.5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2162175</wp:posOffset>
                </wp:positionH>
                <wp:positionV relativeFrom="paragraph">
                  <wp:posOffset>1361440</wp:posOffset>
                </wp:positionV>
                <wp:extent cx="4342130" cy="42989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4"/>
                              </w:rPr>
                              <w:t>Dispatch Tech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07/23 – 10/23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Apprentice IT Support Tech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07.2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4"/>
                        </w:rPr>
                        <w:t>Dispatch Tech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07/23 – 10/23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Apprentice IT Support Tech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2162175</wp:posOffset>
                </wp:positionH>
                <wp:positionV relativeFrom="paragraph">
                  <wp:posOffset>1703070</wp:posOffset>
                </wp:positionV>
                <wp:extent cx="4342130" cy="11144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11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IT support tasks across hardware and software.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 xml:space="preserve">Performed windows server related tasks such as user account creation, 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left="432" w:hanging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credential management.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Performed on-site IT support such as PC setups, network cable installation, and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0"/>
                              </w:numPr>
                              <w:bidi w:val="0"/>
                              <w:spacing w:lineRule="auto" w:line="360" w:before="0" w:after="0"/>
                              <w:ind w:left="432" w:hanging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printer configuration.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Troubleshooted hardware related issues such as RAM, power, and storage.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4.1pt;width:341.85pt;height:87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IT support tasks across hardware and software.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 xml:space="preserve">Performed windows server related tasks such as user account creation, 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left="432" w:hanging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credential management.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Performed on-site IT support such as PC setups, network cable installation, and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0"/>
                        </w:numPr>
                        <w:bidi w:val="0"/>
                        <w:spacing w:lineRule="auto" w:line="360" w:before="0" w:after="0"/>
                        <w:ind w:left="432" w:hanging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printer configuration.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Troubleshooted hardware related issues such as RAM, power, and storage.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2162175</wp:posOffset>
                </wp:positionH>
                <wp:positionV relativeFrom="paragraph">
                  <wp:posOffset>3267710</wp:posOffset>
                </wp:positionV>
                <wp:extent cx="4342130" cy="431800"/>
                <wp:effectExtent l="0" t="0" r="0" b="0"/>
                <wp:wrapNone/>
                <wp:docPr id="5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000000"/>
                                <w:sz w:val="18"/>
                                <w:szCs w:val="18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Designed responsive web layout and composed reusable React components.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57.3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ascii="League Spartan Medium" w:hAnsi="League Spartan Medium"/>
                          <w:color w:val="000000"/>
                          <w:sz w:val="18"/>
                          <w:szCs w:val="18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Designed responsive web layout and composed reusable React components.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2166620</wp:posOffset>
                </wp:positionH>
                <wp:positionV relativeFrom="paragraph">
                  <wp:posOffset>3794125</wp:posOffset>
                </wp:positionV>
                <wp:extent cx="4342130" cy="394970"/>
                <wp:effectExtent l="0" t="0" r="0" b="0"/>
                <wp:wrapNone/>
                <wp:docPr id="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98.7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Shift Technologies,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2166620</wp:posOffset>
                </wp:positionH>
                <wp:positionV relativeFrom="paragraph">
                  <wp:posOffset>4098290</wp:posOffset>
                </wp:positionV>
                <wp:extent cx="4342130" cy="429260"/>
                <wp:effectExtent l="0" t="0" r="0" b="0"/>
                <wp:wrapNone/>
                <wp:docPr id="7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322.7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2166620</wp:posOffset>
                </wp:positionH>
                <wp:positionV relativeFrom="paragraph">
                  <wp:posOffset>6436995</wp:posOffset>
                </wp:positionV>
                <wp:extent cx="4322445" cy="285750"/>
                <wp:effectExtent l="0" t="0" r="0" b="0"/>
                <wp:wrapNone/>
                <wp:docPr id="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2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160"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 w:val="false"/>
                                <w:bCs w:val="false"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6pt;margin-top:506.85pt;width:340.3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160"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 w:val="false"/>
                          <w:bCs w:val="false"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2166620</wp:posOffset>
                </wp:positionH>
                <wp:positionV relativeFrom="paragraph">
                  <wp:posOffset>6752590</wp:posOffset>
                </wp:positionV>
                <wp:extent cx="4342130" cy="1868170"/>
                <wp:effectExtent l="0" t="0" r="0" b="0"/>
                <wp:wrapNone/>
                <wp:docPr id="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186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6pt;margin-top:531.7pt;width:341.85pt;height:147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20"/>
                          <w:szCs w:val="20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  <w:sz w:val="18"/>
                          <w:szCs w:val="18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1" allowOverlap="1" relativeHeight="20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10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833120</wp:posOffset>
                </wp:positionH>
                <wp:positionV relativeFrom="paragraph">
                  <wp:posOffset>-363220</wp:posOffset>
                </wp:positionV>
                <wp:extent cx="4282440" cy="1136650"/>
                <wp:effectExtent l="0" t="0" r="0" b="0"/>
                <wp:wrapNone/>
                <wp:docPr id="11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113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League Spartan Medium" w:hAnsi="League Spartan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Cinzel" w:ascii="League Spartan Medium" w:hAnsi="League Spartan Medium"/>
                                <w:b/>
                                <w:bCs/>
                                <w:color w:val="FFFFFF"/>
                                <w:sz w:val="56"/>
                                <w:szCs w:val="56"/>
                                <w:lang w:val="en-US"/>
                              </w:rPr>
                              <w:t>DARREN TRAN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InternetLink"/>
                                <w:b/>
                                <w:bCs/>
                                <w:color w:val="FFFFFF"/>
                                <w:sz w:val="18"/>
                                <w:szCs w:val="22"/>
                              </w:rPr>
                              <w:t>darrenptran@gmail.com</w:t>
                            </w:r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sz w:val="18"/>
                                <w:szCs w:val="22"/>
                              </w:rPr>
                            </w:pPr>
                            <w:hyperlink r:id="rId2">
                              <w:r>
                                <w:rPr>
                                  <w:rStyle w:val="InternetLink"/>
                                  <w:b/>
                                  <w:bCs/>
                                  <w:color w:val="FFFFFF"/>
                                  <w:sz w:val="18"/>
                                  <w:szCs w:val="22"/>
                                </w:rPr>
                                <w:t>LinkedIn</w:t>
                              </w:r>
                            </w:hyperlink>
                          </w:p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rStyle w:val="InternetLink"/>
                                <w:b/>
                                <w:bCs/>
                                <w:color w:val="FFFFFF"/>
                                <w:sz w:val="18"/>
                                <w:szCs w:val="22"/>
                                <w:u w:val="none"/>
                              </w:rPr>
                              <w:t>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28.6pt;width:337.15pt;height:89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League Spartan Medium" w:hAnsi="League Spartan Medium"/>
                          <w:sz w:val="56"/>
                          <w:szCs w:val="56"/>
                        </w:rPr>
                      </w:pPr>
                      <w:r>
                        <w:rPr>
                          <w:rFonts w:cs="Cinzel" w:ascii="League Spartan Medium" w:hAnsi="League Spartan Medium"/>
                          <w:b/>
                          <w:bCs/>
                          <w:color w:val="FFFFFF"/>
                          <w:sz w:val="56"/>
                          <w:szCs w:val="56"/>
                          <w:lang w:val="en-US"/>
                        </w:rPr>
                        <w:t>DARREN TRAN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rStyle w:val="InternetLink"/>
                          <w:b/>
                          <w:bCs/>
                          <w:color w:val="FFFFFF"/>
                          <w:sz w:val="18"/>
                          <w:szCs w:val="22"/>
                        </w:rPr>
                        <w:t>darrenptran@gmail.com</w:t>
                      </w:r>
                    </w:p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sz w:val="18"/>
                          <w:szCs w:val="22"/>
                        </w:rPr>
                      </w:pPr>
                      <w:hyperlink r:id="rId3">
                        <w:r>
                          <w:rPr>
                            <w:rStyle w:val="InternetLink"/>
                            <w:b/>
                            <w:bCs/>
                            <w:color w:val="FFFFFF"/>
                            <w:sz w:val="18"/>
                            <w:szCs w:val="22"/>
                          </w:rPr>
                          <w:t>LinkedIn</w:t>
                        </w:r>
                      </w:hyperlink>
                    </w:p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r>
                        <w:rPr>
                          <w:rStyle w:val="InternetLink"/>
                          <w:b/>
                          <w:bCs/>
                          <w:color w:val="FFFFFF"/>
                          <w:sz w:val="18"/>
                          <w:szCs w:val="22"/>
                          <w:u w:val="none"/>
                        </w:rPr>
                        <w:t>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-605155</wp:posOffset>
                </wp:positionH>
                <wp:positionV relativeFrom="paragraph">
                  <wp:posOffset>1343660</wp:posOffset>
                </wp:positionV>
                <wp:extent cx="2684145" cy="2587625"/>
                <wp:effectExtent l="0" t="0" r="0" b="0"/>
                <wp:wrapNone/>
                <wp:docPr id="12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258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former businessman with a strong background in business education, my goal is to leverage my diversified experience and extensive capabilities to craft robust and innovative solutions.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I use Linux as my daily driver and my hobbies include tinkering with open-source software.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A personal project that I am currently working on is building my own Linux distribution. </w:t>
                            </w:r>
                          </w:p>
                          <w:p>
                            <w:pPr>
                              <w:pStyle w:val="TextBody"/>
                              <w:numPr>
                                <w:ilvl w:val="0"/>
                                <w:numId w:val="4"/>
                              </w:numPr>
                              <w:spacing w:lineRule="auto" w:line="360" w:before="0" w:after="1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As a professional, I am devoted to expanding my abilities and ensuring that I am well- prepared to tackle the challenges that lie ahead in a constantly evolving world.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05.8pt;width:211.3pt;height:203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former businessman with a strong background in business education, my goal is to leverage my diversified experience and extensive capabilities to craft robust and innovative solutions.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I use Linux as my daily driver and my hobbies include tinkering with open-source software.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A personal project that I am currently working on is building my own Linux distribution. </w:t>
                      </w:r>
                    </w:p>
                    <w:p>
                      <w:pPr>
                        <w:pStyle w:val="TextBody"/>
                        <w:numPr>
                          <w:ilvl w:val="0"/>
                          <w:numId w:val="4"/>
                        </w:numPr>
                        <w:spacing w:lineRule="auto" w:line="360" w:before="0" w:after="140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As a professional, I am devoted to expanding my abilities and ensuring that I am well- prepared to tackle the challenges that lie ahead in a constantly evolving world.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2166620</wp:posOffset>
                </wp:positionH>
                <wp:positionV relativeFrom="paragraph">
                  <wp:posOffset>4607560</wp:posOffset>
                </wp:positionV>
                <wp:extent cx="4342130" cy="417195"/>
                <wp:effectExtent l="0" t="0" r="0" b="0"/>
                <wp:wrapNone/>
                <wp:docPr id="13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62.8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Kaiser Permanente,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2166620</wp:posOffset>
                </wp:positionH>
                <wp:positionV relativeFrom="paragraph">
                  <wp:posOffset>4915535</wp:posOffset>
                </wp:positionV>
                <wp:extent cx="4342130" cy="420370"/>
                <wp:effectExtent l="0" t="0" r="0" b="0"/>
                <wp:wrapNone/>
                <wp:docPr id="14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87.05pt;width:341.85pt;height:33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2166620</wp:posOffset>
                </wp:positionH>
                <wp:positionV relativeFrom="paragraph">
                  <wp:posOffset>5408295</wp:posOffset>
                </wp:positionV>
                <wp:extent cx="4342130" cy="436880"/>
                <wp:effectExtent l="0" t="0" r="0" b="0"/>
                <wp:wrapNone/>
                <wp:docPr id="15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LPL Financial,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25.8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LPL Financial,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2166620</wp:posOffset>
                </wp:positionH>
                <wp:positionV relativeFrom="paragraph">
                  <wp:posOffset>5737225</wp:posOffset>
                </wp:positionV>
                <wp:extent cx="4342130" cy="600710"/>
                <wp:effectExtent l="0" t="0" r="0" b="0"/>
                <wp:wrapNone/>
                <wp:docPr id="16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rPr>
                                <w:rFonts w:ascii="League Spartan Medium" w:hAnsi="League Spartan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 w:cs="Arial" w:ascii="League Spartan Medium" w:hAnsi="League Spartan Medium"/>
                                <w:color w:val="000000"/>
                                <w:kern w:val="0"/>
                                <w:sz w:val="18"/>
                                <w:szCs w:val="18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51.7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rPr>
                          <w:rFonts w:ascii="League Spartan Medium" w:hAnsi="League Spartan Medium"/>
                          <w:sz w:val="18"/>
                          <w:szCs w:val="18"/>
                        </w:rPr>
                      </w:pPr>
                      <w:r>
                        <w:rPr>
                          <w:rFonts w:eastAsia="Calibri" w:cs="Arial" w:ascii="League Spartan Medium" w:hAnsi="League Spartan Medium"/>
                          <w:color w:val="000000"/>
                          <w:kern w:val="0"/>
                          <w:sz w:val="18"/>
                          <w:szCs w:val="18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1" allowOverlap="1" relativeHeight="33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17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1" allowOverlap="1" relativeHeight="34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18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2162175</wp:posOffset>
                </wp:positionH>
                <wp:positionV relativeFrom="paragraph">
                  <wp:posOffset>2908935</wp:posOffset>
                </wp:positionV>
                <wp:extent cx="4342130" cy="429895"/>
                <wp:effectExtent l="0" t="0" r="0" b="0"/>
                <wp:wrapNone/>
                <wp:docPr id="19" name="Fram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2A6099"/>
                                <w:sz w:val="20"/>
                                <w:szCs w:val="20"/>
                              </w:rPr>
                              <w:t>Kenai's House,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84848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Raleway Light" w:ascii="League Spartan Medium" w:hAnsi="League Spartan Medium"/>
                                <w:b w:val="false"/>
                                <w:bCs w:val="false"/>
                                <w:color w:val="auto"/>
                                <w:sz w:val="18"/>
                                <w:szCs w:val="18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1" path="m0,0l-2147483645,0l-2147483645,-2147483646l0,-2147483646xe" stroked="f" o:allowincell="f" style="position:absolute;margin-left:170.25pt;margin-top:229.05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2A6099"/>
                          <w:sz w:val="20"/>
                          <w:szCs w:val="20"/>
                        </w:rPr>
                        <w:t>Kenai's House,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84848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Raleway Light" w:ascii="League Spartan Medium" w:hAnsi="League Spartan Medium"/>
                          <w:b w:val="false"/>
                          <w:bCs w:val="false"/>
                          <w:color w:val="auto"/>
                          <w:sz w:val="18"/>
                          <w:szCs w:val="18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-603250</wp:posOffset>
                </wp:positionH>
                <wp:positionV relativeFrom="paragraph">
                  <wp:posOffset>4062730</wp:posOffset>
                </wp:positionV>
                <wp:extent cx="2698115" cy="261620"/>
                <wp:effectExtent l="0" t="0" r="0" b="0"/>
                <wp:wrapNone/>
                <wp:docPr id="20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5pt;margin-top:319.9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-610870</wp:posOffset>
                </wp:positionH>
                <wp:positionV relativeFrom="paragraph">
                  <wp:posOffset>4383405</wp:posOffset>
                </wp:positionV>
                <wp:extent cx="2689860" cy="2727960"/>
                <wp:effectExtent l="0" t="0" r="0" b="0"/>
                <wp:wrapNone/>
                <wp:docPr id="2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2728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AWS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SQL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ChatGPT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Networking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Cybersecurity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Bash Scripting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 xml:space="preserve">Microsoft </w:t>
                            </w: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8"/>
                                <w:szCs w:val="18"/>
                              </w:rPr>
                              <w:t>Microsoft Office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8.1pt;margin-top:345.15pt;width:211.75pt;height:214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AWS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SQL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Linux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ChatGPT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Python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Networking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Cybersecurity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Bash Scripting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Data Analysis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 xml:space="preserve">Microsoft </w:t>
                      </w: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Excel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8"/>
                          <w:szCs w:val="18"/>
                        </w:rPr>
                        <w:t>Microsoft Office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-609600</wp:posOffset>
                </wp:positionH>
                <wp:positionV relativeFrom="paragraph">
                  <wp:posOffset>7249160</wp:posOffset>
                </wp:positionV>
                <wp:extent cx="2698115" cy="261620"/>
                <wp:effectExtent l="0" t="0" r="0" b="0"/>
                <wp:wrapNone/>
                <wp:docPr id="22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200" cy="26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League Spartan"/>
                                <w:b w:val="false"/>
                                <w:bCs w:val="false"/>
                                <w:color w:val="FFFFFF"/>
                                <w:sz w:val="36"/>
                                <w:szCs w:val="44"/>
                              </w:rPr>
                              <w:t>CERTIFICATION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8pt;margin-top:570.8pt;width:212.4pt;height:20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360" w:before="0" w:after="0"/>
                        <w:contextualSpacing/>
                        <w:jc w:val="center"/>
                        <w:rPr>
                          <w:b w:val="false"/>
                          <w:bCs w:val="false"/>
                        </w:rPr>
                      </w:pPr>
                      <w:r>
                        <w:rPr>
                          <w:rFonts w:cs="League Spartan"/>
                          <w:b w:val="false"/>
                          <w:bCs w:val="false"/>
                          <w:color w:val="FFFFFF"/>
                          <w:sz w:val="36"/>
                          <w:szCs w:val="44"/>
                        </w:rPr>
                        <w:t>CERTIFICATION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-609600</wp:posOffset>
                </wp:positionH>
                <wp:positionV relativeFrom="paragraph">
                  <wp:posOffset>7590155</wp:posOffset>
                </wp:positionV>
                <wp:extent cx="2689860" cy="949325"/>
                <wp:effectExtent l="0" t="0" r="0" b="0"/>
                <wp:wrapNone/>
                <wp:docPr id="23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920" cy="94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CompTIA A+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20"/>
                                <w:szCs w:val="20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TextBody"/>
                              <w:spacing w:lineRule="auto" w:line="360" w:before="0" w:after="140"/>
                              <w:jc w:val="center"/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eague Spartan Medium" w:hAnsi="League Spartan Medium"/>
                                <w:color w:val="FFFFFF"/>
                                <w:sz w:val="16"/>
                                <w:szCs w:val="20"/>
                              </w:rPr>
                              <w:t>JSE1S04LS1BE179Q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8pt;margin-top:597.65pt;width:211.75pt;height:7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CompTIA A+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COMP001022291817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20"/>
                          <w:szCs w:val="20"/>
                        </w:rPr>
                        <w:t>AWS Certified Cloud Practitioner</w:t>
                      </w:r>
                    </w:p>
                    <w:p>
                      <w:pPr>
                        <w:pStyle w:val="TextBody"/>
                        <w:spacing w:lineRule="auto" w:line="360" w:before="0" w:after="140"/>
                        <w:jc w:val="center"/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ascii="League Spartan Medium" w:hAnsi="League Spartan Medium"/>
                          <w:color w:val="FFFFFF"/>
                          <w:sz w:val="16"/>
                          <w:szCs w:val="20"/>
                        </w:rPr>
                        <w:t>JSE1S04LS1BE179Q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3622675</wp:posOffset>
            </wp:positionH>
            <wp:positionV relativeFrom="paragraph">
              <wp:posOffset>130810</wp:posOffset>
            </wp:positionV>
            <wp:extent cx="93345" cy="93345"/>
            <wp:effectExtent l="0" t="0" r="0" b="0"/>
            <wp:wrapNone/>
            <wp:docPr id="2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3242310</wp:posOffset>
            </wp:positionH>
            <wp:positionV relativeFrom="paragraph">
              <wp:posOffset>334645</wp:posOffset>
            </wp:positionV>
            <wp:extent cx="103505" cy="103505"/>
            <wp:effectExtent l="0" t="0" r="0" b="0"/>
            <wp:wrapNone/>
            <wp:docPr id="2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kedin.com/in/darrenptran" TargetMode="External"/><Relationship Id="rId3" Type="http://schemas.openxmlformats.org/officeDocument/2006/relationships/hyperlink" Target="https://linkedin.com/in/darrenptran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Application>LibreOffice/7.5.9.2$Linux_X86_64 LibreOffice_project/50$Build-2</Application>
  <AppVersion>15.0000</AppVersion>
  <Pages>1</Pages>
  <Words>317</Words>
  <Characters>1912</Characters>
  <CharactersWithSpaces>2162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2024-02-05T18:43:28Z</cp:lastPrinted>
  <dcterms:modified xsi:type="dcterms:W3CDTF">2024-04-11T12:40:20Z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