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FD28" w14:textId="62DB17C6" w:rsidR="00F52058" w:rsidRDefault="00F52058" w:rsidP="00F52058">
      <w:pPr>
        <w:pStyle w:val="1"/>
        <w:rPr>
          <w:lang w:val="en-US"/>
        </w:rPr>
      </w:pPr>
      <w:r>
        <w:rPr>
          <w:lang w:val="en-US"/>
        </w:rPr>
        <w:t>Convolutional Neural Network</w:t>
      </w:r>
    </w:p>
    <w:p w14:paraId="04A09E71" w14:textId="28CC8B8A" w:rsidR="00D13897" w:rsidRDefault="00252269" w:rsidP="00252269">
      <w:pPr>
        <w:pStyle w:val="2"/>
        <w:rPr>
          <w:lang w:val="en-US"/>
        </w:rPr>
      </w:pPr>
      <w:r>
        <w:rPr>
          <w:lang w:val="en-US"/>
        </w:rPr>
        <w:t>Introduction to technique</w:t>
      </w:r>
    </w:p>
    <w:p w14:paraId="54C547EF" w14:textId="05BC80E3" w:rsidR="00252269" w:rsidRDefault="006254CE" w:rsidP="00252269">
      <w:pPr>
        <w:rPr>
          <w:rFonts w:hint="eastAsia"/>
          <w:lang w:val="en-US"/>
        </w:rPr>
      </w:pPr>
      <w:r>
        <w:rPr>
          <w:lang w:val="en-US"/>
        </w:rPr>
        <w:t>The convolutional neural network (CNN) is a kind of neural network which is most widely used in large-scale image processing</w:t>
      </w:r>
      <w:r w:rsidR="00BD5C29">
        <w:rPr>
          <w:lang w:val="en-US"/>
        </w:rPr>
        <w:t xml:space="preserve"> tasks, e.g. image classification, segmentation. In recent years, the researchers also applied CNN in depth estimation, natural language processing tasks. In our assignment, we implemented our own CNN using TensorFlow</w:t>
      </w:r>
      <w:r w:rsidR="00CB04D6">
        <w:rPr>
          <w:lang w:val="en-US"/>
        </w:rPr>
        <w:t xml:space="preserve"> [1]</w:t>
      </w:r>
      <w:r w:rsidR="00BD5C29">
        <w:rPr>
          <w:lang w:val="en-US"/>
        </w:rPr>
        <w:t xml:space="preserve">, and achieved very good result in predicting the information </w:t>
      </w:r>
      <w:r w:rsidR="0041184B">
        <w:rPr>
          <w:lang w:val="en-US"/>
        </w:rPr>
        <w:t xml:space="preserve">of </w:t>
      </w:r>
      <w:r w:rsidR="0041184B">
        <w:rPr>
          <w:lang w:val="en-US"/>
        </w:rPr>
        <w:t>chess piece</w:t>
      </w:r>
      <w:r w:rsidR="0041184B">
        <w:rPr>
          <w:lang w:val="en-US"/>
        </w:rPr>
        <w:t>s given a chessboard image.</w:t>
      </w:r>
      <w:r w:rsidR="00CB04D6">
        <w:rPr>
          <w:lang w:val="en-US"/>
        </w:rPr>
        <w:t xml:space="preserve"> We further integrated our classification module into a chess game [1] and realized prediction in real time.</w:t>
      </w:r>
    </w:p>
    <w:p w14:paraId="6406596B" w14:textId="16A1EB3A" w:rsidR="00252269" w:rsidRDefault="00252269" w:rsidP="00252269">
      <w:pPr>
        <w:pStyle w:val="2"/>
        <w:rPr>
          <w:lang w:val="en-US"/>
        </w:rPr>
      </w:pPr>
      <w:r>
        <w:rPr>
          <w:lang w:val="en-US"/>
        </w:rPr>
        <w:t>Specific pre-processing</w:t>
      </w:r>
    </w:p>
    <w:p w14:paraId="5CC9C292" w14:textId="3B64B824" w:rsidR="00252269" w:rsidRDefault="00CB04D6" w:rsidP="00252269">
      <w:pPr>
        <w:rPr>
          <w:lang w:val="en-US"/>
        </w:rPr>
      </w:pPr>
      <w:r>
        <w:rPr>
          <w:lang w:val="en-US"/>
        </w:rPr>
        <w:t>Without using too much prior knowledge of the generation of the chess-position [1] dataset, we made several rational assumptions over the data we are going to accept as predictors, which are listed as below:</w:t>
      </w:r>
    </w:p>
    <w:p w14:paraId="100F5833" w14:textId="7FF2B611" w:rsidR="00252269" w:rsidRDefault="00CB04D6" w:rsidP="00366C8A">
      <w:pPr>
        <w:pStyle w:val="a3"/>
        <w:rPr>
          <w:lang w:val="en-US"/>
        </w:rPr>
      </w:pPr>
      <w:r>
        <w:rPr>
          <w:lang w:val="en-US"/>
        </w:rPr>
        <w:t xml:space="preserve">The </w:t>
      </w:r>
      <w:r w:rsidR="004C7759">
        <w:rPr>
          <w:lang w:val="en-US"/>
        </w:rPr>
        <w:t xml:space="preserve">train </w:t>
      </w:r>
      <w:r>
        <w:rPr>
          <w:lang w:val="en-US"/>
        </w:rPr>
        <w:t>data format should be 400 x 400 pixels, 3-channel RGB image, with each consecutive 50 x 50 pixels representing a grid of a chessboard</w:t>
      </w:r>
      <w:r w:rsidR="009E4DDD">
        <w:rPr>
          <w:lang w:val="en-US"/>
        </w:rPr>
        <w:t>. The theme of the 64 grids in the same image should be the same (</w:t>
      </w:r>
      <w:r w:rsidR="009E4DDD" w:rsidRPr="009E4DDD">
        <w:rPr>
          <w:color w:val="FF0000"/>
          <w:lang w:val="en-US"/>
        </w:rPr>
        <w:t>or could be different, depending on our further results.</w:t>
      </w:r>
      <w:r w:rsidR="009E4DDD" w:rsidRPr="009E4DDD">
        <w:rPr>
          <w:lang w:val="en-US"/>
        </w:rPr>
        <w:t>)</w:t>
      </w:r>
    </w:p>
    <w:p w14:paraId="498DB9E0" w14:textId="345B9576" w:rsidR="00247002" w:rsidRDefault="00247002" w:rsidP="00366C8A">
      <w:pPr>
        <w:pStyle w:val="a3"/>
        <w:rPr>
          <w:lang w:val="en-US"/>
        </w:rPr>
      </w:pPr>
      <w:r>
        <w:rPr>
          <w:lang w:val="en-US"/>
        </w:rPr>
        <w:t>The classifier should predict a single grid without given any information of the other grids of the same board</w:t>
      </w:r>
      <w:r w:rsidR="004C7759">
        <w:rPr>
          <w:lang w:val="en-US"/>
        </w:rPr>
        <w:t xml:space="preserve">, meaning that the input </w:t>
      </w:r>
      <w:r w:rsidR="00667E9E">
        <w:rPr>
          <w:lang w:val="en-US"/>
        </w:rPr>
        <w:t xml:space="preserve">to our </w:t>
      </w:r>
      <w:r w:rsidR="004C7759">
        <w:rPr>
          <w:lang w:val="en-US"/>
        </w:rPr>
        <w:t>classifier</w:t>
      </w:r>
      <w:r w:rsidR="001E441C">
        <w:rPr>
          <w:lang w:val="en-US"/>
        </w:rPr>
        <w:t xml:space="preserve"> should be 50 x 50-pixel, 3-channel image.</w:t>
      </w:r>
    </w:p>
    <w:p w14:paraId="7E24273B" w14:textId="285B9FA5" w:rsidR="00262466" w:rsidRDefault="00527A7C" w:rsidP="00527A7C">
      <w:pPr>
        <w:pStyle w:val="2"/>
        <w:rPr>
          <w:lang w:val="en-US"/>
        </w:rPr>
      </w:pPr>
      <w:r>
        <w:rPr>
          <w:lang w:val="en-US"/>
        </w:rPr>
        <w:t>Implementation</w:t>
      </w:r>
    </w:p>
    <w:p w14:paraId="5E08482B" w14:textId="62491351" w:rsidR="00527A7C" w:rsidRDefault="00527A7C" w:rsidP="00527A7C">
      <w:pPr>
        <w:rPr>
          <w:lang w:val="en-US"/>
        </w:rPr>
      </w:pPr>
      <w:r>
        <w:rPr>
          <w:lang w:val="en-US"/>
        </w:rPr>
        <w:t xml:space="preserve">Our implementation is a typical showcase of how to build a CNN using TensorFlow, the network itself is designed to be in a most simple form of CNN, A convolution layer of kernel size 3, followed by 2 identical convolution </w:t>
      </w:r>
      <w:r w:rsidR="00AE7D23">
        <w:rPr>
          <w:lang w:val="en-US"/>
        </w:rPr>
        <w:t>layers</w:t>
      </w:r>
      <w:r>
        <w:rPr>
          <w:lang w:val="en-US"/>
        </w:rPr>
        <w:t xml:space="preserve"> of convolutional layer of kernel size 3, then flatten is applied,</w:t>
      </w:r>
      <w:r w:rsidR="005B4D88">
        <w:rPr>
          <w:lang w:val="en-US"/>
        </w:rPr>
        <w:t xml:space="preserve"> and followed by a 128-dimension dense layer (fully connected layer) which stores the most important weight information of our whole CNN. After that, the final layer comes in the form of a dense layer of dimension 13, which corresponds to the number of labels in our case. </w:t>
      </w:r>
    </w:p>
    <w:p w14:paraId="2876E850" w14:textId="42685659" w:rsidR="00E1126C" w:rsidRDefault="00DB6069" w:rsidP="00DB60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089203" wp14:editId="081FAE24">
            <wp:extent cx="3904735" cy="18574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786" cy="18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1CF" w14:textId="3DCAA105" w:rsidR="00DB6069" w:rsidRPr="001E11CE" w:rsidRDefault="00DB6069" w:rsidP="00DB6069">
      <w:pPr>
        <w:jc w:val="center"/>
        <w:rPr>
          <w:rStyle w:val="a6"/>
          <w:sz w:val="20"/>
          <w:szCs w:val="20"/>
        </w:rPr>
      </w:pPr>
      <w:r w:rsidRPr="001E11CE">
        <w:rPr>
          <w:rStyle w:val="a6"/>
          <w:sz w:val="20"/>
          <w:szCs w:val="20"/>
        </w:rPr>
        <w:t>Fig. 1. Structure of our CNN</w:t>
      </w:r>
      <w:r w:rsidR="00F12D12" w:rsidRPr="001E11CE">
        <w:rPr>
          <w:rStyle w:val="a6"/>
          <w:sz w:val="20"/>
          <w:szCs w:val="20"/>
        </w:rPr>
        <w:t xml:space="preserve"> with d</w:t>
      </w:r>
      <w:r w:rsidR="00302E52" w:rsidRPr="001E11CE">
        <w:rPr>
          <w:rStyle w:val="a6"/>
          <w:sz w:val="20"/>
          <w:szCs w:val="20"/>
        </w:rPr>
        <w:t>ropout layers omitted</w:t>
      </w:r>
      <w:r w:rsidRPr="001E11CE">
        <w:rPr>
          <w:rStyle w:val="a6"/>
          <w:sz w:val="20"/>
          <w:szCs w:val="20"/>
        </w:rPr>
        <w:t xml:space="preserve">. </w:t>
      </w:r>
      <w:r w:rsidR="00DC41FC" w:rsidRPr="001E11CE">
        <w:rPr>
          <w:rStyle w:val="a6"/>
          <w:sz w:val="20"/>
          <w:szCs w:val="20"/>
        </w:rPr>
        <w:t xml:space="preserve">Figure </w:t>
      </w:r>
      <w:r w:rsidRPr="001E11CE">
        <w:rPr>
          <w:rStyle w:val="a6"/>
          <w:sz w:val="20"/>
          <w:szCs w:val="20"/>
        </w:rPr>
        <w:t>created with NN-SVG</w:t>
      </w:r>
      <w:r w:rsidR="004A0267" w:rsidRPr="001E11CE">
        <w:rPr>
          <w:rStyle w:val="a6"/>
          <w:sz w:val="20"/>
          <w:szCs w:val="20"/>
        </w:rPr>
        <w:t xml:space="preserve"> [1]</w:t>
      </w:r>
    </w:p>
    <w:p w14:paraId="0FE0EA97" w14:textId="5B6418CD" w:rsidR="005B4D88" w:rsidRDefault="005B4D88" w:rsidP="00527A7C">
      <w:pPr>
        <w:rPr>
          <w:lang w:val="en-US"/>
        </w:rPr>
      </w:pPr>
      <w:r>
        <w:rPr>
          <w:lang w:val="en-US"/>
        </w:rPr>
        <w:lastRenderedPageBreak/>
        <w:t xml:space="preserve">All the convolution layers </w:t>
      </w:r>
      <w:r w:rsidR="00E1126C">
        <w:rPr>
          <w:lang w:val="en-US"/>
        </w:rPr>
        <w:t xml:space="preserve">and the </w:t>
      </w:r>
      <w:r w:rsidR="00E1126C">
        <w:rPr>
          <w:lang w:val="en-US"/>
        </w:rPr>
        <w:t xml:space="preserve">128-dimension dense layer </w:t>
      </w:r>
      <w:r w:rsidR="00E1126C">
        <w:rPr>
          <w:lang w:val="en-US"/>
        </w:rPr>
        <w:t xml:space="preserve">use rectified linear unit (ReLU) as </w:t>
      </w:r>
      <w:r>
        <w:rPr>
          <w:lang w:val="en-US"/>
        </w:rPr>
        <w:t>activat</w:t>
      </w:r>
      <w:r w:rsidR="00E1126C">
        <w:rPr>
          <w:lang w:val="en-US"/>
        </w:rPr>
        <w:t xml:space="preserve">ion function. </w:t>
      </w:r>
    </w:p>
    <w:p w14:paraId="10191AE1" w14:textId="2CAA12E2" w:rsidR="00527A7C" w:rsidRPr="00527A7C" w:rsidRDefault="00527A7C" w:rsidP="00527A7C">
      <w:pPr>
        <w:rPr>
          <w:lang w:val="en-US"/>
        </w:rPr>
      </w:pPr>
      <w:r>
        <w:rPr>
          <w:lang w:val="en-US"/>
        </w:rPr>
        <w:t xml:space="preserve">We did not use max pooling layer since the </w:t>
      </w:r>
      <w:r w:rsidR="00034FC8">
        <w:rPr>
          <w:lang w:val="en-US"/>
        </w:rPr>
        <w:t xml:space="preserve">input </w:t>
      </w:r>
      <w:r>
        <w:rPr>
          <w:lang w:val="en-US"/>
        </w:rPr>
        <w:t xml:space="preserve">image size is relatively small, adding max pooling layer would simply </w:t>
      </w:r>
      <w:r w:rsidR="00F94544">
        <w:rPr>
          <w:lang w:val="en-US"/>
        </w:rPr>
        <w:t>prolong the feed-forward process and</w:t>
      </w:r>
      <w:r w:rsidR="009B39DF">
        <w:rPr>
          <w:lang w:val="en-US"/>
        </w:rPr>
        <w:t xml:space="preserve"> after a few tests, did not</w:t>
      </w:r>
      <w:r>
        <w:rPr>
          <w:lang w:val="en-US"/>
        </w:rPr>
        <w:t xml:space="preserve"> brin</w:t>
      </w:r>
      <w:r w:rsidR="00F94544">
        <w:rPr>
          <w:lang w:val="en-US"/>
        </w:rPr>
        <w:t>g</w:t>
      </w:r>
      <w:r>
        <w:rPr>
          <w:lang w:val="en-US"/>
        </w:rPr>
        <w:t xml:space="preserve"> </w:t>
      </w:r>
      <w:r w:rsidR="00F94544">
        <w:rPr>
          <w:lang w:val="en-US"/>
        </w:rPr>
        <w:t xml:space="preserve">obvious advantage </w:t>
      </w:r>
      <w:r>
        <w:rPr>
          <w:lang w:val="en-US"/>
        </w:rPr>
        <w:t>to our training or validating.</w:t>
      </w:r>
      <w:r w:rsidR="006C2F0B">
        <w:rPr>
          <w:lang w:val="en-US"/>
        </w:rPr>
        <w:t xml:space="preserve"> </w:t>
      </w:r>
    </w:p>
    <w:p w14:paraId="38E1341A" w14:textId="6C33595B" w:rsidR="00252269" w:rsidRDefault="00252269" w:rsidP="00252269">
      <w:pPr>
        <w:pStyle w:val="2"/>
        <w:rPr>
          <w:lang w:val="en-US"/>
        </w:rPr>
      </w:pPr>
      <w:r>
        <w:rPr>
          <w:lang w:val="en-US"/>
        </w:rPr>
        <w:t>Hyper parameter tuning</w:t>
      </w:r>
    </w:p>
    <w:p w14:paraId="08F7D6FF" w14:textId="3C7FB18B" w:rsidR="00592AED" w:rsidRDefault="00592AED" w:rsidP="00592AED">
      <w:pPr>
        <w:rPr>
          <w:lang w:val="en-US"/>
        </w:rPr>
      </w:pPr>
      <w:r>
        <w:rPr>
          <w:lang w:val="en-US"/>
        </w:rPr>
        <w:t xml:space="preserve">The fine-tuning includes </w:t>
      </w:r>
      <w:r w:rsidR="003825EC">
        <w:rPr>
          <w:lang w:val="en-US"/>
        </w:rPr>
        <w:t>three</w:t>
      </w:r>
      <w:r>
        <w:rPr>
          <w:lang w:val="en-US"/>
        </w:rPr>
        <w:t xml:space="preserve"> parts:</w:t>
      </w:r>
    </w:p>
    <w:p w14:paraId="542AC040" w14:textId="281F7D12" w:rsidR="00DC0B84" w:rsidRPr="00DC0B84" w:rsidRDefault="00DC0B84" w:rsidP="00DC0B84">
      <w:pPr>
        <w:pStyle w:val="4"/>
        <w:rPr>
          <w:lang w:val="en-US"/>
        </w:rPr>
      </w:pPr>
      <w:r w:rsidRPr="00DC0B84">
        <w:rPr>
          <w:lang w:val="en-US"/>
        </w:rPr>
        <w:t>Max-Accuracy: Find the hyper parameters that result in the best accuracy.</w:t>
      </w:r>
    </w:p>
    <w:p w14:paraId="11630133" w14:textId="6295AE96" w:rsidR="002703AA" w:rsidRDefault="005608B7" w:rsidP="00262466">
      <w:pPr>
        <w:rPr>
          <w:lang w:val="en-US"/>
        </w:rPr>
      </w:pPr>
      <w:r w:rsidRPr="005608B7">
        <w:rPr>
          <w:lang w:val="en-US"/>
        </w:rPr>
        <w:t xml:space="preserve">With </w:t>
      </w:r>
      <w:r w:rsidR="000C64E2">
        <w:rPr>
          <w:lang w:val="en-US"/>
        </w:rPr>
        <w:t>the default setup (</w:t>
      </w:r>
      <w:r w:rsidR="00DB383F">
        <w:rPr>
          <w:lang w:val="en-US"/>
        </w:rPr>
        <w:t>64 grids of a board image is passed as a single batch</w:t>
      </w:r>
      <w:r w:rsidR="007535F8">
        <w:rPr>
          <w:lang w:val="en-US"/>
        </w:rPr>
        <w:t>, 1 epoch only</w:t>
      </w:r>
      <w:r w:rsidR="000C64E2">
        <w:rPr>
          <w:lang w:val="en-US"/>
        </w:rPr>
        <w:t>)</w:t>
      </w:r>
      <w:r w:rsidR="00FE3448">
        <w:rPr>
          <w:lang w:val="en-US"/>
        </w:rPr>
        <w:t>,</w:t>
      </w:r>
      <w:r w:rsidR="00424381">
        <w:rPr>
          <w:lang w:val="en-US"/>
        </w:rPr>
        <w:t xml:space="preserve"> during the 1-hour training session </w:t>
      </w:r>
      <w:r w:rsidRPr="005608B7">
        <w:rPr>
          <w:lang w:val="en-US"/>
        </w:rPr>
        <w:t xml:space="preserve">we could observe that the loss </w:t>
      </w:r>
      <w:r w:rsidR="00775652">
        <w:rPr>
          <w:lang w:val="en-US"/>
        </w:rPr>
        <w:t xml:space="preserve">kept </w:t>
      </w:r>
      <w:r w:rsidRPr="005608B7">
        <w:rPr>
          <w:lang w:val="en-US"/>
        </w:rPr>
        <w:t>converg</w:t>
      </w:r>
      <w:r w:rsidR="00775652">
        <w:rPr>
          <w:lang w:val="en-US"/>
        </w:rPr>
        <w:t>ing</w:t>
      </w:r>
      <w:r w:rsidRPr="005608B7">
        <w:rPr>
          <w:lang w:val="en-US"/>
        </w:rPr>
        <w:t xml:space="preserve">. Even </w:t>
      </w:r>
      <w:r w:rsidR="00525D28">
        <w:rPr>
          <w:lang w:val="en-US"/>
        </w:rPr>
        <w:t>the training was</w:t>
      </w:r>
      <w:r w:rsidR="00485054">
        <w:rPr>
          <w:lang w:val="en-US"/>
        </w:rPr>
        <w:t xml:space="preserve"> run </w:t>
      </w:r>
      <w:r w:rsidR="00525D28">
        <w:rPr>
          <w:lang w:val="en-US"/>
        </w:rPr>
        <w:t xml:space="preserve">for only </w:t>
      </w:r>
      <w:r w:rsidRPr="005608B7">
        <w:rPr>
          <w:lang w:val="en-US"/>
        </w:rPr>
        <w:t xml:space="preserve">one single epoch, the training accuracy reached a surprising level of about 99.60%. After </w:t>
      </w:r>
      <w:r w:rsidR="00EF0400">
        <w:rPr>
          <w:lang w:val="en-US"/>
        </w:rPr>
        <w:t xml:space="preserve">another setup where </w:t>
      </w:r>
      <w:r w:rsidRPr="005608B7">
        <w:rPr>
          <w:lang w:val="en-US"/>
        </w:rPr>
        <w:t>5 epochs</w:t>
      </w:r>
      <w:r w:rsidR="00EF0400">
        <w:rPr>
          <w:lang w:val="en-US"/>
        </w:rPr>
        <w:t xml:space="preserve"> were run</w:t>
      </w:r>
      <w:r w:rsidRPr="005608B7">
        <w:rPr>
          <w:lang w:val="en-US"/>
        </w:rPr>
        <w:t>, the training accuracy reached 99.96%.</w:t>
      </w:r>
      <w:r w:rsidR="005C10AD">
        <w:rPr>
          <w:lang w:val="en-US"/>
        </w:rPr>
        <w:t xml:space="preserve"> </w:t>
      </w:r>
    </w:p>
    <w:p w14:paraId="7565EFAF" w14:textId="08EC1099" w:rsidR="000C64E2" w:rsidRDefault="000C64E2" w:rsidP="00262466">
      <w:pPr>
        <w:rPr>
          <w:lang w:val="en-US"/>
        </w:rPr>
      </w:pPr>
      <w:r>
        <w:rPr>
          <w:lang w:val="en-US"/>
        </w:rPr>
        <w:t>To avoid overfitting, we also added two Dropout layers in our network, one is placed between the first and second Conv2D layer, and the other is placed after the 128-dim dense layer. This could reduce the chance of overfitting to some extent.</w:t>
      </w:r>
    </w:p>
    <w:p w14:paraId="3DA3F1AB" w14:textId="011D618E" w:rsidR="005608B7" w:rsidRDefault="002703AA" w:rsidP="00262466">
      <w:pPr>
        <w:rPr>
          <w:lang w:val="en-US"/>
        </w:rPr>
      </w:pPr>
      <w:r>
        <w:rPr>
          <w:lang w:val="en-US"/>
        </w:rPr>
        <w:t xml:space="preserve">It is worth noticing that </w:t>
      </w:r>
      <w:r w:rsidR="005C10AD">
        <w:rPr>
          <w:lang w:val="en-US"/>
        </w:rPr>
        <w:t xml:space="preserve">in a </w:t>
      </w:r>
      <w:r w:rsidR="006E40D7">
        <w:rPr>
          <w:lang w:val="en-US"/>
        </w:rPr>
        <w:t xml:space="preserve">particular </w:t>
      </w:r>
      <w:r w:rsidR="005C10AD">
        <w:rPr>
          <w:lang w:val="en-US"/>
        </w:rPr>
        <w:t>case the 100% accuracy was reached</w:t>
      </w:r>
      <w:r w:rsidR="00175E16">
        <w:rPr>
          <w:lang w:val="en-US"/>
        </w:rPr>
        <w:t xml:space="preserve">, but later the accuracy dropped </w:t>
      </w:r>
      <w:r w:rsidR="00175E16" w:rsidRPr="00175E16">
        <w:rPr>
          <w:lang w:val="en-US"/>
        </w:rPr>
        <w:t xml:space="preserve">to </w:t>
      </w:r>
      <w:r w:rsidR="00175E16">
        <w:rPr>
          <w:lang w:val="en-US"/>
        </w:rPr>
        <w:t xml:space="preserve">around </w:t>
      </w:r>
      <w:r w:rsidR="00175E16" w:rsidRPr="00175E16">
        <w:rPr>
          <w:lang w:val="en-US"/>
        </w:rPr>
        <w:t>99.92%.</w:t>
      </w:r>
    </w:p>
    <w:p w14:paraId="13483F3B" w14:textId="4D849113" w:rsidR="00675683" w:rsidRDefault="00675683" w:rsidP="006756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6588A7" wp14:editId="0D714584">
            <wp:extent cx="2757831" cy="1440009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42" cy="14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19D" w14:textId="787B7B41" w:rsidR="00675683" w:rsidRPr="00F05BBB" w:rsidRDefault="00675683" w:rsidP="00675683">
      <w:pPr>
        <w:jc w:val="center"/>
        <w:rPr>
          <w:i/>
          <w:iCs/>
          <w:sz w:val="20"/>
          <w:szCs w:val="20"/>
          <w:lang w:val="en-US"/>
        </w:rPr>
      </w:pPr>
      <w:r w:rsidRPr="00F05BBB">
        <w:rPr>
          <w:i/>
          <w:iCs/>
          <w:sz w:val="20"/>
          <w:szCs w:val="20"/>
          <w:lang w:val="en-US"/>
        </w:rPr>
        <w:t>Fig. 2. A rare case where the accuracy achieves 100</w:t>
      </w:r>
      <w:r w:rsidR="00090F8A" w:rsidRPr="00F05BBB">
        <w:rPr>
          <w:i/>
          <w:iCs/>
          <w:sz w:val="20"/>
          <w:szCs w:val="20"/>
          <w:lang w:val="en-US"/>
        </w:rPr>
        <w:t>%</w:t>
      </w:r>
    </w:p>
    <w:p w14:paraId="07CF7125" w14:textId="44B1E4CD" w:rsidR="005F15B2" w:rsidRDefault="005F15B2" w:rsidP="00DB24A7">
      <w:pPr>
        <w:pStyle w:val="4"/>
        <w:rPr>
          <w:lang w:val="en-US"/>
        </w:rPr>
      </w:pPr>
      <w:r w:rsidRPr="005F15B2">
        <w:rPr>
          <w:lang w:val="en-US"/>
        </w:rPr>
        <w:t>Min-Training time: Fine tune the parameters of the layers of the network so that the training converges in a relatively small time (10 minutes or so).</w:t>
      </w:r>
    </w:p>
    <w:p w14:paraId="6B99A8C3" w14:textId="4EC58EB5" w:rsidR="00262466" w:rsidRDefault="00B97AAF" w:rsidP="00262466">
      <w:pPr>
        <w:rPr>
          <w:lang w:val="en-US"/>
        </w:rPr>
      </w:pPr>
      <w:r>
        <w:rPr>
          <w:lang w:val="en-US"/>
        </w:rPr>
        <w:t xml:space="preserve">To reduce the training time of our CNN, the first thing we did is to increase the batch size. While using a generator function would result in undetermined number of total batches, instead of changing the actual batch size, we </w:t>
      </w:r>
      <w:r w:rsidR="00BB7D68">
        <w:rPr>
          <w:lang w:val="en-US"/>
        </w:rPr>
        <w:t>tested different values for</w:t>
      </w:r>
      <w:r w:rsidR="0022749E">
        <w:rPr>
          <w:lang w:val="en-US"/>
        </w:rPr>
        <w:t xml:space="preserve"> steps_per_epoch </w:t>
      </w:r>
      <w:r w:rsidR="00317189">
        <w:rPr>
          <w:lang w:val="en-US"/>
        </w:rPr>
        <w:t>from</w:t>
      </w:r>
      <w:r w:rsidR="0022749E">
        <w:rPr>
          <w:lang w:val="en-US"/>
        </w:rPr>
        <w:t xml:space="preserve"> train_size / 1 (</w:t>
      </w:r>
      <w:r w:rsidR="00642CAD">
        <w:rPr>
          <w:lang w:val="en-US"/>
        </w:rPr>
        <w:t>default setting</w:t>
      </w:r>
      <w:r w:rsidR="0022749E">
        <w:rPr>
          <w:lang w:val="en-US"/>
        </w:rPr>
        <w:t>) to train_size / 100</w:t>
      </w:r>
      <w:r w:rsidR="00DB39B1">
        <w:rPr>
          <w:lang w:val="en-US"/>
        </w:rPr>
        <w:t xml:space="preserve"> (100x batch size</w:t>
      </w:r>
      <w:r w:rsidR="00312107">
        <w:rPr>
          <w:lang w:val="en-US"/>
        </w:rPr>
        <w:t xml:space="preserve"> compared to default</w:t>
      </w:r>
      <w:r w:rsidR="00DB39B1">
        <w:rPr>
          <w:lang w:val="en-US"/>
        </w:rPr>
        <w:t>)</w:t>
      </w:r>
      <w:r w:rsidR="0022749E">
        <w:rPr>
          <w:lang w:val="en-US"/>
        </w:rPr>
        <w:t>,</w:t>
      </w:r>
      <w:r w:rsidR="00534083">
        <w:rPr>
          <w:lang w:val="en-US"/>
        </w:rPr>
        <w:t xml:space="preserve"> where the train_size is the number of total images of our training</w:t>
      </w:r>
      <w:r w:rsidR="00F53875">
        <w:rPr>
          <w:lang w:val="en-US"/>
        </w:rPr>
        <w:t>, in our case</w:t>
      </w:r>
      <w:r w:rsidR="0021509E">
        <w:rPr>
          <w:lang w:val="en-US"/>
        </w:rPr>
        <w:t>, with the 10-fold cross validation setup,</w:t>
      </w:r>
      <w:r w:rsidR="00F53875">
        <w:rPr>
          <w:lang w:val="en-US"/>
        </w:rPr>
        <w:t xml:space="preserve"> it is </w:t>
      </w:r>
      <w:r w:rsidR="00F53875" w:rsidRPr="00F53875">
        <w:rPr>
          <w:color w:val="FF0000"/>
          <w:lang w:val="en-US"/>
        </w:rPr>
        <w:t xml:space="preserve">72000 </w:t>
      </w:r>
      <w:r w:rsidR="00F53875">
        <w:rPr>
          <w:lang w:val="en-US"/>
        </w:rPr>
        <w:t>(0.9 / 0.1 ratio of train/validation)</w:t>
      </w:r>
      <w:r w:rsidR="007143A3">
        <w:rPr>
          <w:lang w:val="en-US"/>
        </w:rPr>
        <w:t>.</w:t>
      </w:r>
    </w:p>
    <w:p w14:paraId="7A1959BC" w14:textId="03802537" w:rsidR="007143A3" w:rsidRPr="00366C8A" w:rsidRDefault="00BB7346" w:rsidP="00262466">
      <w:pPr>
        <w:rPr>
          <w:lang w:val="en-US"/>
        </w:rPr>
      </w:pPr>
      <w:r>
        <w:rPr>
          <w:lang w:val="en-US"/>
        </w:rPr>
        <w:t xml:space="preserve">With the batch size tuned, we could always </w:t>
      </w:r>
      <w:r w:rsidR="00D75864">
        <w:rPr>
          <w:lang w:val="en-US"/>
        </w:rPr>
        <w:t xml:space="preserve">finish training for one epoch </w:t>
      </w:r>
      <w:r w:rsidR="00567BD6">
        <w:rPr>
          <w:lang w:val="en-US"/>
        </w:rPr>
        <w:t>in</w:t>
      </w:r>
      <w:r w:rsidR="00D75864">
        <w:rPr>
          <w:lang w:val="en-US"/>
        </w:rPr>
        <w:t xml:space="preserve"> around 7 minutes </w:t>
      </w:r>
      <w:r w:rsidR="004C6072">
        <w:rPr>
          <w:lang w:val="en-US"/>
        </w:rPr>
        <w:t xml:space="preserve">and </w:t>
      </w:r>
      <w:r>
        <w:rPr>
          <w:lang w:val="en-US"/>
        </w:rPr>
        <w:t>reach an accuracy of about 99.8% on our hardware setup</w:t>
      </w:r>
      <w:r w:rsidR="00DC64B3">
        <w:rPr>
          <w:lang w:val="en-US"/>
        </w:rPr>
        <w:t>.</w:t>
      </w:r>
      <w:r w:rsidR="007973C9">
        <w:rPr>
          <w:lang w:val="en-US"/>
        </w:rPr>
        <w:t xml:space="preserve"> </w:t>
      </w:r>
      <w:r w:rsidR="002E33CE">
        <w:rPr>
          <w:lang w:val="en-US"/>
        </w:rPr>
        <w:t>After each epoch, t</w:t>
      </w:r>
      <w:r w:rsidR="00D16894">
        <w:rPr>
          <w:lang w:val="en-US"/>
        </w:rPr>
        <w:t xml:space="preserve">he weights are saved </w:t>
      </w:r>
      <w:r w:rsidR="002C5EAF">
        <w:rPr>
          <w:lang w:val="en-US"/>
        </w:rPr>
        <w:t>to hard</w:t>
      </w:r>
      <w:r w:rsidR="000B55D3">
        <w:rPr>
          <w:lang w:val="en-US"/>
        </w:rPr>
        <w:t xml:space="preserve"> </w:t>
      </w:r>
      <w:r w:rsidR="002C5EAF">
        <w:rPr>
          <w:lang w:val="en-US"/>
        </w:rPr>
        <w:t xml:space="preserve">disk </w:t>
      </w:r>
      <w:r w:rsidR="00D16894">
        <w:rPr>
          <w:lang w:val="en-US"/>
        </w:rPr>
        <w:t>to allow further testing.</w:t>
      </w:r>
    </w:p>
    <w:p w14:paraId="4FEF9B62" w14:textId="77777777" w:rsidR="00DB24A7" w:rsidRPr="00DB24A7" w:rsidRDefault="00DB24A7" w:rsidP="00DB24A7">
      <w:pPr>
        <w:pStyle w:val="4"/>
        <w:rPr>
          <w:lang w:val="en-US"/>
        </w:rPr>
      </w:pPr>
      <w:r w:rsidRPr="00DB24A7">
        <w:rPr>
          <w:lang w:val="en-US"/>
        </w:rPr>
        <w:lastRenderedPageBreak/>
        <w:t>Max-FPS: Without losing accuracy, fine tune the parameters so that the run-time speed of prediction is optimized (how many frames could be predicted in one second).</w:t>
      </w:r>
    </w:p>
    <w:p w14:paraId="5919A042" w14:textId="59A9CE31" w:rsidR="00B97AAF" w:rsidRPr="00366C8A" w:rsidRDefault="00B97AAF" w:rsidP="00B97AAF">
      <w:pPr>
        <w:rPr>
          <w:lang w:val="en-US"/>
        </w:rPr>
      </w:pPr>
      <w:r>
        <w:rPr>
          <w:lang w:val="en-US"/>
        </w:rPr>
        <w:t xml:space="preserve">To further optimize </w:t>
      </w:r>
      <w:r w:rsidR="0064147C">
        <w:rPr>
          <w:lang w:val="en-US"/>
        </w:rPr>
        <w:t xml:space="preserve">the run time performance of </w:t>
      </w:r>
      <w:r>
        <w:rPr>
          <w:lang w:val="en-US"/>
        </w:rPr>
        <w:t>our CNN, we added down-sampling before feeding the data to the CNN being trained, and tested different image sizes. This</w:t>
      </w:r>
      <w:r w:rsidR="00B46085">
        <w:rPr>
          <w:lang w:val="en-US"/>
        </w:rPr>
        <w:t xml:space="preserve"> would result in changes of layer size changes of our network</w:t>
      </w:r>
      <w:r w:rsidR="00E53E63">
        <w:rPr>
          <w:lang w:val="en-US"/>
        </w:rPr>
        <w:t xml:space="preserve">, so </w:t>
      </w:r>
      <w:r w:rsidR="00E53E63" w:rsidRPr="00223952">
        <w:rPr>
          <w:color w:val="FF0000"/>
          <w:lang w:val="en-US"/>
        </w:rPr>
        <w:t>unit-tests were run</w:t>
      </w:r>
      <w:r w:rsidR="00F63D2A" w:rsidRPr="00223952">
        <w:rPr>
          <w:color w:val="FF0000"/>
          <w:lang w:val="en-US"/>
        </w:rPr>
        <w:t xml:space="preserve"> for fine-tuning purpose.</w:t>
      </w:r>
    </w:p>
    <w:p w14:paraId="41C5E21F" w14:textId="59C20288" w:rsidR="004C6099" w:rsidRPr="003C70ED" w:rsidRDefault="00354489" w:rsidP="00252269">
      <w:pPr>
        <w:rPr>
          <w:color w:val="FF0000"/>
          <w:lang w:val="en-US"/>
        </w:rPr>
      </w:pPr>
      <w:r w:rsidRPr="003C70ED">
        <w:rPr>
          <w:color w:val="FF0000"/>
          <w:lang w:val="en-US"/>
        </w:rPr>
        <w:t>TODO: benchmark tests of different image sizes.</w:t>
      </w:r>
    </w:p>
    <w:p w14:paraId="656F95BE" w14:textId="77777777" w:rsidR="004C6099" w:rsidRDefault="004C6099" w:rsidP="00252269">
      <w:pPr>
        <w:rPr>
          <w:lang w:val="en-US"/>
        </w:rPr>
      </w:pPr>
    </w:p>
    <w:p w14:paraId="16333F26" w14:textId="74BB0F63" w:rsidR="00252269" w:rsidRDefault="00252269" w:rsidP="00252269">
      <w:pPr>
        <w:pStyle w:val="2"/>
        <w:rPr>
          <w:lang w:val="en-US"/>
        </w:rPr>
      </w:pPr>
      <w:r>
        <w:rPr>
          <w:lang w:val="en-US"/>
        </w:rPr>
        <w:t>Output</w:t>
      </w:r>
    </w:p>
    <w:p w14:paraId="474A505C" w14:textId="497F506B" w:rsidR="00E1126C" w:rsidRPr="00D9200D" w:rsidRDefault="005B7D21" w:rsidP="00E1126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 w:rsidR="00AF7063">
        <w:rPr>
          <w:color w:val="FF0000"/>
          <w:lang w:val="en-US"/>
        </w:rPr>
        <w:t xml:space="preserve">use </w:t>
      </w:r>
      <w:r w:rsidR="00D9200D">
        <w:rPr>
          <w:color w:val="FF0000"/>
          <w:lang w:val="en-US"/>
        </w:rPr>
        <w:t>unified format of output</w:t>
      </w:r>
      <w:r w:rsidR="00592F79">
        <w:rPr>
          <w:color w:val="FF0000"/>
          <w:lang w:val="en-US"/>
        </w:rPr>
        <w:t>: confusion matrix, accuracy, etc.</w:t>
      </w:r>
    </w:p>
    <w:p w14:paraId="6FAC5402" w14:textId="411FBECC" w:rsidR="00E1126C" w:rsidRDefault="00E1126C" w:rsidP="00E1126C">
      <w:pPr>
        <w:rPr>
          <w:lang w:val="en-US"/>
        </w:rPr>
      </w:pPr>
    </w:p>
    <w:p w14:paraId="79E76B80" w14:textId="3E141412" w:rsidR="00E1126C" w:rsidRDefault="00E1126C" w:rsidP="00E1126C">
      <w:pPr>
        <w:rPr>
          <w:lang w:val="en-US"/>
        </w:rPr>
      </w:pPr>
    </w:p>
    <w:p w14:paraId="2352D912" w14:textId="38106145" w:rsidR="00E1126C" w:rsidRDefault="00E1126C" w:rsidP="00E1126C">
      <w:pPr>
        <w:pStyle w:val="2"/>
        <w:rPr>
          <w:lang w:val="en-US"/>
        </w:rPr>
      </w:pPr>
      <w:r>
        <w:rPr>
          <w:lang w:val="en-US"/>
        </w:rPr>
        <w:t>Reference</w:t>
      </w:r>
    </w:p>
    <w:p w14:paraId="59985195" w14:textId="1A8DCC40" w:rsidR="00B95F3F" w:rsidRDefault="00A86BF5" w:rsidP="00FF65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TensorFlow</w:t>
      </w:r>
      <w:r w:rsidR="00B95F3F">
        <w:rPr>
          <w:lang w:val="en-US"/>
        </w:rPr>
        <w:t xml:space="preserve"> API documentation, </w:t>
      </w:r>
      <w:hyperlink r:id="rId7" w:history="1">
        <w:r w:rsidR="00B95F3F" w:rsidRPr="00B95F3F">
          <w:rPr>
            <w:rStyle w:val="a4"/>
            <w:lang w:val="en-US"/>
          </w:rPr>
          <w:t>https://www.tensorflow.org/api_docs/python/tf</w:t>
        </w:r>
      </w:hyperlink>
    </w:p>
    <w:p w14:paraId="677078C5" w14:textId="4DB95254" w:rsidR="00FF6594" w:rsidRPr="00FF6594" w:rsidRDefault="00FF6594" w:rsidP="00FF659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Python Easy Chess GUI, </w:t>
      </w:r>
      <w:hyperlink r:id="rId8" w:history="1">
        <w:r w:rsidRPr="00B95F3F">
          <w:rPr>
            <w:rStyle w:val="a4"/>
            <w:lang w:val="en-US"/>
          </w:rPr>
          <w:t>https://github.com/fsmosca/Python-Easy-Chess-GUI</w:t>
        </w:r>
      </w:hyperlink>
    </w:p>
    <w:p w14:paraId="5AF93ACC" w14:textId="189A4140" w:rsidR="00652F7E" w:rsidRPr="000E5930" w:rsidRDefault="00652F7E" w:rsidP="000E5930">
      <w:pPr>
        <w:pStyle w:val="a3"/>
        <w:numPr>
          <w:ilvl w:val="0"/>
          <w:numId w:val="4"/>
        </w:numPr>
        <w:jc w:val="left"/>
        <w:rPr>
          <w:lang w:val="en-US"/>
        </w:rPr>
      </w:pPr>
      <w:r w:rsidRPr="00652F7E">
        <w:rPr>
          <w:lang w:val="en-US"/>
        </w:rPr>
        <w:t xml:space="preserve">NN-SVG, Publication-ready NN-architecture schematics, </w:t>
      </w:r>
      <w:hyperlink r:id="rId9" w:history="1">
        <w:r w:rsidRPr="00652F7E">
          <w:rPr>
            <w:rStyle w:val="a4"/>
            <w:lang w:val="en-US"/>
          </w:rPr>
          <w:t>http://alexlenail.me/NN-SVG/index.html</w:t>
        </w:r>
      </w:hyperlink>
    </w:p>
    <w:sectPr w:rsidR="00652F7E" w:rsidRPr="000E5930" w:rsidSect="00C40EB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AFE"/>
    <w:multiLevelType w:val="hybridMultilevel"/>
    <w:tmpl w:val="3AF8B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F2A"/>
    <w:multiLevelType w:val="hybridMultilevel"/>
    <w:tmpl w:val="AAA056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2C6A"/>
    <w:multiLevelType w:val="hybridMultilevel"/>
    <w:tmpl w:val="43C699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2742D"/>
    <w:multiLevelType w:val="hybridMultilevel"/>
    <w:tmpl w:val="3AF8B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92E"/>
    <w:multiLevelType w:val="hybridMultilevel"/>
    <w:tmpl w:val="F88E2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3C"/>
    <w:rsid w:val="00034FC8"/>
    <w:rsid w:val="000429F1"/>
    <w:rsid w:val="00090F8A"/>
    <w:rsid w:val="000B55D3"/>
    <w:rsid w:val="000C64E2"/>
    <w:rsid w:val="000E5930"/>
    <w:rsid w:val="000F00D9"/>
    <w:rsid w:val="00115356"/>
    <w:rsid w:val="00123691"/>
    <w:rsid w:val="001652F4"/>
    <w:rsid w:val="00175E16"/>
    <w:rsid w:val="00176A46"/>
    <w:rsid w:val="001E11CE"/>
    <w:rsid w:val="001E441C"/>
    <w:rsid w:val="0020620D"/>
    <w:rsid w:val="0021509E"/>
    <w:rsid w:val="00223952"/>
    <w:rsid w:val="0022749E"/>
    <w:rsid w:val="00247002"/>
    <w:rsid w:val="00252269"/>
    <w:rsid w:val="00262466"/>
    <w:rsid w:val="002703AA"/>
    <w:rsid w:val="002C5EAF"/>
    <w:rsid w:val="002C7E03"/>
    <w:rsid w:val="002E33CE"/>
    <w:rsid w:val="00302E52"/>
    <w:rsid w:val="00312107"/>
    <w:rsid w:val="00317189"/>
    <w:rsid w:val="00327A44"/>
    <w:rsid w:val="00354489"/>
    <w:rsid w:val="00363075"/>
    <w:rsid w:val="00366C8A"/>
    <w:rsid w:val="003825EC"/>
    <w:rsid w:val="003A1182"/>
    <w:rsid w:val="003C6B9F"/>
    <w:rsid w:val="003C70ED"/>
    <w:rsid w:val="0041184B"/>
    <w:rsid w:val="00424381"/>
    <w:rsid w:val="00485054"/>
    <w:rsid w:val="004A0267"/>
    <w:rsid w:val="004C6072"/>
    <w:rsid w:val="004C6099"/>
    <w:rsid w:val="004C7759"/>
    <w:rsid w:val="004E05C2"/>
    <w:rsid w:val="00525690"/>
    <w:rsid w:val="00525D28"/>
    <w:rsid w:val="00527A7C"/>
    <w:rsid w:val="00527A9A"/>
    <w:rsid w:val="00530B73"/>
    <w:rsid w:val="00532FD9"/>
    <w:rsid w:val="005339B1"/>
    <w:rsid w:val="00534083"/>
    <w:rsid w:val="005608B7"/>
    <w:rsid w:val="00567BD6"/>
    <w:rsid w:val="00592AED"/>
    <w:rsid w:val="00592F79"/>
    <w:rsid w:val="005B4D88"/>
    <w:rsid w:val="005B7D21"/>
    <w:rsid w:val="005C10AD"/>
    <w:rsid w:val="005F15B2"/>
    <w:rsid w:val="006254CE"/>
    <w:rsid w:val="0064147C"/>
    <w:rsid w:val="00642CAD"/>
    <w:rsid w:val="00652F7E"/>
    <w:rsid w:val="00665603"/>
    <w:rsid w:val="00667E9E"/>
    <w:rsid w:val="00671AAF"/>
    <w:rsid w:val="00675683"/>
    <w:rsid w:val="006C2F0B"/>
    <w:rsid w:val="006E40D7"/>
    <w:rsid w:val="006F544B"/>
    <w:rsid w:val="007143A3"/>
    <w:rsid w:val="007535F8"/>
    <w:rsid w:val="00775652"/>
    <w:rsid w:val="007903D3"/>
    <w:rsid w:val="007973C9"/>
    <w:rsid w:val="007F2380"/>
    <w:rsid w:val="00832DF2"/>
    <w:rsid w:val="008709A7"/>
    <w:rsid w:val="008822F9"/>
    <w:rsid w:val="008C2FDB"/>
    <w:rsid w:val="00927206"/>
    <w:rsid w:val="00975C5E"/>
    <w:rsid w:val="009B39DF"/>
    <w:rsid w:val="009E4DDD"/>
    <w:rsid w:val="00A86BF5"/>
    <w:rsid w:val="00AE7D23"/>
    <w:rsid w:val="00AF7063"/>
    <w:rsid w:val="00B0348A"/>
    <w:rsid w:val="00B46085"/>
    <w:rsid w:val="00B72112"/>
    <w:rsid w:val="00B749DD"/>
    <w:rsid w:val="00B95F3F"/>
    <w:rsid w:val="00B97AAF"/>
    <w:rsid w:val="00BB7346"/>
    <w:rsid w:val="00BB7D68"/>
    <w:rsid w:val="00BD5C29"/>
    <w:rsid w:val="00C40EB4"/>
    <w:rsid w:val="00CA3B58"/>
    <w:rsid w:val="00CB04D6"/>
    <w:rsid w:val="00D13897"/>
    <w:rsid w:val="00D16894"/>
    <w:rsid w:val="00D57758"/>
    <w:rsid w:val="00D75864"/>
    <w:rsid w:val="00D9200D"/>
    <w:rsid w:val="00DA660C"/>
    <w:rsid w:val="00DB24A7"/>
    <w:rsid w:val="00DB383F"/>
    <w:rsid w:val="00DB39B1"/>
    <w:rsid w:val="00DB6069"/>
    <w:rsid w:val="00DC0B84"/>
    <w:rsid w:val="00DC41FC"/>
    <w:rsid w:val="00DC64B3"/>
    <w:rsid w:val="00E1126C"/>
    <w:rsid w:val="00E53E63"/>
    <w:rsid w:val="00E90F5E"/>
    <w:rsid w:val="00EA713C"/>
    <w:rsid w:val="00EF0400"/>
    <w:rsid w:val="00F05BBB"/>
    <w:rsid w:val="00F12D12"/>
    <w:rsid w:val="00F52058"/>
    <w:rsid w:val="00F53875"/>
    <w:rsid w:val="00F63D2A"/>
    <w:rsid w:val="00F94544"/>
    <w:rsid w:val="00FE3448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BDAEE"/>
  <w15:chartTrackingRefBased/>
  <w15:docId w15:val="{5D96A48E-B389-4C35-9D76-69FCC68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A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0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2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F5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B04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70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700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C0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C0B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Subtle Emphasis"/>
    <w:basedOn w:val="a0"/>
    <w:uiPriority w:val="19"/>
    <w:qFormat/>
    <w:rsid w:val="001E11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mosca/Python-Easy-Chess-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exlenail.me/NN-SVG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808</Words>
  <Characters>4401</Characters>
  <Application>Microsoft Office Word</Application>
  <DocSecurity>0</DocSecurity>
  <Lines>95</Lines>
  <Paragraphs>42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121</cp:revision>
  <dcterms:created xsi:type="dcterms:W3CDTF">2020-11-11T16:56:00Z</dcterms:created>
  <dcterms:modified xsi:type="dcterms:W3CDTF">2020-11-11T19:20:00Z</dcterms:modified>
</cp:coreProperties>
</file>