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E294AB" w14:textId="77777777" w:rsidR="001840E0" w:rsidRPr="000C1E31" w:rsidRDefault="00AB50AA" w:rsidP="00AB50AA">
      <w:pPr>
        <w:jc w:val="center"/>
        <w:rPr>
          <w:rFonts w:ascii="Calibri" w:hAnsi="Calibri"/>
          <w:b/>
          <w:lang w:val="en-CA"/>
        </w:rPr>
      </w:pPr>
      <w:r w:rsidRPr="000C1E31">
        <w:rPr>
          <w:rFonts w:ascii="Calibri" w:hAnsi="Calibri"/>
          <w:b/>
          <w:u w:val="single"/>
          <w:lang w:val="en-CA"/>
        </w:rPr>
        <w:t>Vendor Profile – Netsuite</w:t>
      </w:r>
      <w:r w:rsidRPr="000C1E31">
        <w:rPr>
          <w:rFonts w:ascii="Calibri" w:hAnsi="Calibri"/>
          <w:b/>
          <w:u w:val="single"/>
          <w:lang w:val="en-CA"/>
        </w:rPr>
        <w:br/>
      </w:r>
    </w:p>
    <w:p w14:paraId="4C6E4454" w14:textId="77777777" w:rsidR="000C1E31" w:rsidRPr="000C1E31" w:rsidRDefault="000C1E31" w:rsidP="00E666E0">
      <w:pPr>
        <w:ind w:firstLine="720"/>
        <w:rPr>
          <w:rFonts w:ascii="Calibri" w:eastAsia="Times New Roman" w:hAnsi="Calibri" w:cs="Times New Roman"/>
        </w:rPr>
      </w:pPr>
      <w:r w:rsidRPr="000C1E31">
        <w:rPr>
          <w:rFonts w:ascii="Calibri" w:eastAsia="Times New Roman" w:hAnsi="Calibri" w:cs="Times New Roman"/>
          <w:color w:val="2B303B"/>
        </w:rPr>
        <w:t>NetSuite for Retail is a cloud-based multi-channel retail management solution for retailers that combines e-commerce, POS, and order management functionalities. The software provides a unified retail system with back office management to sell products on multiple channels across multiple regions and countries. The application understands the complexities of a retail model, the software and hardware requirements, and allows retailers to focus on customers.</w:t>
      </w:r>
    </w:p>
    <w:p w14:paraId="3D402D0C" w14:textId="77777777" w:rsidR="00AB50AA" w:rsidRPr="000C1E31" w:rsidRDefault="00AB50AA" w:rsidP="00AB50AA">
      <w:pPr>
        <w:rPr>
          <w:rFonts w:ascii="Calibri" w:hAnsi="Calibri"/>
          <w:b/>
          <w:lang w:val="en-CA"/>
        </w:rPr>
      </w:pPr>
    </w:p>
    <w:p w14:paraId="620CF9BA" w14:textId="77777777" w:rsidR="000C1E31" w:rsidRDefault="000C1E31" w:rsidP="00E666E0">
      <w:pPr>
        <w:ind w:firstLine="720"/>
        <w:rPr>
          <w:rFonts w:ascii="Calibri" w:eastAsia="Times New Roman" w:hAnsi="Calibri" w:cs="Times New Roman"/>
          <w:color w:val="2B303B"/>
        </w:rPr>
      </w:pPr>
      <w:r w:rsidRPr="000C1E31">
        <w:rPr>
          <w:rFonts w:ascii="Calibri" w:eastAsia="Times New Roman" w:hAnsi="Calibri" w:cs="Times New Roman"/>
          <w:color w:val="2B303B"/>
        </w:rPr>
        <w:t>NetSuite for Retail enables retailers to configure the application as per their needs. Retailers can add new channels, geographies, business models, and brands. The software provides real-time insights into customer behavior, sales, inventory, and financials. The order management system allows retailers to run "buy anywhere", "fulfill anywhere", and "return anywhere" functionality. The software has an activity dashboard that provides weekly or monthly sales reports for store managers, inventory managers, e-commerce managers, and executives. The software has an ability to modify and add new capabilities into the system as the retailer business grows and expands into new segments.</w:t>
      </w:r>
    </w:p>
    <w:p w14:paraId="7DDE8235" w14:textId="77777777" w:rsidR="004511B8" w:rsidRDefault="004511B8" w:rsidP="00E666E0">
      <w:pPr>
        <w:ind w:firstLine="720"/>
        <w:rPr>
          <w:rFonts w:ascii="Calibri" w:eastAsia="Times New Roman" w:hAnsi="Calibri" w:cs="Times New Roman"/>
          <w:color w:val="2B303B"/>
        </w:rPr>
      </w:pPr>
    </w:p>
    <w:p w14:paraId="4A53EB9F" w14:textId="21CC2DD2" w:rsidR="0032264E" w:rsidRDefault="008D2D95" w:rsidP="003B7D14">
      <w:pPr>
        <w:rPr>
          <w:rFonts w:ascii="Calibri" w:eastAsia="Times New Roman" w:hAnsi="Calibri" w:cs="Times New Roman"/>
          <w:color w:val="2B303B"/>
        </w:rPr>
      </w:pPr>
      <w:r>
        <w:rPr>
          <w:rFonts w:ascii="Calibri" w:eastAsia="Times New Roman" w:hAnsi="Calibri" w:cs="Times New Roman"/>
          <w:color w:val="2B303B"/>
        </w:rPr>
        <w:tab/>
        <w:t xml:space="preserve">One of the systems that we are aiming to implement for Cucina di Paisano’s is a </w:t>
      </w:r>
      <w:r w:rsidR="001067F0">
        <w:rPr>
          <w:rFonts w:ascii="Calibri" w:eastAsia="Times New Roman" w:hAnsi="Calibri" w:cs="Times New Roman"/>
          <w:color w:val="2B303B"/>
        </w:rPr>
        <w:t>back-office</w:t>
      </w:r>
      <w:r>
        <w:rPr>
          <w:rFonts w:ascii="Calibri" w:eastAsia="Times New Roman" w:hAnsi="Calibri" w:cs="Times New Roman"/>
          <w:color w:val="2B303B"/>
        </w:rPr>
        <w:t xml:space="preserve"> Point of Sales (POS) system to assist</w:t>
      </w:r>
      <w:r w:rsidR="00DF7C42">
        <w:rPr>
          <w:rFonts w:ascii="Calibri" w:eastAsia="Times New Roman" w:hAnsi="Calibri" w:cs="Times New Roman"/>
          <w:color w:val="2B303B"/>
        </w:rPr>
        <w:t xml:space="preserve"> in recording sales and cash received</w:t>
      </w:r>
      <w:r>
        <w:rPr>
          <w:rFonts w:ascii="Calibri" w:eastAsia="Times New Roman" w:hAnsi="Calibri" w:cs="Times New Roman"/>
          <w:color w:val="2B303B"/>
        </w:rPr>
        <w:t xml:space="preserve">. </w:t>
      </w:r>
      <w:r w:rsidR="001604DB">
        <w:rPr>
          <w:rFonts w:ascii="Calibri" w:eastAsia="Times New Roman" w:hAnsi="Calibri" w:cs="Times New Roman"/>
          <w:color w:val="2B303B"/>
        </w:rPr>
        <w:t>The POS system should be able to retrieve all financial transactions made from the front till and/or debit terminals</w:t>
      </w:r>
      <w:r w:rsidR="00D56128">
        <w:rPr>
          <w:rFonts w:ascii="Calibri" w:eastAsia="Times New Roman" w:hAnsi="Calibri" w:cs="Times New Roman"/>
          <w:color w:val="2B303B"/>
        </w:rPr>
        <w:t xml:space="preserve">, also should be able to identify the waiter/waitress that initiated the transaction. </w:t>
      </w:r>
      <w:r w:rsidR="00E75879">
        <w:rPr>
          <w:rFonts w:ascii="Calibri" w:eastAsia="Times New Roman" w:hAnsi="Calibri" w:cs="Times New Roman"/>
          <w:color w:val="2B303B"/>
        </w:rPr>
        <w:t xml:space="preserve">NetSuite </w:t>
      </w:r>
      <w:r w:rsidR="003B7D14">
        <w:rPr>
          <w:rFonts w:ascii="Calibri" w:eastAsia="Times New Roman" w:hAnsi="Calibri" w:cs="Times New Roman"/>
          <w:color w:val="2B303B"/>
        </w:rPr>
        <w:t xml:space="preserve">will help the manager of Paisano’s to build a monthly report to establish the top performers of each quarter. Setting quarterly goals </w:t>
      </w:r>
      <w:r w:rsidR="00FD2649">
        <w:rPr>
          <w:rFonts w:ascii="Calibri" w:eastAsia="Times New Roman" w:hAnsi="Calibri" w:cs="Times New Roman"/>
          <w:color w:val="2B303B"/>
        </w:rPr>
        <w:t xml:space="preserve">and being able to </w:t>
      </w:r>
      <w:r w:rsidR="00FD51BA">
        <w:rPr>
          <w:rFonts w:ascii="Calibri" w:eastAsia="Times New Roman" w:hAnsi="Calibri" w:cs="Times New Roman"/>
          <w:color w:val="2B303B"/>
        </w:rPr>
        <w:t xml:space="preserve">identify which waiter/waitress is underperforming or over performing through activity reports. </w:t>
      </w:r>
      <w:r w:rsidR="005E2480">
        <w:rPr>
          <w:rFonts w:ascii="Calibri" w:eastAsia="Times New Roman" w:hAnsi="Calibri" w:cs="Times New Roman"/>
          <w:color w:val="2B303B"/>
        </w:rPr>
        <w:t xml:space="preserve">The activity reports will assist the manager in being able to look back at previous transactions if necessary. The report will also help </w:t>
      </w:r>
      <w:r w:rsidR="00EB3EF3">
        <w:rPr>
          <w:rFonts w:ascii="Calibri" w:eastAsia="Times New Roman" w:hAnsi="Calibri" w:cs="Times New Roman"/>
          <w:color w:val="2B303B"/>
        </w:rPr>
        <w:t xml:space="preserve">in keeping all transactions organized per day for the month. Instead of physically writing everything based off receipts, all transactions can now be tracked through the POS system. </w:t>
      </w:r>
    </w:p>
    <w:p w14:paraId="621C56B1" w14:textId="77777777" w:rsidR="00081E16" w:rsidRDefault="00081E16" w:rsidP="003B7D14">
      <w:pPr>
        <w:rPr>
          <w:rFonts w:ascii="Calibri" w:eastAsia="Times New Roman" w:hAnsi="Calibri" w:cs="Times New Roman"/>
          <w:color w:val="2B303B"/>
        </w:rPr>
      </w:pPr>
    </w:p>
    <w:p w14:paraId="7436BC55" w14:textId="0FAD55CB" w:rsidR="00081E16" w:rsidRPr="003B7D14" w:rsidRDefault="00081E16" w:rsidP="003B7D14">
      <w:pPr>
        <w:rPr>
          <w:rFonts w:ascii="Calibri" w:eastAsia="Times New Roman" w:hAnsi="Calibri" w:cs="Times New Roman"/>
        </w:rPr>
      </w:pPr>
      <w:r>
        <w:rPr>
          <w:rFonts w:ascii="Calibri" w:eastAsia="Times New Roman" w:hAnsi="Calibri" w:cs="Times New Roman"/>
          <w:color w:val="2B303B"/>
        </w:rPr>
        <w:tab/>
        <w:t xml:space="preserve">NetSuite will </w:t>
      </w:r>
      <w:r w:rsidR="00881B14">
        <w:rPr>
          <w:rFonts w:ascii="Calibri" w:eastAsia="Times New Roman" w:hAnsi="Calibri" w:cs="Times New Roman"/>
          <w:color w:val="2B303B"/>
        </w:rPr>
        <w:t>make it easier for closers be able to count the end-of-day cash out using the POS system instead of having to do calculations by hand or by excel. The POS system is recording all transactions and cash received for the day,</w:t>
      </w:r>
      <w:r w:rsidR="00881B14">
        <w:rPr>
          <w:rFonts w:ascii="Calibri" w:eastAsia="Times New Roman" w:hAnsi="Calibri" w:cs="Times New Roman"/>
        </w:rPr>
        <w:t xml:space="preserve"> which in return at the end of the day will advise the closer the amount of cash that needs to be deposited to the bank. Usin</w:t>
      </w:r>
      <w:r w:rsidR="008534AC">
        <w:rPr>
          <w:rFonts w:ascii="Calibri" w:eastAsia="Times New Roman" w:hAnsi="Calibri" w:cs="Times New Roman"/>
        </w:rPr>
        <w:t xml:space="preserve">g the POS system the closer will be provided an interface that seperates the cash by coin and by bill for example; the amount of nickels taken out of deposit or $5 bills. </w:t>
      </w:r>
      <w:r w:rsidR="00086CF3">
        <w:rPr>
          <w:rFonts w:ascii="Calibri" w:eastAsia="Times New Roman" w:hAnsi="Calibri" w:cs="Times New Roman"/>
        </w:rPr>
        <w:t xml:space="preserve">This makes it easier to calculate and determine if there are any mistakes such as an over or under count. </w:t>
      </w:r>
      <w:r w:rsidR="00392D5A">
        <w:rPr>
          <w:rFonts w:ascii="Calibri" w:eastAsia="Times New Roman" w:hAnsi="Calibri" w:cs="Times New Roman"/>
        </w:rPr>
        <w:t>NetSuite helps Paisano’s to</w:t>
      </w:r>
      <w:r w:rsidR="005F1C3B">
        <w:rPr>
          <w:rFonts w:ascii="Calibri" w:eastAsia="Times New Roman" w:hAnsi="Calibri" w:cs="Times New Roman"/>
        </w:rPr>
        <w:t xml:space="preserve"> effectively and efficiently keep track of all the</w:t>
      </w:r>
      <w:r w:rsidR="00392D5A">
        <w:rPr>
          <w:rFonts w:ascii="Calibri" w:eastAsia="Times New Roman" w:hAnsi="Calibri" w:cs="Times New Roman"/>
        </w:rPr>
        <w:t xml:space="preserve"> daily transactions to help the restaurant </w:t>
      </w:r>
      <w:r w:rsidR="008505C7">
        <w:rPr>
          <w:rFonts w:ascii="Calibri" w:eastAsia="Times New Roman" w:hAnsi="Calibri" w:cs="Times New Roman"/>
        </w:rPr>
        <w:t xml:space="preserve">continue to operate successfully. </w:t>
      </w:r>
      <w:bookmarkStart w:id="0" w:name="_GoBack"/>
      <w:bookmarkEnd w:id="0"/>
    </w:p>
    <w:sectPr w:rsidR="00081E16" w:rsidRPr="003B7D14" w:rsidSect="000737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0AA"/>
    <w:rsid w:val="000737BE"/>
    <w:rsid w:val="00081E16"/>
    <w:rsid w:val="00086CF3"/>
    <w:rsid w:val="000C1E31"/>
    <w:rsid w:val="001067F0"/>
    <w:rsid w:val="001604DB"/>
    <w:rsid w:val="002157A2"/>
    <w:rsid w:val="00240555"/>
    <w:rsid w:val="0032264E"/>
    <w:rsid w:val="00392D5A"/>
    <w:rsid w:val="003B7D14"/>
    <w:rsid w:val="004511B8"/>
    <w:rsid w:val="00581E4C"/>
    <w:rsid w:val="005E2480"/>
    <w:rsid w:val="005F1C3B"/>
    <w:rsid w:val="007718F8"/>
    <w:rsid w:val="007B2753"/>
    <w:rsid w:val="008505C7"/>
    <w:rsid w:val="008534AC"/>
    <w:rsid w:val="00881B14"/>
    <w:rsid w:val="008D2D95"/>
    <w:rsid w:val="00AB50AA"/>
    <w:rsid w:val="00B03B83"/>
    <w:rsid w:val="00B36E20"/>
    <w:rsid w:val="00C72EE7"/>
    <w:rsid w:val="00C97D34"/>
    <w:rsid w:val="00D56128"/>
    <w:rsid w:val="00DF7C42"/>
    <w:rsid w:val="00E666E0"/>
    <w:rsid w:val="00E75879"/>
    <w:rsid w:val="00EB3EF3"/>
    <w:rsid w:val="00F60AF1"/>
    <w:rsid w:val="00FD2649"/>
    <w:rsid w:val="00FD5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AD51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662425">
      <w:bodyDiv w:val="1"/>
      <w:marLeft w:val="0"/>
      <w:marRight w:val="0"/>
      <w:marTop w:val="0"/>
      <w:marBottom w:val="0"/>
      <w:divBdr>
        <w:top w:val="none" w:sz="0" w:space="0" w:color="auto"/>
        <w:left w:val="none" w:sz="0" w:space="0" w:color="auto"/>
        <w:bottom w:val="none" w:sz="0" w:space="0" w:color="auto"/>
        <w:right w:val="none" w:sz="0" w:space="0" w:color="auto"/>
      </w:divBdr>
    </w:div>
    <w:div w:id="16828582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435</Words>
  <Characters>2484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gnanapragasam</dc:creator>
  <cp:keywords/>
  <dc:description/>
  <cp:lastModifiedBy>emil gnanapragasam</cp:lastModifiedBy>
  <cp:revision>65</cp:revision>
  <dcterms:created xsi:type="dcterms:W3CDTF">2019-02-13T02:39:00Z</dcterms:created>
  <dcterms:modified xsi:type="dcterms:W3CDTF">2019-02-13T03:47:00Z</dcterms:modified>
</cp:coreProperties>
</file>