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94" w:rsidRDefault="00C34F94" w:rsidP="00C34F94">
      <w:pPr>
        <w:tabs>
          <w:tab w:val="left" w:pos="1080"/>
          <w:tab w:val="left" w:pos="1260"/>
        </w:tabs>
        <w:spacing w:before="100" w:beforeAutospacing="1" w:after="100" w:afterAutospacing="1"/>
        <w:jc w:val="center"/>
        <w:rPr>
          <w:b/>
          <w:bCs/>
          <w:color w:val="000000"/>
          <w:sz w:val="36"/>
          <w:szCs w:val="36"/>
        </w:rPr>
      </w:pPr>
      <w:r>
        <w:rPr>
          <w:rFonts w:cs="宋体" w:hint="eastAsia"/>
          <w:b/>
          <w:bCs/>
          <w:color w:val="000000"/>
          <w:sz w:val="36"/>
          <w:szCs w:val="36"/>
        </w:rPr>
        <w:t>广东工业大学本科生毕业设计（论文）答辩安排表</w:t>
      </w:r>
    </w:p>
    <w:p w:rsidR="00C34F94" w:rsidRDefault="00C34F94" w:rsidP="00C34F94">
      <w:pPr>
        <w:tabs>
          <w:tab w:val="left" w:pos="1080"/>
          <w:tab w:val="left" w:pos="1260"/>
        </w:tabs>
        <w:rPr>
          <w:color w:val="000000"/>
          <w:sz w:val="28"/>
          <w:szCs w:val="28"/>
        </w:rPr>
      </w:pPr>
      <w:r>
        <w:rPr>
          <w:rFonts w:cs="宋体" w:hint="eastAsia"/>
          <w:color w:val="000000"/>
          <w:sz w:val="28"/>
          <w:szCs w:val="28"/>
        </w:rPr>
        <w:t>学院（盖章）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</w:t>
      </w:r>
      <w:r>
        <w:rPr>
          <w:color w:val="000000"/>
          <w:sz w:val="28"/>
          <w:szCs w:val="28"/>
        </w:rPr>
        <w:t xml:space="preserve"> </w:t>
      </w:r>
      <w:r>
        <w:rPr>
          <w:rFonts w:cs="宋体" w:hint="eastAsia"/>
          <w:color w:val="000000"/>
          <w:sz w:val="28"/>
          <w:szCs w:val="28"/>
        </w:rPr>
        <w:t>基层教学单位（专业）</w:t>
      </w:r>
      <w:r>
        <w:rPr>
          <w:color w:val="000000"/>
          <w:sz w:val="28"/>
          <w:szCs w:val="28"/>
          <w:u w:val="single"/>
        </w:rPr>
        <w:t xml:space="preserve">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800"/>
        <w:gridCol w:w="1800"/>
        <w:gridCol w:w="1800"/>
        <w:gridCol w:w="1800"/>
      </w:tblGrid>
      <w:tr w:rsidR="00C34F94" w:rsidTr="00B80447">
        <w:trPr>
          <w:cantSplit/>
          <w:trHeight w:val="563"/>
        </w:trPr>
        <w:tc>
          <w:tcPr>
            <w:tcW w:w="1804" w:type="dxa"/>
            <w:vMerge w:val="restart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基层教学单位（专业）答辩委员会成员姓名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主</w:t>
            </w:r>
            <w:r>
              <w:rPr>
                <w:color w:val="000000"/>
              </w:rPr>
              <w:t xml:space="preserve">  </w:t>
            </w:r>
            <w:r>
              <w:rPr>
                <w:rFonts w:cs="宋体" w:hint="eastAsia"/>
                <w:color w:val="000000"/>
              </w:rPr>
              <w:t>任</w:t>
            </w:r>
          </w:p>
        </w:tc>
        <w:tc>
          <w:tcPr>
            <w:tcW w:w="5400" w:type="dxa"/>
            <w:gridSpan w:val="3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cantSplit/>
          <w:trHeight w:val="612"/>
        </w:trPr>
        <w:tc>
          <w:tcPr>
            <w:tcW w:w="1804" w:type="dxa"/>
            <w:vMerge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成</w:t>
            </w:r>
            <w:r>
              <w:rPr>
                <w:color w:val="000000"/>
              </w:rPr>
              <w:t xml:space="preserve">  </w:t>
            </w:r>
            <w:r>
              <w:rPr>
                <w:rFonts w:cs="宋体" w:hint="eastAsia"/>
                <w:color w:val="000000"/>
              </w:rPr>
              <w:t>员</w:t>
            </w:r>
          </w:p>
        </w:tc>
        <w:tc>
          <w:tcPr>
            <w:tcW w:w="5400" w:type="dxa"/>
            <w:gridSpan w:val="3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cantSplit/>
          <w:trHeight w:val="774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学生专业</w:t>
            </w:r>
          </w:p>
        </w:tc>
        <w:tc>
          <w:tcPr>
            <w:tcW w:w="3600" w:type="dxa"/>
            <w:gridSpan w:val="2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年级班别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</w:tc>
      </w:tr>
      <w:tr w:rsidR="00C34F94" w:rsidTr="00B80447">
        <w:trPr>
          <w:trHeight w:val="784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组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别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第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组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第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组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第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组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第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组</w:t>
            </w:r>
          </w:p>
        </w:tc>
      </w:tr>
      <w:tr w:rsidR="00C34F94" w:rsidTr="00B80447">
        <w:trPr>
          <w:trHeight w:val="752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答辩小组负责人姓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cantSplit/>
          <w:trHeight w:val="623"/>
        </w:trPr>
        <w:tc>
          <w:tcPr>
            <w:tcW w:w="1804" w:type="dxa"/>
            <w:vMerge w:val="restart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答辩小组成员</w:t>
            </w:r>
            <w:r>
              <w:rPr>
                <w:color w:val="000000"/>
              </w:rPr>
              <w:t xml:space="preserve">  </w:t>
            </w:r>
            <w:r>
              <w:rPr>
                <w:rFonts w:cs="宋体" w:hint="eastAsia"/>
                <w:color w:val="000000"/>
              </w:rPr>
              <w:t>姓</w:t>
            </w:r>
            <w:r>
              <w:rPr>
                <w:color w:val="000000"/>
              </w:rPr>
              <w:t xml:space="preserve">     </w:t>
            </w:r>
            <w:r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cantSplit/>
          <w:trHeight w:val="623"/>
        </w:trPr>
        <w:tc>
          <w:tcPr>
            <w:tcW w:w="1804" w:type="dxa"/>
            <w:vMerge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cantSplit/>
          <w:trHeight w:val="623"/>
        </w:trPr>
        <w:tc>
          <w:tcPr>
            <w:tcW w:w="1804" w:type="dxa"/>
            <w:vMerge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cantSplit/>
          <w:trHeight w:val="624"/>
        </w:trPr>
        <w:tc>
          <w:tcPr>
            <w:tcW w:w="1804" w:type="dxa"/>
            <w:vMerge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cantSplit/>
          <w:trHeight w:val="623"/>
        </w:trPr>
        <w:tc>
          <w:tcPr>
            <w:tcW w:w="1804" w:type="dxa"/>
            <w:vMerge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trHeight w:val="623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答辩记录人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trHeight w:val="623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答辩学生人数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trHeight w:val="624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地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点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trHeight w:val="623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日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期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trHeight w:val="623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时</w:t>
            </w:r>
            <w:r>
              <w:rPr>
                <w:color w:val="000000"/>
              </w:rPr>
              <w:t xml:space="preserve">    </w:t>
            </w:r>
            <w:r>
              <w:rPr>
                <w:rFonts w:cs="宋体" w:hint="eastAsia"/>
                <w:color w:val="000000"/>
              </w:rPr>
              <w:t>间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C34F94" w:rsidTr="00B80447">
        <w:trPr>
          <w:trHeight w:val="624"/>
        </w:trPr>
        <w:tc>
          <w:tcPr>
            <w:tcW w:w="1804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是否公开答辩</w:t>
            </w: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C34F94" w:rsidRDefault="00C34F94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</w:tbl>
    <w:p w:rsidR="00C34F94" w:rsidRDefault="00C34F94" w:rsidP="00C34F94">
      <w:pPr>
        <w:tabs>
          <w:tab w:val="left" w:pos="1080"/>
          <w:tab w:val="left" w:pos="1260"/>
        </w:tabs>
        <w:ind w:firstLineChars="200" w:firstLine="420"/>
        <w:jc w:val="center"/>
        <w:rPr>
          <w:color w:val="000000"/>
        </w:rPr>
      </w:pPr>
    </w:p>
    <w:p w:rsidR="00C34F94" w:rsidRDefault="00C34F94" w:rsidP="00C34F94">
      <w:pPr>
        <w:tabs>
          <w:tab w:val="left" w:pos="1080"/>
          <w:tab w:val="left" w:pos="1260"/>
        </w:tabs>
        <w:ind w:firstLineChars="200" w:firstLine="360"/>
        <w:rPr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填表要求：</w:t>
      </w:r>
      <w:r>
        <w:rPr>
          <w:color w:val="000000"/>
          <w:sz w:val="18"/>
          <w:szCs w:val="18"/>
        </w:rPr>
        <w:t>1.</w:t>
      </w:r>
      <w:r>
        <w:rPr>
          <w:rFonts w:cs="宋体" w:hint="eastAsia"/>
          <w:color w:val="000000"/>
          <w:sz w:val="18"/>
          <w:szCs w:val="18"/>
        </w:rPr>
        <w:t>地点应清楚列出，以让参加者明确地点，如：工学一号馆</w:t>
      </w:r>
      <w:r>
        <w:rPr>
          <w:color w:val="000000"/>
          <w:sz w:val="18"/>
          <w:szCs w:val="18"/>
        </w:rPr>
        <w:t>202</w:t>
      </w:r>
      <w:r>
        <w:rPr>
          <w:rFonts w:cs="宋体" w:hint="eastAsia"/>
          <w:color w:val="000000"/>
          <w:sz w:val="18"/>
          <w:szCs w:val="18"/>
        </w:rPr>
        <w:t>房。</w:t>
      </w:r>
    </w:p>
    <w:p w:rsidR="00C34F94" w:rsidRDefault="00C34F94" w:rsidP="00C34F94">
      <w:pPr>
        <w:tabs>
          <w:tab w:val="left" w:pos="1080"/>
          <w:tab w:val="left" w:pos="1260"/>
        </w:tabs>
        <w:ind w:firstLineChars="200" w:firstLine="360"/>
        <w:rPr>
          <w:color w:val="000000"/>
        </w:rPr>
      </w:pPr>
      <w:r>
        <w:rPr>
          <w:color w:val="000000"/>
          <w:sz w:val="18"/>
          <w:szCs w:val="18"/>
        </w:rPr>
        <w:t xml:space="preserve">          2.</w:t>
      </w:r>
      <w:r>
        <w:rPr>
          <w:rFonts w:cs="宋体" w:hint="eastAsia"/>
          <w:color w:val="000000"/>
          <w:sz w:val="18"/>
          <w:szCs w:val="18"/>
        </w:rPr>
        <w:t>时间应标注具体，如上午</w:t>
      </w:r>
      <w:r>
        <w:rPr>
          <w:color w:val="000000"/>
          <w:sz w:val="18"/>
          <w:szCs w:val="18"/>
        </w:rPr>
        <w:t>8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30—12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00</w:t>
      </w:r>
      <w:r>
        <w:rPr>
          <w:rFonts w:cs="宋体" w:hint="eastAsia"/>
          <w:color w:val="000000"/>
          <w:sz w:val="18"/>
          <w:szCs w:val="18"/>
        </w:rPr>
        <w:t>，下午</w:t>
      </w:r>
      <w:r>
        <w:rPr>
          <w:color w:val="000000"/>
          <w:sz w:val="18"/>
          <w:szCs w:val="18"/>
        </w:rPr>
        <w:t>2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30—5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30</w:t>
      </w:r>
      <w:r>
        <w:rPr>
          <w:rFonts w:cs="宋体" w:hint="eastAsia"/>
          <w:color w:val="000000"/>
          <w:sz w:val="18"/>
          <w:szCs w:val="18"/>
        </w:rPr>
        <w:t>。</w:t>
      </w:r>
      <w:r>
        <w:rPr>
          <w:color w:val="000000"/>
        </w:rPr>
        <w:t xml:space="preserve"> </w:t>
      </w:r>
    </w:p>
    <w:p w:rsidR="00C34F94" w:rsidRDefault="00C34F94" w:rsidP="00C34F94">
      <w:pPr>
        <w:tabs>
          <w:tab w:val="left" w:pos="1080"/>
          <w:tab w:val="left" w:pos="1260"/>
        </w:tabs>
        <w:ind w:firstLineChars="200" w:firstLine="420"/>
        <w:rPr>
          <w:color w:val="000000"/>
        </w:rPr>
      </w:pPr>
    </w:p>
    <w:p w:rsidR="00C34F94" w:rsidRDefault="00C34F94" w:rsidP="00C34F94">
      <w:pPr>
        <w:pStyle w:val="a5"/>
        <w:jc w:val="both"/>
        <w:rPr>
          <w:rFonts w:cs="宋体" w:hint="eastAsia"/>
          <w:color w:val="000000"/>
        </w:rPr>
      </w:pPr>
      <w:r>
        <w:rPr>
          <w:rFonts w:cs="宋体" w:hint="eastAsia"/>
          <w:color w:val="000000"/>
        </w:rPr>
        <w:t>基层教学单位</w:t>
      </w:r>
      <w:r>
        <w:rPr>
          <w:rFonts w:cs="宋体" w:hint="eastAsia"/>
          <w:color w:val="000000"/>
        </w:rPr>
        <w:t>(</w:t>
      </w:r>
      <w:r>
        <w:rPr>
          <w:rFonts w:cs="宋体" w:hint="eastAsia"/>
          <w:color w:val="000000"/>
        </w:rPr>
        <w:t>专业</w:t>
      </w:r>
      <w:r>
        <w:rPr>
          <w:rFonts w:cs="宋体" w:hint="eastAsia"/>
          <w:color w:val="000000"/>
        </w:rPr>
        <w:t>)</w:t>
      </w:r>
      <w:r>
        <w:rPr>
          <w:rFonts w:cs="宋体" w:hint="eastAsia"/>
          <w:color w:val="000000"/>
        </w:rPr>
        <w:t>责任人</w:t>
      </w:r>
      <w:r>
        <w:rPr>
          <w:color w:val="000000"/>
          <w:u w:val="single"/>
        </w:rPr>
        <w:t xml:space="preserve">             </w:t>
      </w:r>
      <w:r>
        <w:rPr>
          <w:rFonts w:hint="eastAsia"/>
          <w:color w:val="000000"/>
          <w:u w:val="single"/>
        </w:rPr>
        <w:t xml:space="preserve"> </w:t>
      </w:r>
      <w:bookmarkStart w:id="0" w:name="_GoBack"/>
      <w:bookmarkEnd w:id="0"/>
      <w:r>
        <w:rPr>
          <w:rFonts w:cs="宋体" w:hint="eastAsia"/>
          <w:color w:val="000000"/>
        </w:rPr>
        <w:t>填表人</w:t>
      </w:r>
      <w:r>
        <w:rPr>
          <w:color w:val="000000"/>
          <w:u w:val="single"/>
        </w:rPr>
        <w:t xml:space="preserve">           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</w:t>
      </w:r>
      <w:r>
        <w:rPr>
          <w:rFonts w:cs="宋体" w:hint="eastAsia"/>
          <w:color w:val="000000"/>
        </w:rPr>
        <w:t>年</w:t>
      </w:r>
      <w:r>
        <w:rPr>
          <w:rFonts w:cs="宋体" w:hint="eastAsia"/>
          <w:color w:val="000000"/>
        </w:rPr>
        <w:t xml:space="preserve">  </w:t>
      </w:r>
      <w:r>
        <w:rPr>
          <w:rFonts w:cs="宋体" w:hint="eastAsia"/>
          <w:color w:val="000000"/>
        </w:rPr>
        <w:t>月</w:t>
      </w:r>
      <w:r>
        <w:rPr>
          <w:rFonts w:cs="宋体" w:hint="eastAsia"/>
          <w:color w:val="000000"/>
        </w:rPr>
        <w:t xml:space="preserve">  </w:t>
      </w:r>
      <w:r>
        <w:rPr>
          <w:rFonts w:cs="宋体" w:hint="eastAsia"/>
          <w:color w:val="000000"/>
        </w:rPr>
        <w:t>日</w:t>
      </w:r>
    </w:p>
    <w:p w:rsidR="00C30DBD" w:rsidRPr="00C34F94" w:rsidRDefault="00C30DBD"/>
    <w:sectPr w:rsidR="00C30DBD" w:rsidRPr="00C3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2B7" w:rsidRDefault="009112B7" w:rsidP="00C34F94">
      <w:r>
        <w:separator/>
      </w:r>
    </w:p>
  </w:endnote>
  <w:endnote w:type="continuationSeparator" w:id="0">
    <w:p w:rsidR="009112B7" w:rsidRDefault="009112B7" w:rsidP="00C3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2B7" w:rsidRDefault="009112B7" w:rsidP="00C34F94">
      <w:r>
        <w:separator/>
      </w:r>
    </w:p>
  </w:footnote>
  <w:footnote w:type="continuationSeparator" w:id="0">
    <w:p w:rsidR="009112B7" w:rsidRDefault="009112B7" w:rsidP="00C34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60"/>
    <w:rsid w:val="00360360"/>
    <w:rsid w:val="009112B7"/>
    <w:rsid w:val="00C30DBD"/>
    <w:rsid w:val="00C3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9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F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F94"/>
    <w:rPr>
      <w:sz w:val="18"/>
      <w:szCs w:val="18"/>
    </w:rPr>
  </w:style>
  <w:style w:type="paragraph" w:customStyle="1" w:styleId="a5">
    <w:name w:val="条目"/>
    <w:basedOn w:val="a"/>
    <w:rsid w:val="00C34F94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9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F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F94"/>
    <w:rPr>
      <w:sz w:val="18"/>
      <w:szCs w:val="18"/>
    </w:rPr>
  </w:style>
  <w:style w:type="paragraph" w:customStyle="1" w:styleId="a5">
    <w:name w:val="条目"/>
    <w:basedOn w:val="a"/>
    <w:rsid w:val="00C34F94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2016-07-23T06:47:00Z</dcterms:created>
  <dcterms:modified xsi:type="dcterms:W3CDTF">2016-07-23T06:48:00Z</dcterms:modified>
</cp:coreProperties>
</file>