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470"/>
        <w:gridCol w:w="8501"/>
      </w:tblGrid>
      <w:tr>
        <w:trPr/>
        <w:tc>
          <w:tcPr>
            <w:tcW w:w="1470" w:type="dxa"/>
            <w:tcBorders/>
            <w:shd w:fill="DEE3E9" w:val="clear"/>
            <w:vAlign w:val="center"/>
          </w:tcPr>
          <w:p>
            <w:pPr>
              <w:pStyle w:val="TableHeading"/>
              <w:bidi w:val="0"/>
              <w:jc w:val="left"/>
              <w:rPr>
                <w:sz w:val="17"/>
              </w:rPr>
            </w:pPr>
            <w:r>
              <w:rPr>
                <w:sz w:val="17"/>
              </w:rPr>
              <w:t>Modifier and Type</w:t>
            </w:r>
          </w:p>
        </w:tc>
        <w:tc>
          <w:tcPr>
            <w:tcW w:w="8501" w:type="dxa"/>
            <w:tcBorders/>
            <w:shd w:fill="DEE3E9" w:val="clear"/>
            <w:vAlign w:val="center"/>
          </w:tcPr>
          <w:p>
            <w:pPr>
              <w:pStyle w:val="TableHeading"/>
              <w:bidi w:val="0"/>
              <w:jc w:val="left"/>
              <w:rPr>
                <w:sz w:val="17"/>
              </w:rPr>
            </w:pPr>
            <w:r>
              <w:rPr>
                <w:sz w:val="17"/>
              </w:rPr>
              <w:t>Method and Description</w:t>
            </w:r>
            <w:bookmarkStart w:id="0" w:name="i0"/>
            <w:bookmarkEnd w:id="0"/>
          </w:p>
        </w:tc>
      </w:tr>
      <w:tr>
        <w:trPr/>
        <w:tc>
          <w:tcPr>
            <w:tcW w:w="147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>
                <w:rStyle w:val="SourceText"/>
                <w:rFonts w:ascii="DejaVu Sans Mono;monospace" w:hAnsi="DejaVu Sans Mono;monospace"/>
                <w:sz w:val="18"/>
              </w:rPr>
            </w:pPr>
            <w:r>
              <w:rPr>
                <w:rFonts w:ascii="DejaVu Sans Mono;monospace" w:hAnsi="DejaVu Sans Mono;monospace"/>
                <w:sz w:val="18"/>
              </w:rPr>
            </w:r>
          </w:p>
        </w:tc>
        <w:tc>
          <w:tcPr>
            <w:tcW w:w="850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 xml:space="preserve">Boolean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"charAt-int-"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charAt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 index)</w:t>
            </w:r>
            <w:bookmarkStart w:id="1" w:name="i1"/>
            <w:bookmarkEnd w:id="1"/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"concat-java.lang.String-"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concat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2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 str),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"endsWith-java.lang.String-"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bookmarkStart w:id="2" w:name="i13"/>
            <w:bookmarkEnd w:id="2"/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ndsWith</w:t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3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 suffix),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"equals-java.lang.Object-"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equals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4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 anObject),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"equalsIgnoreCase-java.lang.String-"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equalsIgnoreCase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5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 anotherString),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"isEmpty--"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isEmpty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(), </w:t>
            </w:r>
          </w:p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 xml:space="preserve">int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"length--"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length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(),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"hashCode--"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HashCode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(),         char[] t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"toCharArray--"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oCharArray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(), </w:t>
            </w:r>
          </w:p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 xml:space="preserve">String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"toLowerCase--"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ToLowerCase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()</w:t>
            </w:r>
            <w:bookmarkStart w:id="3" w:name="i53"/>
            <w:bookmarkEnd w:id="3"/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"toString--"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toString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(),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"toUpperCase--"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toUpperCase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(),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"trim--"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trim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(), v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"valueOf-boolean-"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alueOf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(boolean b), v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"valueOf-char-"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alueOf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(char c),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"valueOf-char:A-"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valueOf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(char[] data),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"valueOf-char:A-int-int-"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valueOf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(char[] data, int offset, int count),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"valueOf-double-"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valueOf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(double d)</w:t>
            </w:r>
            <w:bookmarkStart w:id="4" w:name="i62"/>
            <w:bookmarkEnd w:id="4"/>
            <w:r>
              <w:rPr>
                <w:rStyle w:val="SourceText"/>
                <w:rFonts w:ascii="DejaVu Serif;Georgia;Times New Roman;Times;serif" w:hAnsi="DejaVu Serif;Georgia;Times New Roman;Times;serif"/>
                <w:color w:val="474747"/>
                <w:sz w:val="17"/>
                <w:szCs w:val="17"/>
              </w:rPr>
              <w:t xml:space="preserve">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szCs w:val="17"/>
                <w:rFonts w:ascii="DejaVu Sans Mono;monospace" w:hAnsi="DejaVu Sans Mono;monospace"/>
              </w:rPr>
              <w:instrText> HYPERLINK "https://docs.oracle.com/javase/8/docs/api/java/lang/String.html" \l "valueOf-float-"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szCs w:val="17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szCs w:val="17"/>
                <w:u w:val="none"/>
                <w:effect w:val="none"/>
              </w:rPr>
              <w:t>valueOf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szCs w:val="17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  <w:szCs w:val="17"/>
              </w:rPr>
              <w:t xml:space="preserve">(float f),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szCs w:val="17"/>
                <w:rFonts w:ascii="DejaVu Sans Mono;monospace" w:hAnsi="DejaVu Sans Mono;monospace"/>
              </w:rPr>
              <w:instrText> HYPERLINK "https://docs.oracle.com/javase/8/docs/api/java/lang/String.html" \l "valueOf-int-"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szCs w:val="17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szCs w:val="17"/>
                <w:u w:val="none"/>
                <w:effect w:val="none"/>
              </w:rPr>
              <w:t>valueOf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szCs w:val="17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  <w:szCs w:val="17"/>
              </w:rPr>
              <w:t xml:space="preserve">(int i),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szCs w:val="17"/>
                <w:rFonts w:ascii="DejaVu Sans Mono;monospace" w:hAnsi="DejaVu Sans Mono;monospace"/>
              </w:rPr>
              <w:instrText> HYPERLINK "https://docs.oracle.com/javase/8/docs/api/java/lang/String.html" \l "valueOf-long-"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szCs w:val="17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szCs w:val="17"/>
                <w:u w:val="none"/>
                <w:effect w:val="none"/>
              </w:rPr>
              <w:t>valueOf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szCs w:val="17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  <w:szCs w:val="17"/>
              </w:rPr>
              <w:t xml:space="preserve">(long l),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szCs w:val="17"/>
                <w:rFonts w:ascii="DejaVu Sans Mono;monospace" w:hAnsi="DejaVu Sans Mono;monospace"/>
              </w:rPr>
              <w:instrText> HYPERLINK "https://docs.oracle.com/javase/8/docs/api/java/lang/String.html" \l "valueOf-java.lang.Object-"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szCs w:val="17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szCs w:val="17"/>
                <w:u w:val="none"/>
                <w:effect w:val="none"/>
              </w:rPr>
              <w:t>valueOf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szCs w:val="17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  <w:szCs w:val="17"/>
              </w:rPr>
              <w:t>(</w:t>
            </w:r>
            <w:hyperlink r:id="rId6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szCs w:val="17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  <w:szCs w:val="17"/>
              </w:rPr>
              <w:t xml:space="preserve"> obj),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szCs w:val="17"/>
                <w:rFonts w:ascii="DejaVu Sans Mono;monospace" w:hAnsi="DejaVu Sans Mono;monospace"/>
              </w:rPr>
              <w:instrText> HYPERLINK "https://docs.oracle.com/javase/8/docs/api/java/lang/String.html" \l "intern--"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szCs w:val="17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C9211E"/>
                <w:sz w:val="18"/>
                <w:szCs w:val="17"/>
                <w:u w:val="none"/>
                <w:effect w:val="none"/>
              </w:rPr>
              <w:t>intern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szCs w:val="17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  <w:szCs w:val="17"/>
              </w:rPr>
              <w:t>()</w:t>
            </w:r>
          </w:p>
        </w:tc>
      </w:tr>
      <w:tr>
        <w:trPr/>
        <w:tc>
          <w:tcPr>
            <w:tcW w:w="147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int</w:t>
            </w:r>
          </w:p>
        </w:tc>
        <w:tc>
          <w:tcPr>
            <w:tcW w:w="850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"compareTo-java.lang.String-"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compareTo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7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 anotherString),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"compareToIgnoreCase-java.lang.String-"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compareToIgnoreCase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8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str)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</w:pPr>
            <w:bookmarkStart w:id="5" w:name="i5"/>
            <w:bookmarkEnd w:id="5"/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Compares two strings lexicographically.</w:t>
            </w:r>
          </w:p>
        </w:tc>
      </w:tr>
      <w:tr>
        <w:trPr/>
        <w:tc>
          <w:tcPr>
            <w:tcW w:w="147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color w:val="C9211E"/>
                <w:sz w:val="18"/>
              </w:rPr>
              <w:t>boolean</w:t>
            </w:r>
          </w:p>
        </w:tc>
        <w:tc>
          <w:tcPr>
            <w:tcW w:w="850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"contains-java.lang.CharSequence-"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contains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9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CharSequence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s)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true if and only if this string contains the specified sequence of char values.</w:t>
            </w:r>
            <w:bookmarkStart w:id="6" w:name="i8"/>
            <w:bookmarkEnd w:id="6"/>
          </w:p>
        </w:tc>
      </w:tr>
      <w:tr>
        <w:trPr/>
        <w:tc>
          <w:tcPr>
            <w:tcW w:w="147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color w:val="C9211E"/>
                <w:sz w:val="18"/>
              </w:rPr>
              <w:t>boolean</w:t>
            </w:r>
          </w:p>
        </w:tc>
        <w:tc>
          <w:tcPr>
            <w:tcW w:w="850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"contentEquals-java.lang.CharSequence-"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contentEquals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10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CharSequence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 cs), 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"contentEquals-java.lang.StringBuffer-"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contentEquals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11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StringBuffer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sb)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Compares this string to the specified </w:t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</w:rPr>
              <w:t>CharSequence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.</w:t>
            </w:r>
            <w:bookmarkStart w:id="7" w:name="i9"/>
            <w:bookmarkEnd w:id="7"/>
          </w:p>
        </w:tc>
      </w:tr>
      <w:tr>
        <w:trPr/>
        <w:tc>
          <w:tcPr>
            <w:tcW w:w="147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color w:val="C9211E"/>
                <w:sz w:val="18"/>
              </w:rPr>
              <w:t>static </w:t>
            </w:r>
            <w:hyperlink r:id="rId12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C9211E"/>
                  <w:sz w:val="18"/>
                  <w:u w:val="none"/>
                  <w:effect w:val="none"/>
                </w:rPr>
                <w:t>String</w:t>
              </w:r>
            </w:hyperlink>
          </w:p>
        </w:tc>
        <w:tc>
          <w:tcPr>
            <w:tcW w:w="850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"format-java.lang.String-java.lang.Object...-"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format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13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format, </w:t>
            </w:r>
            <w:hyperlink r:id="rId14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... args)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 formatted string using the specified format string and arguments.</w:t>
            </w:r>
            <w:bookmarkStart w:id="8" w:name="i17"/>
            <w:bookmarkEnd w:id="8"/>
          </w:p>
        </w:tc>
      </w:tr>
      <w:tr>
        <w:trPr/>
        <w:tc>
          <w:tcPr>
            <w:tcW w:w="147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color w:val="C9211E"/>
                <w:sz w:val="18"/>
              </w:rPr>
              <w:t>void</w:t>
            </w:r>
          </w:p>
        </w:tc>
        <w:tc>
          <w:tcPr>
            <w:tcW w:w="850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"getChars-int-int-char:A-int-"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getChars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 srcBegin, int srcEnd, char[] dst, int dstBegin)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Copies characters from this string into the destination character array.</w:t>
            </w:r>
            <w:bookmarkStart w:id="9" w:name="i22"/>
            <w:bookmarkEnd w:id="9"/>
          </w:p>
        </w:tc>
      </w:tr>
      <w:tr>
        <w:trPr/>
        <w:tc>
          <w:tcPr>
            <w:tcW w:w="147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int</w:t>
            </w:r>
          </w:p>
        </w:tc>
        <w:tc>
          <w:tcPr>
            <w:tcW w:w="850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"indexOf-int-"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indexOf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 ch),(int ch,int fromIndex),(</w:t>
            </w:r>
            <w:hyperlink r:id="rId15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str),(</w:t>
            </w:r>
            <w:hyperlink r:id="rId16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str,int fromIndex)</w:t>
            </w:r>
          </w:p>
        </w:tc>
      </w:tr>
      <w:tr>
        <w:trPr/>
        <w:tc>
          <w:tcPr>
            <w:tcW w:w="147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color w:val="C9211E"/>
                <w:sz w:val="18"/>
              </w:rPr>
              <w:t>static </w:t>
            </w:r>
            <w:hyperlink r:id="rId17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C9211E"/>
                  <w:sz w:val="18"/>
                  <w:u w:val="none"/>
                  <w:effect w:val="none"/>
                </w:rPr>
                <w:t>String</w:t>
              </w:r>
            </w:hyperlink>
          </w:p>
        </w:tc>
        <w:tc>
          <w:tcPr>
            <w:tcW w:w="850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"join-java.lang.CharSequence-java.lang.CharSequence...-"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join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18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CharSequence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delimiter, </w:t>
            </w:r>
            <w:hyperlink r:id="rId19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CharSequence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... elements)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 new String composed of copies of the </w:t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</w:rPr>
              <w:t>CharSequence elements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joined together with a copy of the specified </w:t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</w:rPr>
              <w:t>delimiter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.</w:t>
            </w:r>
            <w:bookmarkStart w:id="10" w:name="i30"/>
            <w:bookmarkEnd w:id="10"/>
          </w:p>
        </w:tc>
      </w:tr>
      <w:tr>
        <w:trPr/>
        <w:tc>
          <w:tcPr>
            <w:tcW w:w="147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color w:val="C9211E"/>
                <w:sz w:val="18"/>
              </w:rPr>
              <w:t>static </w:t>
            </w:r>
            <w:hyperlink r:id="rId20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C9211E"/>
                  <w:sz w:val="18"/>
                  <w:u w:val="none"/>
                  <w:effect w:val="none"/>
                </w:rPr>
                <w:t>String</w:t>
              </w:r>
            </w:hyperlink>
          </w:p>
        </w:tc>
        <w:tc>
          <w:tcPr>
            <w:tcW w:w="850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"join-java.lang.CharSequence-java.lang.Iterable-"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join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21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CharSequence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delimiter, </w:t>
            </w:r>
            <w:hyperlink r:id="rId22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Iterable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&lt;? extends </w:t>
            </w:r>
            <w:hyperlink r:id="rId23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CharSequence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&gt; elements)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 new </w:t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</w:rPr>
              <w:t>String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composed of copies of the </w:t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</w:rPr>
              <w:t>CharSequence elements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joined together with a copy of the specified </w:t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</w:rPr>
              <w:t>delimiter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.</w:t>
            </w:r>
            <w:bookmarkStart w:id="11" w:name="i31"/>
            <w:bookmarkEnd w:id="11"/>
          </w:p>
        </w:tc>
      </w:tr>
      <w:tr>
        <w:trPr/>
        <w:tc>
          <w:tcPr>
            <w:tcW w:w="147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int</w:t>
            </w:r>
          </w:p>
        </w:tc>
        <w:tc>
          <w:tcPr>
            <w:tcW w:w="850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"lastIndexOf-int-"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lastIndexOf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(int ch),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"lastIndexOf-int-int-"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lastIndexOf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(int ch, int fromIndex),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"lastIndexOf-java.lang.String-int-"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lastIndexOf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24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 str, int fromIndex)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"lastIndexOf-java.lang.String-"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lastIndexOf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25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str)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the index within this string of the last occurrence of the specified character.</w:t>
            </w:r>
            <w:bookmarkStart w:id="12" w:name="i32"/>
            <w:bookmarkEnd w:id="12"/>
          </w:p>
        </w:tc>
      </w:tr>
      <w:tr>
        <w:trPr/>
        <w:tc>
          <w:tcPr>
            <w:tcW w:w="147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color w:val="C9211E"/>
                <w:sz w:val="18"/>
              </w:rPr>
              <w:t>boolean</w:t>
            </w:r>
          </w:p>
        </w:tc>
        <w:tc>
          <w:tcPr>
            <w:tcW w:w="850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"matches-java.lang.String-"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matches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26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regex)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/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Tells whether or not this string matches the given </w:t>
            </w: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sz w:val="18"/>
                <w:u w:val="none"/>
                <w:b/>
                <w:effect w:val="none"/>
                <w:rFonts w:ascii="DejaVu Serif;Georgia;Times New Roman;Times;serif" w:hAnsi="DejaVu Serif;Georgia;Times New Roman;Times;serif"/>
              </w:rPr>
              <w:instrText> HYPERLINK "https://docs.oracle.com/javase/8/docs/api/java/util/regex/Pattern.html" \l "sum"</w:instrText>
            </w:r>
            <w:r>
              <w:rPr>
                <w:rStyle w:val="InternetLink"/>
                <w:dstrike w:val="false"/>
                <w:strike w:val="false"/>
                <w:sz w:val="18"/>
                <w:u w:val="none"/>
                <w:b/>
                <w:effect w:val="none"/>
                <w:rFonts w:ascii="DejaVu Serif;Georgia;Times New Roman;Times;serif" w:hAnsi="DejaVu Serif;Georgia;Times New Roman;Times;serif"/>
              </w:rPr>
              <w:fldChar w:fldCharType="separate"/>
            </w:r>
            <w:r>
              <w:rPr>
                <w:rStyle w:val="InternetLink"/>
                <w:rFonts w:ascii="DejaVu Serif;Georgia;Times New Roman;Times;serif" w:hAnsi="DejaVu Serif;Georgia;Times New Roman;Times;serif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regular expression</w:t>
            </w:r>
            <w:r>
              <w:rPr>
                <w:rStyle w:val="InternetLink"/>
                <w:dstrike w:val="false"/>
                <w:strike w:val="false"/>
                <w:sz w:val="18"/>
                <w:u w:val="none"/>
                <w:b/>
                <w:effect w:val="none"/>
                <w:rFonts w:ascii="DejaVu Serif;Georgia;Times New Roman;Times;serif" w:hAnsi="DejaVu Serif;Georgia;Times New Roman;Times;serif"/>
              </w:rPr>
              <w:fldChar w:fldCharType="end"/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.</w:t>
            </w:r>
          </w:p>
        </w:tc>
      </w:tr>
      <w:tr>
        <w:trPr/>
        <w:tc>
          <w:tcPr>
            <w:tcW w:w="147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hyperlink r:id="rId27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C9211E"/>
                  <w:sz w:val="18"/>
                  <w:u w:val="none"/>
                  <w:effect w:val="none"/>
                </w:rPr>
                <w:t>String</w:t>
              </w:r>
            </w:hyperlink>
          </w:p>
        </w:tc>
        <w:tc>
          <w:tcPr>
            <w:tcW w:w="850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"replace-char-char-"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replace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 oldChar, char newChar)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 string resulting from replacing all occurrences of </w:t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</w:rPr>
              <w:t>oldChar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in this string with </w:t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</w:rPr>
              <w:t>newChar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.</w:t>
            </w:r>
          </w:p>
        </w:tc>
      </w:tr>
      <w:tr>
        <w:trPr/>
        <w:tc>
          <w:tcPr>
            <w:tcW w:w="147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hyperlink r:id="rId28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C9211E"/>
                  <w:sz w:val="18"/>
                  <w:u w:val="none"/>
                  <w:effect w:val="none"/>
                </w:rPr>
                <w:t>String</w:t>
              </w:r>
            </w:hyperlink>
          </w:p>
        </w:tc>
        <w:tc>
          <w:tcPr>
            <w:tcW w:w="850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"replace-java.lang.CharSequence-java.lang.CharSequence-"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replace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29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CharSequence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target, </w:t>
            </w:r>
            <w:hyperlink r:id="rId30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CharSequence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replacement)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Replaces each substring of this string that matches the literal target sequence with the specified literal replacement sequence.</w:t>
            </w:r>
            <w:bookmarkStart w:id="13" w:name="i42"/>
            <w:bookmarkEnd w:id="13"/>
          </w:p>
        </w:tc>
      </w:tr>
      <w:tr>
        <w:trPr/>
        <w:tc>
          <w:tcPr>
            <w:tcW w:w="147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hyperlink r:id="rId31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C9211E"/>
                  <w:sz w:val="18"/>
                  <w:u w:val="none"/>
                  <w:effect w:val="none"/>
                </w:rPr>
                <w:t>String</w:t>
              </w:r>
            </w:hyperlink>
          </w:p>
        </w:tc>
        <w:tc>
          <w:tcPr>
            <w:tcW w:w="850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"replaceAll-java.lang.String-java.lang.String-"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replaceAll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32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regex, </w:t>
            </w:r>
            <w:hyperlink r:id="rId33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replacement)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Replaces each substring of this string that matches the given </w:t>
            </w: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sz w:val="18"/>
                <w:u w:val="none"/>
                <w:b/>
                <w:effect w:val="none"/>
                <w:rFonts w:ascii="DejaVu Serif;Georgia;Times New Roman;Times;serif" w:hAnsi="DejaVu Serif;Georgia;Times New Roman;Times;serif"/>
              </w:rPr>
              <w:instrText> HYPERLINK "https://docs.oracle.com/javase/8/docs/api/java/util/regex/Pattern.html" \l "sum"</w:instrText>
            </w:r>
            <w:r>
              <w:rPr>
                <w:rStyle w:val="InternetLink"/>
                <w:dstrike w:val="false"/>
                <w:strike w:val="false"/>
                <w:sz w:val="18"/>
                <w:u w:val="none"/>
                <w:b/>
                <w:effect w:val="none"/>
                <w:rFonts w:ascii="DejaVu Serif;Georgia;Times New Roman;Times;serif" w:hAnsi="DejaVu Serif;Georgia;Times New Roman;Times;serif"/>
              </w:rPr>
              <w:fldChar w:fldCharType="separate"/>
            </w:r>
            <w:r>
              <w:rPr>
                <w:rStyle w:val="InternetLink"/>
                <w:rFonts w:ascii="DejaVu Serif;Georgia;Times New Roman;Times;serif" w:hAnsi="DejaVu Serif;Georgia;Times New Roman;Times;serif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regular expression</w:t>
            </w:r>
            <w:r>
              <w:rPr>
                <w:rStyle w:val="InternetLink"/>
                <w:dstrike w:val="false"/>
                <w:strike w:val="false"/>
                <w:sz w:val="18"/>
                <w:u w:val="none"/>
                <w:b/>
                <w:effect w:val="none"/>
                <w:rFonts w:ascii="DejaVu Serif;Georgia;Times New Roman;Times;serif" w:hAnsi="DejaVu Serif;Georgia;Times New Roman;Times;serif"/>
              </w:rPr>
              <w:fldChar w:fldCharType="end"/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with the given replacement.</w:t>
            </w:r>
          </w:p>
        </w:tc>
      </w:tr>
      <w:tr>
        <w:trPr/>
        <w:tc>
          <w:tcPr>
            <w:tcW w:w="147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hyperlink r:id="rId34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C9211E"/>
                  <w:sz w:val="18"/>
                  <w:u w:val="none"/>
                  <w:effect w:val="none"/>
                </w:rPr>
                <w:t>String</w:t>
              </w:r>
            </w:hyperlink>
          </w:p>
        </w:tc>
        <w:tc>
          <w:tcPr>
            <w:tcW w:w="850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"replaceFirst-java.lang.String-java.lang.String-"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replaceFirst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35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regex, </w:t>
            </w:r>
            <w:hyperlink r:id="rId36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replacement)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Replaces the first substring of this string that matches the given </w:t>
            </w: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sz w:val="18"/>
                <w:u w:val="none"/>
                <w:b/>
                <w:effect w:val="none"/>
                <w:rFonts w:ascii="DejaVu Serif;Georgia;Times New Roman;Times;serif" w:hAnsi="DejaVu Serif;Georgia;Times New Roman;Times;serif"/>
              </w:rPr>
              <w:instrText> HYPERLINK "https://docs.oracle.com/javase/8/docs/api/java/util/regex/Pattern.html" \l "sum"</w:instrText>
            </w:r>
            <w:r>
              <w:rPr>
                <w:rStyle w:val="InternetLink"/>
                <w:dstrike w:val="false"/>
                <w:strike w:val="false"/>
                <w:sz w:val="18"/>
                <w:u w:val="none"/>
                <w:b/>
                <w:effect w:val="none"/>
                <w:rFonts w:ascii="DejaVu Serif;Georgia;Times New Roman;Times;serif" w:hAnsi="DejaVu Serif;Georgia;Times New Roman;Times;serif"/>
              </w:rPr>
              <w:fldChar w:fldCharType="separate"/>
            </w:r>
            <w:r>
              <w:rPr>
                <w:rStyle w:val="InternetLink"/>
                <w:rFonts w:ascii="DejaVu Serif;Georgia;Times New Roman;Times;serif" w:hAnsi="DejaVu Serif;Georgia;Times New Roman;Times;serif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regular expression</w:t>
            </w:r>
            <w:r>
              <w:rPr>
                <w:rStyle w:val="InternetLink"/>
                <w:dstrike w:val="false"/>
                <w:strike w:val="false"/>
                <w:sz w:val="18"/>
                <w:u w:val="none"/>
                <w:b/>
                <w:effect w:val="none"/>
                <w:rFonts w:ascii="DejaVu Serif;Georgia;Times New Roman;Times;serif" w:hAnsi="DejaVu Serif;Georgia;Times New Roman;Times;serif"/>
              </w:rPr>
              <w:fldChar w:fldCharType="end"/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with the given replacement.</w:t>
            </w:r>
          </w:p>
        </w:tc>
      </w:tr>
      <w:tr>
        <w:trPr/>
        <w:tc>
          <w:tcPr>
            <w:tcW w:w="147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hyperlink r:id="rId37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C9211E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color w:val="C9211E"/>
                <w:sz w:val="18"/>
              </w:rPr>
              <w:t>[]</w:t>
            </w:r>
          </w:p>
        </w:tc>
        <w:tc>
          <w:tcPr>
            <w:tcW w:w="850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"split-java.lang.String-"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split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38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 regex),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"split-java.lang.String-int-"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split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39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regex, int limit)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/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Splits this string around matches of the given </w:t>
            </w: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sz w:val="18"/>
                <w:u w:val="none"/>
                <w:b/>
                <w:effect w:val="none"/>
                <w:rFonts w:ascii="DejaVu Serif;Georgia;Times New Roman;Times;serif" w:hAnsi="DejaVu Serif;Georgia;Times New Roman;Times;serif"/>
              </w:rPr>
              <w:instrText> HYPERLINK "https://docs.oracle.com/javase/8/docs/api/java/util/regex/Pattern.html" \l "sum"</w:instrText>
            </w:r>
            <w:r>
              <w:rPr>
                <w:rStyle w:val="InternetLink"/>
                <w:dstrike w:val="false"/>
                <w:strike w:val="false"/>
                <w:sz w:val="18"/>
                <w:u w:val="none"/>
                <w:b/>
                <w:effect w:val="none"/>
                <w:rFonts w:ascii="DejaVu Serif;Georgia;Times New Roman;Times;serif" w:hAnsi="DejaVu Serif;Georgia;Times New Roman;Times;serif"/>
              </w:rPr>
              <w:fldChar w:fldCharType="separate"/>
            </w:r>
            <w:r>
              <w:rPr>
                <w:rStyle w:val="InternetLink"/>
                <w:rFonts w:ascii="DejaVu Serif;Georgia;Times New Roman;Times;serif" w:hAnsi="DejaVu Serif;Georgia;Times New Roman;Times;serif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regular expression</w:t>
            </w:r>
            <w:r>
              <w:rPr>
                <w:rStyle w:val="InternetLink"/>
                <w:dstrike w:val="false"/>
                <w:strike w:val="false"/>
                <w:sz w:val="18"/>
                <w:u w:val="none"/>
                <w:b/>
                <w:effect w:val="none"/>
                <w:rFonts w:ascii="DejaVu Serif;Georgia;Times New Roman;Times;serif" w:hAnsi="DejaVu Serif;Georgia;Times New Roman;Times;serif"/>
              </w:rPr>
              <w:fldChar w:fldCharType="end"/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.</w:t>
            </w:r>
          </w:p>
        </w:tc>
      </w:tr>
      <w:tr>
        <w:trPr/>
        <w:tc>
          <w:tcPr>
            <w:tcW w:w="147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boolean</w:t>
            </w:r>
          </w:p>
        </w:tc>
        <w:tc>
          <w:tcPr>
            <w:tcW w:w="850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"startsWith-java.lang.String-"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startsWith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40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 prefix),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"startsWith-java.lang.String-int-"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startsWith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41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prefix, int toffset)</w:t>
            </w:r>
          </w:p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erif;Georgia;Times New Roman;Times;serif" w:hAnsi="DejaVu Serif;Georgia;Times New Roman;Times;serif"/>
                <w:color w:val="474747"/>
                <w:sz w:val="18"/>
              </w:rPr>
              <w:t>Tests if substring of string beginning at the specified index starts with the specified prefix.</w:t>
            </w:r>
            <w:bookmarkStart w:id="14" w:name="i47"/>
            <w:bookmarkEnd w:id="14"/>
          </w:p>
        </w:tc>
      </w:tr>
      <w:tr>
        <w:trPr/>
        <w:tc>
          <w:tcPr>
            <w:tcW w:w="147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hyperlink r:id="rId42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C9211E"/>
                  <w:sz w:val="18"/>
                  <w:u w:val="none"/>
                  <w:effect w:val="none"/>
                </w:rPr>
                <w:t>CharSequence</w:t>
              </w:r>
            </w:hyperlink>
          </w:p>
        </w:tc>
        <w:tc>
          <w:tcPr>
            <w:tcW w:w="850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"subSequence-int-int-"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subSequence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 beginIndex, int endIndex)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 character sequence that is a subsequence of this sequence.</w:t>
            </w:r>
            <w:bookmarkStart w:id="15" w:name="i49"/>
            <w:bookmarkEnd w:id="15"/>
          </w:p>
        </w:tc>
      </w:tr>
      <w:tr>
        <w:trPr/>
        <w:tc>
          <w:tcPr>
            <w:tcW w:w="147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hyperlink r:id="rId43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</w:p>
        </w:tc>
        <w:tc>
          <w:tcPr>
            <w:tcW w:w="850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"substring-int-"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substring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(int beginIndex),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"https://docs.oracle.com/javase/8/docs/api/java/lang/String.html" \l "substring-int-int-"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substring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 beginIndex, int endIndex)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 string that is a substring of this string.</w:t>
            </w:r>
            <w:bookmarkStart w:id="16" w:name="i50"/>
            <w:bookmarkEnd w:id="16"/>
          </w:p>
        </w:tc>
      </w:tr>
    </w:tbl>
    <w:p>
      <w:pPr>
        <w:pStyle w:val="TextBody"/>
        <w:shd w:val="clear" w:fill="FFFFFF"/>
        <w:bidi w:val="0"/>
        <w:spacing w:lineRule="auto" w:line="336" w:before="0" w:after="191"/>
        <w:ind w:left="0" w:right="0" w:hanging="0"/>
        <w:jc w:val="left"/>
        <w:rPr/>
      </w:pPr>
      <w:r>
        <w:rPr/>
      </w:r>
    </w:p>
    <w:p>
      <w:pPr>
        <w:pStyle w:val="TextBody"/>
        <w:shd w:val="clear" w:fill="FFFFFF"/>
        <w:bidi w:val="0"/>
        <w:spacing w:lineRule="auto" w:line="336" w:before="0" w:after="191"/>
        <w:ind w:left="0" w:right="0" w:hanging="0"/>
        <w:jc w:val="left"/>
        <w:rPr/>
      </w:pPr>
      <w:r>
        <w:rPr/>
        <w:t>Character Class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92"/>
        <w:gridCol w:w="8179"/>
      </w:tblGrid>
      <w:tr>
        <w:trPr/>
        <w:tc>
          <w:tcPr>
            <w:tcW w:w="1792" w:type="dxa"/>
            <w:tcBorders/>
            <w:shd w:fill="DEE3E9" w:val="clear"/>
            <w:vAlign w:val="center"/>
          </w:tcPr>
          <w:p>
            <w:pPr>
              <w:pStyle w:val="TableHeading"/>
              <w:bidi w:val="0"/>
              <w:jc w:val="left"/>
              <w:rPr>
                <w:sz w:val="17"/>
              </w:rPr>
            </w:pPr>
            <w:r>
              <w:rPr>
                <w:sz w:val="17"/>
              </w:rPr>
              <w:t>Modifier and Type</w:t>
            </w:r>
          </w:p>
        </w:tc>
        <w:tc>
          <w:tcPr>
            <w:tcW w:w="8179" w:type="dxa"/>
            <w:tcBorders/>
            <w:shd w:fill="DEE3E9" w:val="clear"/>
            <w:vAlign w:val="center"/>
          </w:tcPr>
          <w:p>
            <w:pPr>
              <w:pStyle w:val="TableHeading"/>
              <w:bidi w:val="0"/>
              <w:jc w:val="left"/>
              <w:rPr>
                <w:sz w:val="17"/>
              </w:rPr>
            </w:pPr>
            <w:r>
              <w:rPr>
                <w:sz w:val="17"/>
              </w:rPr>
              <w:t>Method and Description</w:t>
            </w:r>
            <w:bookmarkStart w:id="17" w:name="i01"/>
            <w:bookmarkEnd w:id="17"/>
          </w:p>
        </w:tc>
      </w:tr>
      <w:tr>
        <w:trPr/>
        <w:tc>
          <w:tcPr>
            <w:tcW w:w="1792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char</w:t>
            </w:r>
          </w:p>
        </w:tc>
        <w:tc>
          <w:tcPr>
            <w:tcW w:w="8179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"charValue--"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CharValue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() 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the value of this </w:t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</w:rPr>
              <w:t>Character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object.</w:t>
            </w:r>
          </w:p>
        </w:tc>
      </w:tr>
      <w:tr>
        <w:trPr/>
        <w:tc>
          <w:tcPr>
            <w:tcW w:w="1792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int</w:t>
            </w:r>
          </w:p>
        </w:tc>
        <w:tc>
          <w:tcPr>
            <w:tcW w:w="8179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"compare-char-char-"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compare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(char x, char y) 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Compares two </w:t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</w:rPr>
              <w:t>char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values numerically.</w:t>
            </w:r>
          </w:p>
        </w:tc>
      </w:tr>
      <w:tr>
        <w:trPr/>
        <w:tc>
          <w:tcPr>
            <w:tcW w:w="1792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int</w:t>
            </w:r>
          </w:p>
        </w:tc>
        <w:tc>
          <w:tcPr>
            <w:tcW w:w="8179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"compareTo-java.lang.Character-"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compareTo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44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Character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anotherCharacter)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Compares two </w:t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</w:rPr>
              <w:t>Character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objects numerically.</w:t>
            </w:r>
          </w:p>
        </w:tc>
      </w:tr>
      <w:tr>
        <w:trPr/>
        <w:tc>
          <w:tcPr>
            <w:tcW w:w="1792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int</w:t>
            </w:r>
          </w:p>
        </w:tc>
        <w:tc>
          <w:tcPr>
            <w:tcW w:w="8179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"digit-char-int-"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digit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 ch, int radix)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/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the numeric value of the character </w:t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</w:rPr>
              <w:t>ch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in the specified radix.</w:t>
            </w:r>
            <w:bookmarkStart w:id="18" w:name="i131"/>
            <w:bookmarkEnd w:id="18"/>
          </w:p>
        </w:tc>
      </w:tr>
      <w:tr>
        <w:trPr/>
        <w:tc>
          <w:tcPr>
            <w:tcW w:w="1792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char</w:t>
            </w:r>
          </w:p>
        </w:tc>
        <w:tc>
          <w:tcPr>
            <w:tcW w:w="8179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"forDigit-int-int-"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forDigit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 digit, int radix)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Determines the character representation for a specific digit in the specified radix.</w:t>
            </w:r>
            <w:bookmarkStart w:id="19" w:name="i16"/>
            <w:bookmarkEnd w:id="19"/>
          </w:p>
        </w:tc>
      </w:tr>
      <w:tr>
        <w:trPr/>
        <w:tc>
          <w:tcPr>
            <w:tcW w:w="1792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byte</w:t>
            </w:r>
          </w:p>
        </w:tc>
        <w:tc>
          <w:tcPr>
            <w:tcW w:w="8179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"getDirectionality-char-"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getDirectionality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 ch)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the Unicode directionality property for the given character.</w:t>
            </w:r>
            <w:bookmarkStart w:id="20" w:name="i171"/>
            <w:bookmarkEnd w:id="20"/>
          </w:p>
        </w:tc>
      </w:tr>
      <w:tr>
        <w:trPr/>
        <w:tc>
          <w:tcPr>
            <w:tcW w:w="1792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int</w:t>
            </w:r>
          </w:p>
        </w:tc>
        <w:tc>
          <w:tcPr>
            <w:tcW w:w="8179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"getType-char-"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getType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 ch)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 value indicating a character's general category.</w:t>
            </w:r>
          </w:p>
        </w:tc>
      </w:tr>
      <w:tr>
        <w:trPr/>
        <w:tc>
          <w:tcPr>
            <w:tcW w:w="1792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int</w:t>
            </w:r>
          </w:p>
        </w:tc>
        <w:tc>
          <w:tcPr>
            <w:tcW w:w="8179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"hashCode--"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HashCode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()</w:t>
            </w:r>
            <w:r>
              <w:rPr>
                <w:rStyle w:val="SourceText"/>
                <w:rFonts w:ascii="DejaVu Serif;Georgia;Times New Roman;Times;serif" w:hAnsi="DejaVu Serif;Georgia;Times New Roman;Times;serif"/>
                <w:color w:val="474747"/>
                <w:sz w:val="18"/>
              </w:rPr>
              <w:t>,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"hashCode-char-"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hashCode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</w:rPr>
              <w:t>(char value),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"equals-java.lang.Object-"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equals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</w:rPr>
              <w:t>(</w:t>
            </w:r>
            <w:hyperlink r:id="rId45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</w:rPr>
              <w:t> obj),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"getNumericValue-char-"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getNumericValue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</w:rPr>
              <w:t>(char ch)</w:t>
            </w:r>
          </w:p>
        </w:tc>
      </w:tr>
      <w:tr>
        <w:trPr/>
        <w:tc>
          <w:tcPr>
            <w:tcW w:w="1792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char</w:t>
            </w:r>
          </w:p>
        </w:tc>
        <w:tc>
          <w:tcPr>
            <w:tcW w:w="8179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"toLowerCase-char-"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toLowerCase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 ch)</w:t>
            </w:r>
            <w:bookmarkStart w:id="21" w:name="i78"/>
            <w:bookmarkEnd w:id="21"/>
            <w:r>
              <w:rPr>
                <w:rStyle w:val="SourceText"/>
                <w:rFonts w:ascii="DejaVu Sans Mono;monospace" w:hAnsi="DejaVu Sans Mono;monospace"/>
                <w:sz w:val="18"/>
              </w:rPr>
              <w:t>, t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"toUpperCase-char-"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oUpperCase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 ch)</w:t>
            </w:r>
          </w:p>
        </w:tc>
      </w:tr>
      <w:tr>
        <w:trPr/>
        <w:tc>
          <w:tcPr>
            <w:tcW w:w="1792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 </w:t>
            </w:r>
            <w:hyperlink r:id="rId46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</w:p>
        </w:tc>
        <w:tc>
          <w:tcPr>
            <w:tcW w:w="8179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"toString-char-"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toString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 c</w:t>
            </w:r>
            <w:bookmarkStart w:id="22" w:name="i811"/>
            <w:bookmarkEnd w:id="22"/>
            <w:r>
              <w:rPr>
                <w:rStyle w:val="SourceText"/>
                <w:rFonts w:ascii="DejaVu Sans Mono;monospace" w:hAnsi="DejaVu Sans Mono;monospace"/>
                <w:sz w:val="18"/>
              </w:rPr>
              <w:t>),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"toString--"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toString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()</w:t>
            </w:r>
          </w:p>
        </w:tc>
      </w:tr>
      <w:tr>
        <w:trPr/>
        <w:tc>
          <w:tcPr>
            <w:tcW w:w="1792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b/>
                <w:color w:val="474747"/>
                <w:sz w:val="18"/>
              </w:rPr>
              <w:t>static boolean</w:t>
            </w:r>
          </w:p>
        </w:tc>
        <w:tc>
          <w:tcPr>
            <w:tcW w:w="8179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"isLetter-char-"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isLetter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 ch),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"isLetterOrDigit-char-"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isLetterOrDigit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 ch),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"isLowerCase-char-"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isLowerCase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 ch),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"isDigit-char-"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isDigit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 ch)</w:t>
            </w:r>
            <w:r>
              <w:rPr>
                <w:rStyle w:val="SourceText"/>
                <w:rFonts w:ascii="DejaVu Serif;Georgia;Times New Roman;Times;serif" w:hAnsi="DejaVu Serif;Georgia;Times New Roman;Times;serif"/>
                <w:color w:val="474747"/>
                <w:sz w:val="18"/>
              </w:rPr>
              <w:t>,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"isUpperCase-char-"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isUpperCase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</w:rPr>
              <w:t xml:space="preserve">(char ch),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"isWhitespace-char-"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isWhitespace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color w:val="474747"/>
                <w:sz w:val="18"/>
              </w:rPr>
              <w:t xml:space="preserve">(char ch), 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"isSpaceChar-char-"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isSpaceChar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b/>
                <w:color w:val="474747"/>
                <w:sz w:val="18"/>
              </w:rPr>
              <w:t>(char ch)</w:t>
            </w:r>
          </w:p>
        </w:tc>
      </w:tr>
      <w:tr>
        <w:trPr/>
        <w:tc>
          <w:tcPr>
            <w:tcW w:w="1792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boolean</w:t>
            </w:r>
          </w:p>
        </w:tc>
        <w:tc>
          <w:tcPr>
            <w:tcW w:w="8179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"isDefined-char-"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isDefined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 ch)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Determines if a character is defined in Unicode.</w:t>
            </w:r>
          </w:p>
        </w:tc>
      </w:tr>
      <w:tr>
        <w:trPr/>
        <w:tc>
          <w:tcPr>
            <w:tcW w:w="1792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 </w:t>
            </w:r>
            <w:hyperlink r:id="rId47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Character</w:t>
              </w:r>
            </w:hyperlink>
          </w:p>
        </w:tc>
        <w:tc>
          <w:tcPr>
            <w:tcW w:w="8179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"valueOf-char-"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valueOf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 c)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 </w:t>
            </w:r>
            <w:r>
              <w:rPr>
                <w:rStyle w:val="Teletype"/>
                <w:rFonts w:ascii="DejaVu Sans Mono;monospace" w:hAnsi="DejaVu Sans Mono;monospace"/>
                <w:color w:val="474747"/>
                <w:sz w:val="18"/>
              </w:rPr>
              <w:t>Character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instance representing the specified </w:t>
            </w:r>
            <w:r>
              <w:rPr>
                <w:rStyle w:val="Teletype"/>
                <w:rFonts w:ascii="DejaVu Sans Mono;monospace" w:hAnsi="DejaVu Sans Mono;monospace"/>
                <w:color w:val="474747"/>
                <w:sz w:val="18"/>
              </w:rPr>
              <w:t>char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value.</w:t>
            </w:r>
          </w:p>
        </w:tc>
      </w:tr>
      <w:tr>
        <w:trPr/>
        <w:tc>
          <w:tcPr>
            <w:tcW w:w="1792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boolean</w:t>
            </w:r>
          </w:p>
        </w:tc>
        <w:tc>
          <w:tcPr>
            <w:tcW w:w="8179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"isIdentifierIgnorable-char-"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isIdentifierIgnorable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 ch)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Determines if the specified character should be regarded as an ignorable character in a Java identifier or a Unicode identifier.</w:t>
            </w:r>
          </w:p>
        </w:tc>
      </w:tr>
      <w:tr>
        <w:trPr/>
        <w:tc>
          <w:tcPr>
            <w:tcW w:w="1792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boolean</w:t>
            </w:r>
          </w:p>
        </w:tc>
        <w:tc>
          <w:tcPr>
            <w:tcW w:w="8179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"isISOControl-char-"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isISOControl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 ch)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Determines if the specified character is an ISO control character.</w:t>
            </w:r>
          </w:p>
        </w:tc>
      </w:tr>
      <w:tr>
        <w:trPr/>
        <w:tc>
          <w:tcPr>
            <w:tcW w:w="1792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boolean</w:t>
            </w:r>
          </w:p>
        </w:tc>
        <w:tc>
          <w:tcPr>
            <w:tcW w:w="8179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"isJavaIdentifierPart-char-"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isJavaIdentifierPart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 ch)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Determines if the specified character may be part of a Java identifier as other than the first character.</w:t>
            </w:r>
          </w:p>
        </w:tc>
      </w:tr>
      <w:tr>
        <w:trPr/>
        <w:tc>
          <w:tcPr>
            <w:tcW w:w="1792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boolean</w:t>
            </w:r>
          </w:p>
        </w:tc>
        <w:tc>
          <w:tcPr>
            <w:tcW w:w="8179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"isJavaIdentifierStart-char-"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isJavaIdentifierStart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 ch)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Determines if the specified character is permissible as the first character in a Java identifier.</w:t>
            </w:r>
          </w:p>
        </w:tc>
      </w:tr>
      <w:tr>
        <w:trPr/>
        <w:tc>
          <w:tcPr>
            <w:tcW w:w="1792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char</w:t>
            </w:r>
          </w:p>
        </w:tc>
        <w:tc>
          <w:tcPr>
            <w:tcW w:w="8179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"https://docs.oracle.com/javase/8/docs/api/java/lang/Character.html" \l "reverseBytes-char-"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reverseBytes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 ch)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the value obtained by reversing the order of the bytes in the specified </w:t>
            </w:r>
            <w:r>
              <w:rPr>
                <w:rStyle w:val="Teletype"/>
                <w:rFonts w:ascii="DejaVu Sans Mono;monospace" w:hAnsi="DejaVu Sans Mono;monospace"/>
                <w:color w:val="474747"/>
                <w:sz w:val="18"/>
              </w:rPr>
              <w:t>char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value.</w:t>
            </w:r>
          </w:p>
        </w:tc>
      </w:tr>
    </w:tbl>
    <w:p>
      <w:pPr>
        <w:pStyle w:val="Heading3"/>
        <w:widowControl/>
        <w:pBdr>
          <w:top w:val="single" w:sz="2" w:space="4" w:color="D0D9E0"/>
          <w:left w:val="single" w:sz="2" w:space="3" w:color="D0D9E0"/>
          <w:bottom w:val="single" w:sz="2" w:space="4" w:color="D0D9E0"/>
          <w:right w:val="single" w:sz="2" w:space="3" w:color="D0D9E0"/>
        </w:pBdr>
        <w:shd w:val="clear" w:fill="DEE3E9"/>
        <w:bidi w:val="0"/>
        <w:spacing w:lineRule="auto" w:line="336" w:before="0" w:after="76"/>
        <w:ind w:left="0" w:right="0" w:hanging="0"/>
        <w:jc w:val="left"/>
        <w:rPr>
          <w:rFonts w:ascii="DejaVu Sans;Arial;Helvetica;sans-serif" w:hAnsi="DejaVu Sans;Arial;Helvetica;sans-serif"/>
          <w:b w:val="false"/>
          <w:b w:val="false"/>
          <w:i w:val="false"/>
          <w:i w:val="false"/>
          <w:caps w:val="false"/>
          <w:smallCaps w:val="false"/>
          <w:color w:val="353833"/>
          <w:spacing w:val="0"/>
          <w:sz w:val="20"/>
        </w:rPr>
      </w:pPr>
      <w:r>
        <w:rPr>
          <w:rFonts w:ascii="DejaVu Sans;Arial;Helvetica;sans-serif" w:hAnsi="DejaVu Sans;Arial;Helvetica;sans-serif"/>
          <w:b w:val="false"/>
          <w:i w:val="false"/>
          <w:caps w:val="false"/>
          <w:smallCaps w:val="false"/>
          <w:color w:val="353833"/>
          <w:spacing w:val="0"/>
          <w:sz w:val="20"/>
        </w:rPr>
      </w:r>
      <w:bookmarkStart w:id="23" w:name="methods.inherited.from.class.java.lang.O"/>
      <w:bookmarkStart w:id="24" w:name="methods.inherited.from.class.java.lang.O"/>
      <w:bookmarkEnd w:id="24"/>
    </w:p>
    <w:p>
      <w:pPr>
        <w:pStyle w:val="TextBody"/>
        <w:shd w:val="clear" w:fill="FFFFFF"/>
        <w:bidi w:val="0"/>
        <w:spacing w:lineRule="auto" w:line="336" w:before="0" w:after="191"/>
        <w:ind w:left="0" w:right="0" w:hanging="0"/>
        <w:jc w:val="left"/>
        <w:rPr/>
      </w:pPr>
      <w:r>
        <w:rPr/>
      </w:r>
    </w:p>
    <w:p>
      <w:pPr>
        <w:pStyle w:val="TextBody"/>
        <w:shd w:val="clear" w:fill="FFFFFF"/>
        <w:bidi w:val="0"/>
        <w:spacing w:lineRule="auto" w:line="336" w:before="0" w:after="191"/>
        <w:ind w:left="0" w:right="0" w:hanging="0"/>
        <w:jc w:val="left"/>
        <w:rPr/>
      </w:pPr>
      <w:r>
        <w:rPr/>
      </w:r>
    </w:p>
    <w:p>
      <w:pPr>
        <w:pStyle w:val="TextBody"/>
        <w:shd w:val="clear" w:fill="FFFFFF"/>
        <w:bidi w:val="0"/>
        <w:spacing w:lineRule="auto" w:line="336" w:before="0" w:after="191"/>
        <w:ind w:left="0" w:right="0" w:hanging="0"/>
        <w:jc w:val="left"/>
        <w:rPr/>
      </w:pPr>
      <w:r>
        <w:rPr/>
      </w:r>
    </w:p>
    <w:p>
      <w:pPr>
        <w:pStyle w:val="TextBody"/>
        <w:shd w:val="clear" w:fill="FFFFFF"/>
        <w:bidi w:val="0"/>
        <w:spacing w:lineRule="auto" w:line="336" w:before="0" w:after="191"/>
        <w:ind w:left="0" w:right="0" w:hanging="0"/>
        <w:jc w:val="left"/>
        <w:rPr/>
      </w:pPr>
      <w:r>
        <w:rPr/>
      </w:r>
    </w:p>
    <w:p>
      <w:pPr>
        <w:pStyle w:val="TextBody"/>
        <w:shd w:val="clear" w:fill="FFFFFF"/>
        <w:bidi w:val="0"/>
        <w:spacing w:lineRule="auto" w:line="336" w:before="0" w:after="191"/>
        <w:ind w:left="0" w:right="0" w:hanging="0"/>
        <w:jc w:val="left"/>
        <w:rPr/>
      </w:pPr>
      <w:r>
        <w:rPr/>
      </w:r>
    </w:p>
    <w:p>
      <w:pPr>
        <w:pStyle w:val="TextBody"/>
        <w:shd w:val="clear" w:fill="FFFFFF"/>
        <w:bidi w:val="0"/>
        <w:spacing w:lineRule="auto" w:line="336" w:before="0" w:after="191"/>
        <w:ind w:left="0" w:right="0" w:hanging="0"/>
        <w:jc w:val="left"/>
        <w:rPr/>
      </w:pPr>
      <w:r>
        <w:rPr/>
      </w:r>
    </w:p>
    <w:p>
      <w:pPr>
        <w:pStyle w:val="TextBody"/>
        <w:shd w:val="clear" w:fill="FFFFFF"/>
        <w:bidi w:val="0"/>
        <w:spacing w:lineRule="auto" w:line="336" w:before="0" w:after="191"/>
        <w:ind w:left="0" w:right="0" w:hanging="0"/>
        <w:jc w:val="left"/>
        <w:rPr/>
      </w:pPr>
      <w:r>
        <w:rPr/>
      </w:r>
    </w:p>
    <w:p>
      <w:pPr>
        <w:pStyle w:val="TextBody"/>
        <w:shd w:val="clear" w:fill="FFFFFF"/>
        <w:bidi w:val="0"/>
        <w:spacing w:lineRule="auto" w:line="336" w:before="0" w:after="191"/>
        <w:ind w:left="0" w:right="0" w:hanging="0"/>
        <w:jc w:val="left"/>
        <w:rPr/>
      </w:pPr>
      <w:r>
        <w:rPr/>
      </w:r>
    </w:p>
    <w:p>
      <w:pPr>
        <w:pStyle w:val="TextBody"/>
        <w:shd w:val="clear" w:fill="FFFFFF"/>
        <w:bidi w:val="0"/>
        <w:spacing w:lineRule="auto" w:line="336" w:before="0" w:after="191"/>
        <w:ind w:left="0" w:right="0" w:hanging="0"/>
        <w:jc w:val="left"/>
        <w:rPr/>
      </w:pPr>
      <w:r>
        <w:rPr/>
        <w:t>Arrays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91"/>
        <w:gridCol w:w="6580"/>
      </w:tblGrid>
      <w:tr>
        <w:trPr/>
        <w:tc>
          <w:tcPr>
            <w:tcW w:w="3391" w:type="dxa"/>
            <w:tcBorders/>
            <w:shd w:fill="DEE3E9" w:val="clear"/>
            <w:vAlign w:val="center"/>
          </w:tcPr>
          <w:p>
            <w:pPr>
              <w:pStyle w:val="TableHeading"/>
              <w:bidi w:val="0"/>
              <w:jc w:val="left"/>
              <w:rPr>
                <w:sz w:val="17"/>
              </w:rPr>
            </w:pPr>
            <w:r>
              <w:rPr>
                <w:sz w:val="17"/>
              </w:rPr>
              <w:t>Modifier and Type</w:t>
            </w:r>
          </w:p>
        </w:tc>
        <w:tc>
          <w:tcPr>
            <w:tcW w:w="6580" w:type="dxa"/>
            <w:tcBorders/>
            <w:shd w:fill="DEE3E9" w:val="clear"/>
            <w:vAlign w:val="center"/>
          </w:tcPr>
          <w:p>
            <w:pPr>
              <w:pStyle w:val="TableHeading"/>
              <w:bidi w:val="0"/>
              <w:jc w:val="left"/>
              <w:rPr>
                <w:sz w:val="17"/>
              </w:rPr>
            </w:pPr>
            <w:r>
              <w:rPr>
                <w:sz w:val="17"/>
              </w:rPr>
              <w:t>Method and Description</w:t>
            </w:r>
            <w:bookmarkStart w:id="25" w:name="i02"/>
            <w:bookmarkEnd w:id="25"/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&lt;T&gt; </w:t>
            </w:r>
            <w:hyperlink r:id="rId48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List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&lt;T&gt;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"asList-T...-"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asList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(T... a)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 fixed-size list backed by the specified array.</w:t>
            </w:r>
            <w:bookmarkStart w:id="26" w:name="i14"/>
            <w:bookmarkEnd w:id="26"/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int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"binarySearch-int:A-int-"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binarySearch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(int[] a, int key)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Searches the specified array of ints for the specified value using the binary search algorithm.</w:t>
            </w:r>
            <w:bookmarkStart w:id="27" w:name="i10"/>
            <w:bookmarkEnd w:id="27"/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int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"binarySearch-int:A-int-int-int-"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binarySearch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(int[] a, int fromIndex, int toIndex, int key)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Searches a range of the specified array of ints for the specified value using the binary search algorithm.</w:t>
            </w:r>
            <w:bookmarkStart w:id="28" w:name="i11"/>
            <w:bookmarkEnd w:id="28"/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int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"binarySearch-java.lang.Object:A-int-int-java.lang.Object-"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binarySearch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49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[] a, int fromIndex, int toIndex, </w:t>
            </w:r>
            <w:hyperlink r:id="rId50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key)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Searches a range of the specified array for the specified object using the binary search algorithm.</w:t>
            </w:r>
            <w:bookmarkStart w:id="29" w:name="i141"/>
            <w:bookmarkEnd w:id="29"/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int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"binarySearch-java.lang.Object:A-java.lang.Object-"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binarySearch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51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[] a, </w:t>
            </w:r>
            <w:hyperlink r:id="rId52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key)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Searches the specified array for the specified object using the binary search algorithm.</w:t>
            </w:r>
            <w:bookmarkStart w:id="30" w:name="i15"/>
            <w:bookmarkEnd w:id="30"/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&lt;T&gt; int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"binarySearch-T:A-int-int-T-java.util.Comparator-"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binarySearch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(T[] a, int fromIndex, int toIndex, T key, </w:t>
            </w:r>
            <w:hyperlink r:id="rId53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Comparator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&lt;? super T&gt; c)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Searches a range of the specified array for the specified object using the binary search algorithm.</w:t>
            </w:r>
            <w:bookmarkStart w:id="31" w:name="i18"/>
            <w:bookmarkEnd w:id="31"/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&lt;T&gt; int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"binarySearch-T:A-T-java.util.Comparator-"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binarySearch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(T[] a, T key, </w:t>
            </w:r>
            <w:hyperlink r:id="rId54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Comparator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&lt;? super T&gt; c)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Searches the specified array for the specified object using the binary search algorithm.</w:t>
            </w:r>
            <w:bookmarkStart w:id="32" w:name="i19"/>
            <w:bookmarkEnd w:id="32"/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boolean[]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"copyOf-boolean:A-int-"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copyOf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(boolean[] original, int newLength)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Copies the specified array, truncating or padding with </w:t>
            </w:r>
            <w:r>
              <w:rPr>
                <w:rStyle w:val="Teletype"/>
                <w:rFonts w:ascii="DejaVu Sans Mono;monospace" w:hAnsi="DejaVu Sans Mono;monospace"/>
                <w:color w:val="474747"/>
                <w:sz w:val="18"/>
              </w:rPr>
              <w:t>false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(if necessary) so the copy has the specified length.</w:t>
            </w:r>
            <w:bookmarkStart w:id="33" w:name="i20"/>
            <w:bookmarkEnd w:id="33"/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>
                <w:rStyle w:val="SourceText"/>
                <w:rFonts w:ascii="DejaVu Sans Mono;monospace" w:hAnsi="DejaVu Sans Mono;monospace"/>
                <w:sz w:val="18"/>
              </w:rPr>
            </w:pPr>
            <w:r>
              <w:rPr>
                <w:rFonts w:ascii="DejaVu Sans Mono;monospace" w:hAnsi="DejaVu Sans Mono;monospace"/>
                <w:sz w:val="18"/>
              </w:rPr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char[]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"copyOf-char:A-int-"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copyOf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(char[] original, int newLength)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 xml:space="preserve"> padding with null</w:t>
            </w:r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double[]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"copyOf-double:A-int-"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copyOf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 xml:space="preserve">(double[] original, int newLength), (float[] original, int newLength), (int[] original, int newLength), (long[] original, int newLength), (short[] original, int newLength), (byte[] original, int newLength), 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 xml:space="preserve">padding with zeros </w:t>
            </w:r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&lt;T&gt; T[]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"copyOf-T:A-int-"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copyOf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bookmarkStart w:id="34" w:name="i28"/>
            <w:bookmarkEnd w:id="34"/>
            <w:r>
              <w:rPr>
                <w:rStyle w:val="SourceText"/>
                <w:rFonts w:ascii="DejaVu Sans Mono;monospace" w:hAnsi="DejaVu Sans Mono;monospace"/>
                <w:sz w:val="18"/>
              </w:rPr>
              <w:t>(T[] original, int newLength)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padding with nulls</w:t>
            </w:r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&lt;T,U&gt; T[]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"copyOf-U:A-int-java.lang.Class-"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copyOf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(U[] original, int newLength, </w:t>
            </w:r>
            <w:hyperlink r:id="rId55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Class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&lt;? extends T[]&gt; newType)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 xml:space="preserve">padding with nulls </w:t>
            </w:r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boolean[]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"copyOfRange-boolean:A-int-int-"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copyOfRange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(boolean[] original, int from, int to)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Copies the specified range of the specified array into a new array.</w:t>
            </w:r>
            <w:bookmarkStart w:id="35" w:name="i302"/>
            <w:bookmarkEnd w:id="35"/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byte[]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"copyOfRange-byte:A-int-int-"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copyOfRange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(byte[] original, int from, int to)</w:t>
            </w:r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char[]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"copyOfRange-char:A-int-int-"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copyOfRange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(char[] original, int from, int to)</w:t>
            </w:r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double[]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"copyOfRange-double:A-int-int-"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copyOfRange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(double[] original, int from, int to)</w:t>
            </w:r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float[]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"copyOfRange-float:A-int-int-"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copyOfRange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(float[] original, int from, int to)</w:t>
            </w:r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int[]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"copyOfRange-int:A-int-int-"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copyOfRange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(int[] original, int from, int to)</w:t>
            </w:r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long[]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"copyOfRange-long:A-int-int-"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copyOfRange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(long[] original, int from, int to)</w:t>
            </w:r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short[]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"copyOfRange-short:A-int-int-"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copyOfRange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(short[] original, int from, int to)</w:t>
            </w:r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&lt;T&gt; T[]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"copyOfRange-T:A-int-int-"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copyOfRange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(T[] original, int from, int to)</w:t>
            </w:r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&lt;T,U&gt; T[]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"copyOfRange-U:A-int-int-java.lang.Class-"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copyOfRange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(U[] original, int from, int to, </w:t>
            </w:r>
            <w:hyperlink r:id="rId56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Class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&lt;? extends T[]&gt; newType)</w:t>
            </w:r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boolean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"deepEquals-java.lang.Object:A-java.lang.Object:A-"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deepEquals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57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[] a1, </w:t>
            </w:r>
            <w:hyperlink r:id="rId58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[] a2)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 </w:t>
            </w:r>
            <w:r>
              <w:rPr>
                <w:rStyle w:val="Teletype"/>
                <w:rFonts w:ascii="DejaVu Sans Mono;monospace" w:hAnsi="DejaVu Sans Mono;monospace"/>
                <w:color w:val="474747"/>
                <w:sz w:val="18"/>
              </w:rPr>
              <w:t>true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if the two specified arrays are </w:t>
            </w:r>
            <w:r>
              <w:rPr>
                <w:rFonts w:ascii="DejaVu Serif;Georgia;Times New Roman;Times;serif" w:hAnsi="DejaVu Serif;Georgia;Times New Roman;Times;serif"/>
                <w:i/>
                <w:color w:val="474747"/>
                <w:sz w:val="18"/>
              </w:rPr>
              <w:t>deeply equal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to one another.</w:t>
            </w:r>
            <w:bookmarkStart w:id="36" w:name="i40"/>
            <w:bookmarkEnd w:id="36"/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int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"deepHashCode-java.lang.Object:A-"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deepHashCode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59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[] a)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 hash code based on the "deep contents" of the specified array.</w:t>
            </w:r>
            <w:bookmarkStart w:id="37" w:name="i412"/>
            <w:bookmarkEnd w:id="37"/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 </w:t>
            </w:r>
            <w:hyperlink r:id="rId60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"deepToString-java.lang.Object:A-"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deepToString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61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[] a)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 string representation of the "deep contents" of the specified array.</w:t>
            </w:r>
            <w:bookmarkStart w:id="38" w:name="i422"/>
            <w:bookmarkEnd w:id="38"/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boolean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"equals-int:A-int:A-"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equals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(int[] a, int[] a2)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 </w:t>
            </w:r>
            <w:r>
              <w:rPr>
                <w:rStyle w:val="Teletype"/>
                <w:rFonts w:ascii="DejaVu Sans Mono;monospace" w:hAnsi="DejaVu Sans Mono;monospace"/>
                <w:color w:val="474747"/>
                <w:sz w:val="18"/>
              </w:rPr>
              <w:t>true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if the two specified arrays of ints are </w:t>
            </w:r>
            <w:r>
              <w:rPr>
                <w:rFonts w:ascii="DejaVu Serif;Georgia;Times New Roman;Times;serif" w:hAnsi="DejaVu Serif;Georgia;Times New Roman;Times;serif"/>
                <w:i/>
                <w:color w:val="474747"/>
                <w:sz w:val="18"/>
              </w:rPr>
              <w:t>equal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to one another.</w:t>
            </w:r>
            <w:bookmarkStart w:id="39" w:name="i48"/>
            <w:bookmarkEnd w:id="39"/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boolean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"equals-java.lang.Object:A-java.lang.Object:A-"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equals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62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[] a, </w:t>
            </w:r>
            <w:hyperlink r:id="rId63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[] a2)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 </w:t>
            </w:r>
            <w:r>
              <w:rPr>
                <w:rStyle w:val="Teletype"/>
                <w:rFonts w:ascii="DejaVu Sans Mono;monospace" w:hAnsi="DejaVu Sans Mono;monospace"/>
                <w:color w:val="474747"/>
                <w:sz w:val="18"/>
              </w:rPr>
              <w:t>true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if the two specified arrays of Objects are </w:t>
            </w:r>
            <w:r>
              <w:rPr>
                <w:rFonts w:ascii="DejaVu Serif;Georgia;Times New Roman;Times;serif" w:hAnsi="DejaVu Serif;Georgia;Times New Roman;Times;serif"/>
                <w:i/>
                <w:color w:val="474747"/>
                <w:sz w:val="18"/>
              </w:rPr>
              <w:t>equal</w:t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to one another.</w:t>
            </w:r>
            <w:bookmarkStart w:id="40" w:name="i502"/>
            <w:bookmarkEnd w:id="40"/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"fill-int:A-int-"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fill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(int[] a, int val)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Assigns the specified int value to each element of the specified array of ints.</w:t>
            </w:r>
            <w:bookmarkStart w:id="41" w:name="i622"/>
            <w:bookmarkEnd w:id="41"/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"fill-int:A-int-int-int-"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fill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(int[] a, int fromIndex, int toIndex, int val)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Assigns the specified int value to each element of the specified range of the specified array of ints.</w:t>
            </w:r>
            <w:bookmarkStart w:id="42" w:name="i63"/>
            <w:bookmarkEnd w:id="42"/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"fill-java.lang.Object:A-int-int-java.lang.Object-"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fill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64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[] a, int fromIndex, int toIndex, </w:t>
            </w:r>
            <w:hyperlink r:id="rId65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val)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Assigns the specified Object reference to each element of the specified range of the specified array of Objects.</w:t>
            </w:r>
            <w:bookmarkStart w:id="43" w:name="i66"/>
            <w:bookmarkEnd w:id="43"/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"fill-java.lang.Object:A-java.lang.Object-"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fill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66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[] a, </w:t>
            </w:r>
            <w:hyperlink r:id="rId67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val)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Assigns the specified Object reference to each element of the specified array of Objects.</w:t>
            </w:r>
            <w:bookmarkStart w:id="44" w:name="i67"/>
            <w:bookmarkEnd w:id="44"/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int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"hashCode-java.lang.Object:A-"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hashCode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68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[] a)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 hash code based on the contents of the specified array.</w:t>
            </w:r>
            <w:bookmarkStart w:id="45" w:name="i77"/>
            <w:bookmarkEnd w:id="45"/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"parallelPrefix-double:A-java.util.function.DoubleBinaryOperator-"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parallelPrefix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(double[] array, </w:t>
            </w:r>
            <w:hyperlink r:id="rId69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DoubleBinaryOperator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op)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Cumulates, in parallel, each element of the given array in place, using the supplied function.</w:t>
            </w:r>
            <w:bookmarkStart w:id="46" w:name="i79"/>
            <w:bookmarkEnd w:id="46"/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"parallelPrefix-double:A-int-int-java.util.function.DoubleBinaryOperator-"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parallelPrefix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(double[] array, int fromIndex, int toIndex, </w:t>
            </w:r>
            <w:hyperlink r:id="rId70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DoubleBinaryOperator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op)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/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Performs 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"parallelPrefix-double:A-java.util.function.DoubleBinaryOperator-"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parallelPrefix(double[], DoubleBinaryOperator)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for the given subrange of the array.</w:t>
            </w:r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"parallelPrefix-int:A-java.util.function.IntBinaryOperator-"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parallelPrefix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(int[] array, </w:t>
            </w:r>
            <w:hyperlink r:id="rId71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IntBinaryOperator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op)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Cumulates, in parallel, each element of the given array in place, using the supplied function.</w:t>
            </w:r>
            <w:bookmarkStart w:id="47" w:name="i81"/>
            <w:bookmarkEnd w:id="47"/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"parallelPrefix-int:A-int-int-java.util.function.IntBinaryOperator-"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parallelPrefix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(int[] array, int fromIndex, int toIndex, </w:t>
            </w:r>
            <w:hyperlink r:id="rId72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IntBinaryOperator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op)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/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Performs 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"parallelPrefix-int:A-java.util.function.IntBinaryOperator-"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parallelPrefix(int[], IntBinaryOperator)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for the given subrange of the array.</w:t>
            </w:r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"parallelPrefix-long:A-int-int-java.util.function.LongBinaryOperator-"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parallelPrefix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(long[] array, int fromIndex, int toIndex, </w:t>
            </w:r>
            <w:hyperlink r:id="rId73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LongBinaryOperator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op)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/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Performs 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"parallelPrefix-long:A-java.util.function.LongBinaryOperator-"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parallelPrefix(long[], LongBinaryOperator)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for the given subrange of the array.</w:t>
            </w:r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"parallelPrefix-long:A-java.util.function.LongBinaryOperator-"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parallelPrefix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(long[] array, </w:t>
            </w:r>
            <w:hyperlink r:id="rId74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LongBinaryOperator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op)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Cumulates, in parallel, each element of the given array in place, using the supplied function.</w:t>
            </w:r>
            <w:bookmarkStart w:id="48" w:name="i84"/>
            <w:bookmarkEnd w:id="48"/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&lt;T&gt; void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"parallelPrefix-T:A-java.util.function.BinaryOperator-"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parallelPrefix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(T[] array, </w:t>
            </w:r>
            <w:hyperlink r:id="rId75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BinaryOperator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&lt;T&gt; op)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Cumulates, in parallel, each element of the given array in place, using the supplied function.</w:t>
            </w:r>
            <w:bookmarkStart w:id="49" w:name="i85"/>
            <w:bookmarkEnd w:id="49"/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&lt;T&gt; void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"parallelPrefix-T:A-int-int-java.util.function.BinaryOperator-"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parallelPrefix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(T[] array, int fromIndex, int toIndex, </w:t>
            </w:r>
            <w:hyperlink r:id="rId76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BinaryOperator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&lt;T&gt; op)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/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Performs </w:t>
            </w: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"parallelPrefix-T:A-java.util.function.BinaryOperator-"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parallelPrefix(Object[], BinaryOperator)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for the given subrange of the array.</w:t>
            </w:r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"parallelSetAll-double:A-java.util.function.IntToDoubleFunction-"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parallelSetAll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(double[] array, </w:t>
            </w:r>
            <w:hyperlink r:id="rId77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IntToDoubleFunction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generator)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Set all elements of the specified array, in parallel, using the provided generator function to compute each element.</w:t>
            </w:r>
            <w:bookmarkStart w:id="50" w:name="i87"/>
            <w:bookmarkEnd w:id="50"/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"parallelSetAll-int:A-java.util.function.IntUnaryOperator-"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parallelSetAll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(int[] array, </w:t>
            </w:r>
            <w:hyperlink r:id="rId78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IntUnaryOperator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generator)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Set all elements of the specified array, in parallel, using the provided generator function to compute each element.</w:t>
            </w:r>
            <w:bookmarkStart w:id="51" w:name="i88"/>
            <w:bookmarkEnd w:id="51"/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"parallelSetAll-long:A-java.util.function.IntToLongFunction-"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parallelSetAll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(long[] array, </w:t>
            </w:r>
            <w:hyperlink r:id="rId79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IntToLongFunction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generator)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Set all elements of the specified array, in parallel, using the provided generator function to compute each element.</w:t>
            </w:r>
            <w:bookmarkStart w:id="52" w:name="i89"/>
            <w:bookmarkEnd w:id="52"/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&lt;T&gt; void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"parallelSetAll-T:A-java.util.function.IntFunction-"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parallelSetAll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(T[] array, </w:t>
            </w:r>
            <w:hyperlink r:id="rId80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IntFunction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&lt;? extends T&gt; generator)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Set all elements of the specified array, in parallel, using the provided generator function to compute each element.</w:t>
            </w:r>
            <w:bookmarkStart w:id="53" w:name="i90"/>
            <w:bookmarkEnd w:id="53"/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"parallelSort-int:A-"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parallelSort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(int[] a)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Sorts the specified array into ascending numerical order.</w:t>
            </w:r>
            <w:bookmarkStart w:id="54" w:name="i99"/>
            <w:bookmarkEnd w:id="54"/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"parallelSort-int:A-int-int-"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parallelSort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(int[] a, int fromIndex, int toIndex)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Sorts the specified range of the array into ascending numerical order.</w:t>
            </w:r>
            <w:bookmarkStart w:id="55" w:name="i100"/>
            <w:bookmarkEnd w:id="55"/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 extends </w:t>
            </w:r>
            <w:hyperlink r:id="rId81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Comparable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&lt;? super T&gt;&gt;</w:t>
              <w:br/>
              <w:t>void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"parallelSort-T:A-"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parallelSort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(T[] a)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/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Sorts the specified array of objects into ascending order, according to the </w:t>
            </w:r>
            <w:hyperlink r:id="rId82">
              <w:r>
                <w:rPr>
                  <w:rStyle w:val="InternetLink"/>
                  <w:rFonts w:ascii="DejaVu Serif;Georgia;Times New Roman;Times;serif" w:hAnsi="DejaVu Serif;Georgia;Times New Roman;Times;serif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natural ordering</w:t>
              </w:r>
            </w:hyperlink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of its elements.</w:t>
            </w:r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&lt;T&gt; void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"parallelSort-T:A-java.util.Comparator-"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parallelSort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(T[] a, </w:t>
            </w:r>
            <w:hyperlink r:id="rId83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Comparator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&lt;? super T&gt; cmp)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Sorts the specified array of objects according to the order induced by the specified comparator.</w:t>
            </w:r>
            <w:bookmarkStart w:id="56" w:name="i106"/>
            <w:bookmarkEnd w:id="56"/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 extends </w:t>
            </w:r>
            <w:hyperlink r:id="rId84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Comparable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&lt;? super T&gt;&gt;</w:t>
              <w:br/>
              <w:t>void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"parallelSort-T:A-int-int-"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parallelSort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(T[] a, int fromIndex, int toIndex)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/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Sorts the specified range of the specified array of objects into ascending order, according to the </w:t>
            </w:r>
            <w:hyperlink r:id="rId85">
              <w:r>
                <w:rPr>
                  <w:rStyle w:val="InternetLink"/>
                  <w:rFonts w:ascii="DejaVu Serif;Georgia;Times New Roman;Times;serif" w:hAnsi="DejaVu Serif;Georgia;Times New Roman;Times;serif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natural ordering</w:t>
              </w:r>
            </w:hyperlink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of its elements.</w:t>
            </w:r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&lt;T&gt; void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"parallelSort-T:A-int-int-java.util.Comparator-"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parallelSort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(T[] a, int fromIndex, int toIndex, </w:t>
            </w:r>
            <w:hyperlink r:id="rId86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Comparator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&lt;? super T&gt; cmp)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Sorts the specified range of the specified array of objects according to the order induced by the specified comparator.</w:t>
            </w:r>
            <w:bookmarkStart w:id="57" w:name="i108"/>
            <w:bookmarkEnd w:id="57"/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"setAll-double:A-java.util.function.IntToDoubleFunction-"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setAll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(double[] array, </w:t>
            </w:r>
            <w:hyperlink r:id="rId87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IntToDoubleFunction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generator)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Set all elements of the specified array, using the provided generator function to compute each element.</w:t>
            </w:r>
            <w:bookmarkStart w:id="58" w:name="i109"/>
            <w:bookmarkEnd w:id="58"/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"setAll-int:A-java.util.function.IntUnaryOperator-"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setAll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(int[] array, </w:t>
            </w:r>
            <w:hyperlink r:id="rId88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IntUnaryOperator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generator)</w:t>
            </w:r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"setAll-long:A-java.util.function.IntToLongFunction-"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setAll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(long[] array, </w:t>
            </w:r>
            <w:hyperlink r:id="rId89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IntToLongFunction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 generator)</w:t>
            </w:r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&lt;T&gt; void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"setAll-T:A-java.util.function.IntFunction-"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setAll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(T[] array, </w:t>
            </w:r>
            <w:hyperlink r:id="rId90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IntFunction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&lt;? extends T&gt; generator)</w:t>
            </w:r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"sort-int:A-"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sort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(int[] a)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Sorts the specified array into ascending numerical order.</w:t>
            </w:r>
            <w:bookmarkStart w:id="59" w:name="i1211"/>
            <w:bookmarkEnd w:id="59"/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"sort-int:A-int-int-"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sort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(int[] a, int fromIndex, int toIndex)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Sorts the specified range of the array into ascending order.</w:t>
            </w:r>
            <w:bookmarkStart w:id="60" w:name="i122"/>
            <w:bookmarkEnd w:id="60"/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"sort-java.lang.Object:A-"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sort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91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[] a)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/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Sorts the specified array of objects into ascending order, according to the </w:t>
            </w:r>
            <w:hyperlink r:id="rId92">
              <w:r>
                <w:rPr>
                  <w:rStyle w:val="InternetLink"/>
                  <w:rFonts w:ascii="DejaVu Serif;Georgia;Times New Roman;Times;serif" w:hAnsi="DejaVu Serif;Georgia;Times New Roman;Times;serif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natural ordering</w:t>
              </w:r>
            </w:hyperlink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of its elements.</w:t>
            </w:r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void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"sort-java.lang.Object:A-int-int-"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sort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93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[] a, int fromIndex, int toIndex)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/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Sorts the specified range of the specified array of objects into ascending order, according to the </w:t>
            </w:r>
            <w:hyperlink r:id="rId94">
              <w:r>
                <w:rPr>
                  <w:rStyle w:val="InternetLink"/>
                  <w:rFonts w:ascii="DejaVu Serif;Georgia;Times New Roman;Times;serif" w:hAnsi="DejaVu Serif;Georgia;Times New Roman;Times;serif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natural ordering</w:t>
              </w:r>
            </w:hyperlink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of its elements.</w:t>
            </w:r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&lt;T&gt; void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"sort-T:A-java.util.Comparator-"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sort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(T[] a, </w:t>
            </w:r>
            <w:hyperlink r:id="rId95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Comparator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&lt;? super T&gt; c)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Sorts the specified array of objects according to the order induced by the specified comparator.</w:t>
            </w:r>
            <w:bookmarkStart w:id="61" w:name="i129"/>
            <w:bookmarkEnd w:id="61"/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&lt;T&gt; void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"sort-T:A-int-int-java.util.Comparator-"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sort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(T[] a, int fromIndex, int toIndex, </w:t>
            </w:r>
            <w:hyperlink r:id="rId96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Comparator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&lt;? super T&gt; c)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Sorts the specified range of the specified array of objects according to the order induced by the specified comparator.</w:t>
            </w:r>
            <w:bookmarkStart w:id="62" w:name="i130"/>
            <w:bookmarkEnd w:id="62"/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 </w:t>
            </w:r>
            <w:hyperlink r:id="rId97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Spliterator.OfInt</w:t>
              </w:r>
            </w:hyperlink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"spliterator-int:A-"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spliterator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(int[] array)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/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 </w:t>
            </w:r>
            <w:hyperlink r:id="rId98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Spliterator.OfInt</w:t>
              </w:r>
            </w:hyperlink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covering all of the specified array.</w:t>
            </w:r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 </w:t>
            </w:r>
            <w:hyperlink r:id="rId99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Spliterator.OfInt</w:t>
              </w:r>
            </w:hyperlink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"spliterator-int:A-int-int-"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spliterator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(int[] array, int startInclusive, int endExclusive)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/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 </w:t>
            </w:r>
            <w:hyperlink r:id="rId100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Spliterator.OfInt</w:t>
              </w:r>
            </w:hyperlink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covering the specified range of the specified array.</w:t>
            </w:r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&lt;T&gt; </w:t>
            </w:r>
            <w:hyperlink r:id="rId101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Spliterator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&lt;T&gt;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"spliterator-T:A-"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spliterator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(T[] array)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/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 </w:t>
            </w:r>
            <w:hyperlink r:id="rId102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Spliterator</w:t>
              </w:r>
            </w:hyperlink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covering all of the specified array.</w:t>
            </w:r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&lt;T&gt; </w:t>
            </w:r>
            <w:hyperlink r:id="rId103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Spliterator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&lt;T&gt;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"spliterator-T:A-int-int-"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spliterator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(T[] array, int startInclusive, int endExclusive)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/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 </w:t>
            </w:r>
            <w:hyperlink r:id="rId104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Spliterator</w:t>
              </w:r>
            </w:hyperlink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covering the specified range of the specified array.</w:t>
            </w:r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 </w:t>
            </w:r>
            <w:hyperlink r:id="rId105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IntStream</w:t>
              </w:r>
            </w:hyperlink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"stream-int:A-"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stream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(int[] array)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/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 sequential </w:t>
            </w:r>
            <w:hyperlink r:id="rId106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IntStream</w:t>
              </w:r>
            </w:hyperlink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with the specified array as its source.</w:t>
            </w:r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 </w:t>
            </w:r>
            <w:hyperlink r:id="rId107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IntStream</w:t>
              </w:r>
            </w:hyperlink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"stream-int:A-int-int-"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stream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(int[] array, int startInclusive, int endExclusive)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/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 sequential </w:t>
            </w:r>
            <w:hyperlink r:id="rId108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IntStream</w:t>
              </w:r>
            </w:hyperlink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with the specified range of the specified array as its source.</w:t>
            </w:r>
          </w:p>
        </w:tc>
      </w:tr>
      <w:tr>
        <w:trPr/>
        <w:tc>
          <w:tcPr>
            <w:tcW w:w="339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&lt;T&gt; </w:t>
            </w:r>
            <w:hyperlink r:id="rId109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Stream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&lt;T&gt;</w:t>
            </w:r>
          </w:p>
        </w:tc>
        <w:tc>
          <w:tcPr>
            <w:tcW w:w="658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"stream-T:A-"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stream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(T[] array)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/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 sequential </w:t>
            </w:r>
            <w:hyperlink r:id="rId110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Stream</w:t>
              </w:r>
            </w:hyperlink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with the specified array as its source.</w:t>
            </w:r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 &lt;T&gt; </w:t>
            </w:r>
            <w:hyperlink r:id="rId111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Stream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&lt;T&gt;</w:t>
            </w:r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"stream-T:A-int-int-"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stream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(T[] array, int startInclusive, int endExclusive)</w:t>
            </w:r>
          </w:p>
          <w:p>
            <w:pPr>
              <w:pStyle w:val="TableContents"/>
              <w:bidi w:val="0"/>
              <w:spacing w:before="102" w:after="0"/>
              <w:ind w:left="0" w:right="127" w:hanging="0"/>
              <w:jc w:val="left"/>
              <w:rPr/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 sequential </w:t>
            </w:r>
            <w:hyperlink r:id="rId112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Stream</w:t>
              </w:r>
            </w:hyperlink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 with the specified range of the specified array as its source.</w:t>
            </w:r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 </w:t>
            </w:r>
            <w:hyperlink r:id="rId113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"toString-int:A-"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toString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(int[] a)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 string representation of the contents of the specified array.</w:t>
            </w:r>
            <w:bookmarkStart w:id="63" w:name="i152"/>
            <w:bookmarkEnd w:id="63"/>
          </w:p>
        </w:tc>
      </w:tr>
      <w:tr>
        <w:trPr/>
        <w:tc>
          <w:tcPr>
            <w:tcW w:w="3391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rPr>
                <w:rStyle w:val="SourceText"/>
                <w:rFonts w:ascii="DejaVu Sans Mono;monospace" w:hAnsi="DejaVu Sans Mono;monospace"/>
                <w:sz w:val="18"/>
              </w:rPr>
              <w:t>static </w:t>
            </w:r>
            <w:hyperlink r:id="rId114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String</w:t>
              </w:r>
            </w:hyperlink>
          </w:p>
        </w:tc>
        <w:tc>
          <w:tcPr>
            <w:tcW w:w="6580" w:type="dxa"/>
            <w:tcBorders/>
            <w:shd w:fill="EEEEEF" w:val="clear"/>
            <w:vAlign w:val="center"/>
          </w:tcPr>
          <w:p>
            <w:pPr>
              <w:pStyle w:val="TableContents"/>
              <w:bidi w:val="0"/>
              <w:spacing w:before="102" w:after="0"/>
              <w:jc w:val="left"/>
              <w:rPr/>
            </w:pPr>
            <w:r>
              <w:fldChar w:fldCharType="begin"/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instrText> HYPERLINK "https://docs.oracle.com/javase/8/docs/api/java/util/Arrays.html" \l "toString-java.lang.Object:A-"</w:instrTex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separate"/>
            </w:r>
            <w:r>
              <w:rPr>
                <w:rStyle w:val="SourceText"/>
                <w:rFonts w:ascii="DejaVu Sans Mono;monospace" w:hAnsi="DejaVu Sans Mono;monospace"/>
                <w:b/>
                <w:strike w:val="false"/>
                <w:dstrike w:val="false"/>
                <w:color w:val="4A6782"/>
                <w:sz w:val="18"/>
                <w:u w:val="none"/>
                <w:effect w:val="none"/>
              </w:rPr>
              <w:t>toString</w:t>
            </w:r>
            <w:r>
              <w:rPr>
                <w:rStyle w:val="SourceText"/>
                <w:dstrike w:val="false"/>
                <w:strike w:val="false"/>
                <w:sz w:val="18"/>
                <w:u w:val="none"/>
                <w:b/>
                <w:effect w:val="none"/>
                <w:rFonts w:ascii="DejaVu Sans Mono;monospace" w:hAnsi="DejaVu Sans Mono;monospace"/>
              </w:rPr>
              <w:fldChar w:fldCharType="end"/>
            </w:r>
            <w:r>
              <w:rPr>
                <w:rStyle w:val="SourceText"/>
                <w:rFonts w:ascii="DejaVu Sans Mono;monospace" w:hAnsi="DejaVu Sans Mono;monospace"/>
                <w:sz w:val="18"/>
              </w:rPr>
              <w:t>(</w:t>
            </w:r>
            <w:hyperlink r:id="rId115">
              <w:r>
                <w:rPr>
                  <w:rStyle w:val="SourceText"/>
                  <w:rFonts w:ascii="DejaVu Sans Mono;monospace" w:hAnsi="DejaVu Sans Mono;monospace"/>
                  <w:b/>
                  <w:strike w:val="false"/>
                  <w:dstrike w:val="false"/>
                  <w:color w:val="4A6782"/>
                  <w:sz w:val="18"/>
                  <w:u w:val="none"/>
                  <w:effect w:val="none"/>
                </w:rPr>
                <w:t>Object</w:t>
              </w:r>
            </w:hyperlink>
            <w:r>
              <w:rPr>
                <w:rStyle w:val="SourceText"/>
                <w:rFonts w:ascii="DejaVu Sans Mono;monospace" w:hAnsi="DejaVu Sans Mono;monospace"/>
                <w:sz w:val="18"/>
              </w:rPr>
              <w:t>[] a)</w:t>
            </w:r>
          </w:p>
          <w:p>
            <w:pPr>
              <w:pStyle w:val="TableContents"/>
              <w:bidi w:val="0"/>
              <w:spacing w:before="38" w:after="25"/>
              <w:ind w:left="0" w:right="127" w:hanging="0"/>
              <w:jc w:val="left"/>
              <w:rPr>
                <w:sz w:val="17"/>
                <w:szCs w:val="17"/>
              </w:rPr>
            </w:pPr>
            <w:r>
              <w:rPr>
                <w:rFonts w:ascii="DejaVu Serif;Georgia;Times New Roman;Times;serif" w:hAnsi="DejaVu Serif;Georgia;Times New Roman;Times;serif"/>
                <w:color w:val="474747"/>
                <w:sz w:val="18"/>
              </w:rPr>
              <w:t>Returns a string representation of the contents of the specified array.</w:t>
            </w:r>
            <w:bookmarkStart w:id="64" w:name="i154"/>
            <w:bookmarkEnd w:id="64"/>
          </w:p>
        </w:tc>
      </w:tr>
    </w:tbl>
    <w:p>
      <w:pPr>
        <w:pStyle w:val="TextBody"/>
        <w:shd w:val="clear" w:fill="FFFFFF"/>
        <w:bidi w:val="0"/>
        <w:spacing w:lineRule="auto" w:line="336" w:before="0" w:after="191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altName w:val="monospace"/>
    <w:charset w:val="01"/>
    <w:family w:val="roman"/>
    <w:pitch w:val="variable"/>
  </w:font>
  <w:font w:name="DejaVu Serif">
    <w:altName w:val="Georgia"/>
    <w:charset w:val="01"/>
    <w:family w:val="roman"/>
    <w:pitch w:val="variable"/>
  </w:font>
  <w:font w:name="DejaVu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Teletype">
    <w:name w:val="Teletype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oracle.com/javase/8/docs/api/java/lang/String.html" TargetMode="External"/><Relationship Id="rId3" Type="http://schemas.openxmlformats.org/officeDocument/2006/relationships/hyperlink" Target="https://docs.oracle.com/javase/8/docs/api/java/lang/String.html" TargetMode="External"/><Relationship Id="rId4" Type="http://schemas.openxmlformats.org/officeDocument/2006/relationships/hyperlink" Target="https://docs.oracle.com/javase/8/docs/api/java/lang/Object.html" TargetMode="External"/><Relationship Id="rId5" Type="http://schemas.openxmlformats.org/officeDocument/2006/relationships/hyperlink" Target="https://docs.oracle.com/javase/8/docs/api/java/lang/String.html" TargetMode="External"/><Relationship Id="rId6" Type="http://schemas.openxmlformats.org/officeDocument/2006/relationships/hyperlink" Target="https://docs.oracle.com/javase/8/docs/api/java/lang/Object.html" TargetMode="External"/><Relationship Id="rId7" Type="http://schemas.openxmlformats.org/officeDocument/2006/relationships/hyperlink" Target="https://docs.oracle.com/javase/8/docs/api/java/lang/String.html" TargetMode="External"/><Relationship Id="rId8" Type="http://schemas.openxmlformats.org/officeDocument/2006/relationships/hyperlink" Target="https://docs.oracle.com/javase/8/docs/api/java/lang/String.html" TargetMode="External"/><Relationship Id="rId9" Type="http://schemas.openxmlformats.org/officeDocument/2006/relationships/hyperlink" Target="https://docs.oracle.com/javase/8/docs/api/java/lang/CharSequence.html" TargetMode="External"/><Relationship Id="rId10" Type="http://schemas.openxmlformats.org/officeDocument/2006/relationships/hyperlink" Target="https://docs.oracle.com/javase/8/docs/api/java/lang/CharSequence.html" TargetMode="External"/><Relationship Id="rId11" Type="http://schemas.openxmlformats.org/officeDocument/2006/relationships/hyperlink" Target="https://docs.oracle.com/javase/8/docs/api/java/lang/StringBuffer.html" TargetMode="External"/><Relationship Id="rId12" Type="http://schemas.openxmlformats.org/officeDocument/2006/relationships/hyperlink" Target="https://docs.oracle.com/javase/8/docs/api/java/lang/String.html" TargetMode="External"/><Relationship Id="rId13" Type="http://schemas.openxmlformats.org/officeDocument/2006/relationships/hyperlink" Target="https://docs.oracle.com/javase/8/docs/api/java/lang/String.html" TargetMode="External"/><Relationship Id="rId14" Type="http://schemas.openxmlformats.org/officeDocument/2006/relationships/hyperlink" Target="https://docs.oracle.com/javase/8/docs/api/java/lang/Object.html" TargetMode="External"/><Relationship Id="rId15" Type="http://schemas.openxmlformats.org/officeDocument/2006/relationships/hyperlink" Target="https://docs.oracle.com/javase/8/docs/api/java/lang/String.html" TargetMode="External"/><Relationship Id="rId16" Type="http://schemas.openxmlformats.org/officeDocument/2006/relationships/hyperlink" Target="https://docs.oracle.com/javase/8/docs/api/java/lang/String.html" TargetMode="External"/><Relationship Id="rId17" Type="http://schemas.openxmlformats.org/officeDocument/2006/relationships/hyperlink" Target="https://docs.oracle.com/javase/8/docs/api/java/lang/String.html" TargetMode="External"/><Relationship Id="rId18" Type="http://schemas.openxmlformats.org/officeDocument/2006/relationships/hyperlink" Target="https://docs.oracle.com/javase/8/docs/api/java/lang/CharSequence.html" TargetMode="External"/><Relationship Id="rId19" Type="http://schemas.openxmlformats.org/officeDocument/2006/relationships/hyperlink" Target="https://docs.oracle.com/javase/8/docs/api/java/lang/CharSequence.html" TargetMode="External"/><Relationship Id="rId20" Type="http://schemas.openxmlformats.org/officeDocument/2006/relationships/hyperlink" Target="https://docs.oracle.com/javase/8/docs/api/java/lang/String.html" TargetMode="External"/><Relationship Id="rId21" Type="http://schemas.openxmlformats.org/officeDocument/2006/relationships/hyperlink" Target="https://docs.oracle.com/javase/8/docs/api/java/lang/CharSequence.html" TargetMode="External"/><Relationship Id="rId22" Type="http://schemas.openxmlformats.org/officeDocument/2006/relationships/hyperlink" Target="https://docs.oracle.com/javase/8/docs/api/java/lang/Iterable.html" TargetMode="External"/><Relationship Id="rId23" Type="http://schemas.openxmlformats.org/officeDocument/2006/relationships/hyperlink" Target="https://docs.oracle.com/javase/8/docs/api/java/lang/CharSequence.html" TargetMode="External"/><Relationship Id="rId24" Type="http://schemas.openxmlformats.org/officeDocument/2006/relationships/hyperlink" Target="https://docs.oracle.com/javase/8/docs/api/java/lang/String.html" TargetMode="External"/><Relationship Id="rId25" Type="http://schemas.openxmlformats.org/officeDocument/2006/relationships/hyperlink" Target="https://docs.oracle.com/javase/8/docs/api/java/lang/String.html" TargetMode="External"/><Relationship Id="rId26" Type="http://schemas.openxmlformats.org/officeDocument/2006/relationships/hyperlink" Target="https://docs.oracle.com/javase/8/docs/api/java/lang/String.html" TargetMode="External"/><Relationship Id="rId27" Type="http://schemas.openxmlformats.org/officeDocument/2006/relationships/hyperlink" Target="https://docs.oracle.com/javase/8/docs/api/java/lang/String.html" TargetMode="External"/><Relationship Id="rId28" Type="http://schemas.openxmlformats.org/officeDocument/2006/relationships/hyperlink" Target="https://docs.oracle.com/javase/8/docs/api/java/lang/String.html" TargetMode="External"/><Relationship Id="rId29" Type="http://schemas.openxmlformats.org/officeDocument/2006/relationships/hyperlink" Target="https://docs.oracle.com/javase/8/docs/api/java/lang/CharSequence.html" TargetMode="External"/><Relationship Id="rId30" Type="http://schemas.openxmlformats.org/officeDocument/2006/relationships/hyperlink" Target="https://docs.oracle.com/javase/8/docs/api/java/lang/CharSequence.html" TargetMode="External"/><Relationship Id="rId31" Type="http://schemas.openxmlformats.org/officeDocument/2006/relationships/hyperlink" Target="https://docs.oracle.com/javase/8/docs/api/java/lang/String.html" TargetMode="External"/><Relationship Id="rId32" Type="http://schemas.openxmlformats.org/officeDocument/2006/relationships/hyperlink" Target="https://docs.oracle.com/javase/8/docs/api/java/lang/String.html" TargetMode="External"/><Relationship Id="rId33" Type="http://schemas.openxmlformats.org/officeDocument/2006/relationships/hyperlink" Target="https://docs.oracle.com/javase/8/docs/api/java/lang/String.html" TargetMode="External"/><Relationship Id="rId34" Type="http://schemas.openxmlformats.org/officeDocument/2006/relationships/hyperlink" Target="https://docs.oracle.com/javase/8/docs/api/java/lang/String.html" TargetMode="External"/><Relationship Id="rId35" Type="http://schemas.openxmlformats.org/officeDocument/2006/relationships/hyperlink" Target="https://docs.oracle.com/javase/8/docs/api/java/lang/String.html" TargetMode="External"/><Relationship Id="rId36" Type="http://schemas.openxmlformats.org/officeDocument/2006/relationships/hyperlink" Target="https://docs.oracle.com/javase/8/docs/api/java/lang/String.html" TargetMode="External"/><Relationship Id="rId37" Type="http://schemas.openxmlformats.org/officeDocument/2006/relationships/hyperlink" Target="https://docs.oracle.com/javase/8/docs/api/java/lang/String.html" TargetMode="External"/><Relationship Id="rId38" Type="http://schemas.openxmlformats.org/officeDocument/2006/relationships/hyperlink" Target="https://docs.oracle.com/javase/8/docs/api/java/lang/String.html" TargetMode="External"/><Relationship Id="rId39" Type="http://schemas.openxmlformats.org/officeDocument/2006/relationships/hyperlink" Target="https://docs.oracle.com/javase/8/docs/api/java/lang/String.html" TargetMode="External"/><Relationship Id="rId40" Type="http://schemas.openxmlformats.org/officeDocument/2006/relationships/hyperlink" Target="https://docs.oracle.com/javase/8/docs/api/java/lang/String.html" TargetMode="External"/><Relationship Id="rId41" Type="http://schemas.openxmlformats.org/officeDocument/2006/relationships/hyperlink" Target="https://docs.oracle.com/javase/8/docs/api/java/lang/String.html" TargetMode="External"/><Relationship Id="rId42" Type="http://schemas.openxmlformats.org/officeDocument/2006/relationships/hyperlink" Target="https://docs.oracle.com/javase/8/docs/api/java/lang/CharSequence.html" TargetMode="External"/><Relationship Id="rId43" Type="http://schemas.openxmlformats.org/officeDocument/2006/relationships/hyperlink" Target="https://docs.oracle.com/javase/8/docs/api/java/lang/String.html" TargetMode="External"/><Relationship Id="rId44" Type="http://schemas.openxmlformats.org/officeDocument/2006/relationships/hyperlink" Target="https://docs.oracle.com/javase/8/docs/api/java/lang/Character.html" TargetMode="External"/><Relationship Id="rId45" Type="http://schemas.openxmlformats.org/officeDocument/2006/relationships/hyperlink" Target="https://docs.oracle.com/javase/8/docs/api/java/lang/Object.html" TargetMode="External"/><Relationship Id="rId46" Type="http://schemas.openxmlformats.org/officeDocument/2006/relationships/hyperlink" Target="https://docs.oracle.com/javase/8/docs/api/java/lang/String.html" TargetMode="External"/><Relationship Id="rId47" Type="http://schemas.openxmlformats.org/officeDocument/2006/relationships/hyperlink" Target="https://docs.oracle.com/javase/8/docs/api/java/lang/Character.html" TargetMode="External"/><Relationship Id="rId48" Type="http://schemas.openxmlformats.org/officeDocument/2006/relationships/hyperlink" Target="https://docs.oracle.com/javase/8/docs/api/java/util/List.html" TargetMode="External"/><Relationship Id="rId49" Type="http://schemas.openxmlformats.org/officeDocument/2006/relationships/hyperlink" Target="https://docs.oracle.com/javase/8/docs/api/java/lang/Object.html" TargetMode="External"/><Relationship Id="rId50" Type="http://schemas.openxmlformats.org/officeDocument/2006/relationships/hyperlink" Target="https://docs.oracle.com/javase/8/docs/api/java/lang/Object.html" TargetMode="External"/><Relationship Id="rId51" Type="http://schemas.openxmlformats.org/officeDocument/2006/relationships/hyperlink" Target="https://docs.oracle.com/javase/8/docs/api/java/lang/Object.html" TargetMode="External"/><Relationship Id="rId52" Type="http://schemas.openxmlformats.org/officeDocument/2006/relationships/hyperlink" Target="https://docs.oracle.com/javase/8/docs/api/java/lang/Object.html" TargetMode="External"/><Relationship Id="rId53" Type="http://schemas.openxmlformats.org/officeDocument/2006/relationships/hyperlink" Target="https://docs.oracle.com/javase/8/docs/api/java/util/Comparator.html" TargetMode="External"/><Relationship Id="rId54" Type="http://schemas.openxmlformats.org/officeDocument/2006/relationships/hyperlink" Target="https://docs.oracle.com/javase/8/docs/api/java/util/Comparator.html" TargetMode="External"/><Relationship Id="rId55" Type="http://schemas.openxmlformats.org/officeDocument/2006/relationships/hyperlink" Target="https://docs.oracle.com/javase/8/docs/api/java/lang/Class.html" TargetMode="External"/><Relationship Id="rId56" Type="http://schemas.openxmlformats.org/officeDocument/2006/relationships/hyperlink" Target="https://docs.oracle.com/javase/8/docs/api/java/lang/Class.html" TargetMode="External"/><Relationship Id="rId57" Type="http://schemas.openxmlformats.org/officeDocument/2006/relationships/hyperlink" Target="https://docs.oracle.com/javase/8/docs/api/java/lang/Object.html" TargetMode="External"/><Relationship Id="rId58" Type="http://schemas.openxmlformats.org/officeDocument/2006/relationships/hyperlink" Target="https://docs.oracle.com/javase/8/docs/api/java/lang/Object.html" TargetMode="External"/><Relationship Id="rId59" Type="http://schemas.openxmlformats.org/officeDocument/2006/relationships/hyperlink" Target="https://docs.oracle.com/javase/8/docs/api/java/lang/Object.html" TargetMode="External"/><Relationship Id="rId60" Type="http://schemas.openxmlformats.org/officeDocument/2006/relationships/hyperlink" Target="https://docs.oracle.com/javase/8/docs/api/java/lang/String.html" TargetMode="External"/><Relationship Id="rId61" Type="http://schemas.openxmlformats.org/officeDocument/2006/relationships/hyperlink" Target="https://docs.oracle.com/javase/8/docs/api/java/lang/Object.html" TargetMode="External"/><Relationship Id="rId62" Type="http://schemas.openxmlformats.org/officeDocument/2006/relationships/hyperlink" Target="https://docs.oracle.com/javase/8/docs/api/java/lang/Object.html" TargetMode="External"/><Relationship Id="rId63" Type="http://schemas.openxmlformats.org/officeDocument/2006/relationships/hyperlink" Target="https://docs.oracle.com/javase/8/docs/api/java/lang/Object.html" TargetMode="External"/><Relationship Id="rId64" Type="http://schemas.openxmlformats.org/officeDocument/2006/relationships/hyperlink" Target="https://docs.oracle.com/javase/8/docs/api/java/lang/Object.html" TargetMode="External"/><Relationship Id="rId65" Type="http://schemas.openxmlformats.org/officeDocument/2006/relationships/hyperlink" Target="https://docs.oracle.com/javase/8/docs/api/java/lang/Object.html" TargetMode="External"/><Relationship Id="rId66" Type="http://schemas.openxmlformats.org/officeDocument/2006/relationships/hyperlink" Target="https://docs.oracle.com/javase/8/docs/api/java/lang/Object.html" TargetMode="External"/><Relationship Id="rId67" Type="http://schemas.openxmlformats.org/officeDocument/2006/relationships/hyperlink" Target="https://docs.oracle.com/javase/8/docs/api/java/lang/Object.html" TargetMode="External"/><Relationship Id="rId68" Type="http://schemas.openxmlformats.org/officeDocument/2006/relationships/hyperlink" Target="https://docs.oracle.com/javase/8/docs/api/java/lang/Object.html" TargetMode="External"/><Relationship Id="rId69" Type="http://schemas.openxmlformats.org/officeDocument/2006/relationships/hyperlink" Target="https://docs.oracle.com/javase/8/docs/api/java/util/function/DoubleBinaryOperator.html" TargetMode="External"/><Relationship Id="rId70" Type="http://schemas.openxmlformats.org/officeDocument/2006/relationships/hyperlink" Target="https://docs.oracle.com/javase/8/docs/api/java/util/function/DoubleBinaryOperator.html" TargetMode="External"/><Relationship Id="rId71" Type="http://schemas.openxmlformats.org/officeDocument/2006/relationships/hyperlink" Target="https://docs.oracle.com/javase/8/docs/api/java/util/function/IntBinaryOperator.html" TargetMode="External"/><Relationship Id="rId72" Type="http://schemas.openxmlformats.org/officeDocument/2006/relationships/hyperlink" Target="https://docs.oracle.com/javase/8/docs/api/java/util/function/IntBinaryOperator.html" TargetMode="External"/><Relationship Id="rId73" Type="http://schemas.openxmlformats.org/officeDocument/2006/relationships/hyperlink" Target="https://docs.oracle.com/javase/8/docs/api/java/util/function/LongBinaryOperator.html" TargetMode="External"/><Relationship Id="rId74" Type="http://schemas.openxmlformats.org/officeDocument/2006/relationships/hyperlink" Target="https://docs.oracle.com/javase/8/docs/api/java/util/function/LongBinaryOperator.html" TargetMode="External"/><Relationship Id="rId75" Type="http://schemas.openxmlformats.org/officeDocument/2006/relationships/hyperlink" Target="https://docs.oracle.com/javase/8/docs/api/java/util/function/BinaryOperator.html" TargetMode="External"/><Relationship Id="rId76" Type="http://schemas.openxmlformats.org/officeDocument/2006/relationships/hyperlink" Target="https://docs.oracle.com/javase/8/docs/api/java/util/function/BinaryOperator.html" TargetMode="External"/><Relationship Id="rId77" Type="http://schemas.openxmlformats.org/officeDocument/2006/relationships/hyperlink" Target="https://docs.oracle.com/javase/8/docs/api/java/util/function/IntToDoubleFunction.html" TargetMode="External"/><Relationship Id="rId78" Type="http://schemas.openxmlformats.org/officeDocument/2006/relationships/hyperlink" Target="https://docs.oracle.com/javase/8/docs/api/java/util/function/IntUnaryOperator.html" TargetMode="External"/><Relationship Id="rId79" Type="http://schemas.openxmlformats.org/officeDocument/2006/relationships/hyperlink" Target="https://docs.oracle.com/javase/8/docs/api/java/util/function/IntToLongFunction.html" TargetMode="External"/><Relationship Id="rId80" Type="http://schemas.openxmlformats.org/officeDocument/2006/relationships/hyperlink" Target="https://docs.oracle.com/javase/8/docs/api/java/util/function/IntFunction.html" TargetMode="External"/><Relationship Id="rId81" Type="http://schemas.openxmlformats.org/officeDocument/2006/relationships/hyperlink" Target="https://docs.oracle.com/javase/8/docs/api/java/lang/Comparable.html" TargetMode="External"/><Relationship Id="rId82" Type="http://schemas.openxmlformats.org/officeDocument/2006/relationships/hyperlink" Target="https://docs.oracle.com/javase/8/docs/api/java/lang/Comparable.html" TargetMode="External"/><Relationship Id="rId83" Type="http://schemas.openxmlformats.org/officeDocument/2006/relationships/hyperlink" Target="https://docs.oracle.com/javase/8/docs/api/java/util/Comparator.html" TargetMode="External"/><Relationship Id="rId84" Type="http://schemas.openxmlformats.org/officeDocument/2006/relationships/hyperlink" Target="https://docs.oracle.com/javase/8/docs/api/java/lang/Comparable.html" TargetMode="External"/><Relationship Id="rId85" Type="http://schemas.openxmlformats.org/officeDocument/2006/relationships/hyperlink" Target="https://docs.oracle.com/javase/8/docs/api/java/lang/Comparable.html" TargetMode="External"/><Relationship Id="rId86" Type="http://schemas.openxmlformats.org/officeDocument/2006/relationships/hyperlink" Target="https://docs.oracle.com/javase/8/docs/api/java/util/Comparator.html" TargetMode="External"/><Relationship Id="rId87" Type="http://schemas.openxmlformats.org/officeDocument/2006/relationships/hyperlink" Target="https://docs.oracle.com/javase/8/docs/api/java/util/function/IntToDoubleFunction.html" TargetMode="External"/><Relationship Id="rId88" Type="http://schemas.openxmlformats.org/officeDocument/2006/relationships/hyperlink" Target="https://docs.oracle.com/javase/8/docs/api/java/util/function/IntUnaryOperator.html" TargetMode="External"/><Relationship Id="rId89" Type="http://schemas.openxmlformats.org/officeDocument/2006/relationships/hyperlink" Target="https://docs.oracle.com/javase/8/docs/api/java/util/function/IntToLongFunction.html" TargetMode="External"/><Relationship Id="rId90" Type="http://schemas.openxmlformats.org/officeDocument/2006/relationships/hyperlink" Target="https://docs.oracle.com/javase/8/docs/api/java/util/function/IntFunction.html" TargetMode="External"/><Relationship Id="rId91" Type="http://schemas.openxmlformats.org/officeDocument/2006/relationships/hyperlink" Target="https://docs.oracle.com/javase/8/docs/api/java/lang/Object.html" TargetMode="External"/><Relationship Id="rId92" Type="http://schemas.openxmlformats.org/officeDocument/2006/relationships/hyperlink" Target="https://docs.oracle.com/javase/8/docs/api/java/lang/Comparable.html" TargetMode="External"/><Relationship Id="rId93" Type="http://schemas.openxmlformats.org/officeDocument/2006/relationships/hyperlink" Target="https://docs.oracle.com/javase/8/docs/api/java/lang/Object.html" TargetMode="External"/><Relationship Id="rId94" Type="http://schemas.openxmlformats.org/officeDocument/2006/relationships/hyperlink" Target="https://docs.oracle.com/javase/8/docs/api/java/lang/Comparable.html" TargetMode="External"/><Relationship Id="rId95" Type="http://schemas.openxmlformats.org/officeDocument/2006/relationships/hyperlink" Target="https://docs.oracle.com/javase/8/docs/api/java/util/Comparator.html" TargetMode="External"/><Relationship Id="rId96" Type="http://schemas.openxmlformats.org/officeDocument/2006/relationships/hyperlink" Target="https://docs.oracle.com/javase/8/docs/api/java/util/Comparator.html" TargetMode="External"/><Relationship Id="rId97" Type="http://schemas.openxmlformats.org/officeDocument/2006/relationships/hyperlink" Target="https://docs.oracle.com/javase/8/docs/api/java/util/Spliterator.OfInt.html" TargetMode="External"/><Relationship Id="rId98" Type="http://schemas.openxmlformats.org/officeDocument/2006/relationships/hyperlink" Target="https://docs.oracle.com/javase/8/docs/api/java/util/Spliterator.OfInt.html" TargetMode="External"/><Relationship Id="rId99" Type="http://schemas.openxmlformats.org/officeDocument/2006/relationships/hyperlink" Target="https://docs.oracle.com/javase/8/docs/api/java/util/Spliterator.OfInt.html" TargetMode="External"/><Relationship Id="rId100" Type="http://schemas.openxmlformats.org/officeDocument/2006/relationships/hyperlink" Target="https://docs.oracle.com/javase/8/docs/api/java/util/Spliterator.OfInt.html" TargetMode="External"/><Relationship Id="rId101" Type="http://schemas.openxmlformats.org/officeDocument/2006/relationships/hyperlink" Target="https://docs.oracle.com/javase/8/docs/api/java/util/Spliterator.html" TargetMode="External"/><Relationship Id="rId102" Type="http://schemas.openxmlformats.org/officeDocument/2006/relationships/hyperlink" Target="https://docs.oracle.com/javase/8/docs/api/java/util/Spliterator.html" TargetMode="External"/><Relationship Id="rId103" Type="http://schemas.openxmlformats.org/officeDocument/2006/relationships/hyperlink" Target="https://docs.oracle.com/javase/8/docs/api/java/util/Spliterator.html" TargetMode="External"/><Relationship Id="rId104" Type="http://schemas.openxmlformats.org/officeDocument/2006/relationships/hyperlink" Target="https://docs.oracle.com/javase/8/docs/api/java/util/Spliterator.html" TargetMode="External"/><Relationship Id="rId105" Type="http://schemas.openxmlformats.org/officeDocument/2006/relationships/hyperlink" Target="https://docs.oracle.com/javase/8/docs/api/java/util/stream/IntStream.html" TargetMode="External"/><Relationship Id="rId106" Type="http://schemas.openxmlformats.org/officeDocument/2006/relationships/hyperlink" Target="https://docs.oracle.com/javase/8/docs/api/java/util/stream/IntStream.html" TargetMode="External"/><Relationship Id="rId107" Type="http://schemas.openxmlformats.org/officeDocument/2006/relationships/hyperlink" Target="https://docs.oracle.com/javase/8/docs/api/java/util/stream/IntStream.html" TargetMode="External"/><Relationship Id="rId108" Type="http://schemas.openxmlformats.org/officeDocument/2006/relationships/hyperlink" Target="https://docs.oracle.com/javase/8/docs/api/java/util/stream/IntStream.html" TargetMode="External"/><Relationship Id="rId109" Type="http://schemas.openxmlformats.org/officeDocument/2006/relationships/hyperlink" Target="https://docs.oracle.com/javase/8/docs/api/java/util/stream/Stream.html" TargetMode="External"/><Relationship Id="rId110" Type="http://schemas.openxmlformats.org/officeDocument/2006/relationships/hyperlink" Target="https://docs.oracle.com/javase/8/docs/api/java/util/stream/Stream.html" TargetMode="External"/><Relationship Id="rId111" Type="http://schemas.openxmlformats.org/officeDocument/2006/relationships/hyperlink" Target="https://docs.oracle.com/javase/8/docs/api/java/util/stream/Stream.html" TargetMode="External"/><Relationship Id="rId112" Type="http://schemas.openxmlformats.org/officeDocument/2006/relationships/hyperlink" Target="https://docs.oracle.com/javase/8/docs/api/java/util/stream/Stream.html" TargetMode="External"/><Relationship Id="rId113" Type="http://schemas.openxmlformats.org/officeDocument/2006/relationships/hyperlink" Target="https://docs.oracle.com/javase/8/docs/api/java/lang/String.html" TargetMode="External"/><Relationship Id="rId114" Type="http://schemas.openxmlformats.org/officeDocument/2006/relationships/hyperlink" Target="https://docs.oracle.com/javase/8/docs/api/java/lang/String.html" TargetMode="External"/><Relationship Id="rId115" Type="http://schemas.openxmlformats.org/officeDocument/2006/relationships/hyperlink" Target="https://docs.oracle.com/javase/8/docs/api/java/lang/Object.html" TargetMode="External"/><Relationship Id="rId116" Type="http://schemas.openxmlformats.org/officeDocument/2006/relationships/fontTable" Target="fontTable.xml"/><Relationship Id="rId1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680</TotalTime>
  <Application>LibreOffice/6.3.3.2$MacOSX_X86_64 LibreOffice_project/a64200df03143b798afd1ec74a12ab50359878ed</Application>
  <Pages>7</Pages>
  <Words>1944</Words>
  <Characters>12566</Characters>
  <CharactersWithSpaces>14229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2020-09-08T09:17:59Z</dcterms:created>
  <dc:creator/>
  <dc:description/>
  <dc:language>en-CA</dc:language>
  <cp:lastModifiedBy/>
  <cp:lastPrinted>2020-09-09T09:36:15Z</cp:lastPrinted>
  <dcterms:modified xsi:type="dcterms:W3CDTF">2020-09-09T09:38:19Z</dcterms:modified>
  <cp:revision>6</cp:revision>
  <dc:subject/>
  <dc:title/>
</cp:coreProperties>
</file>