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7AED" w14:textId="309C9356" w:rsidR="003F0FB0" w:rsidRDefault="003F0FB0">
      <w:pPr>
        <w:rPr>
          <w:lang w:val="en-US"/>
        </w:rPr>
      </w:pPr>
      <w:r>
        <w:rPr>
          <w:lang w:val="en-US"/>
        </w:rPr>
        <w:t>Data source:</w:t>
      </w:r>
    </w:p>
    <w:p w14:paraId="5741625C" w14:textId="77777777" w:rsidR="003F0FB0" w:rsidRPr="003F0FB0" w:rsidRDefault="003F0FB0" w:rsidP="003F0FB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FRED </w:t>
      </w:r>
      <w:r w:rsidRPr="003F0FB0">
        <w:rPr>
          <w:lang w:val="en-US"/>
        </w:rPr>
        <w:t>10-Year Treasury Constant Maturity Minus 2-Year Treasury Constant Maturity</w:t>
      </w:r>
      <w:r>
        <w:rPr>
          <w:lang w:val="en-US"/>
        </w:rPr>
        <w:t xml:space="preserve"> - </w:t>
      </w:r>
      <w:hyperlink r:id="rId5" w:history="1">
        <w:r w:rsidRPr="003F0FB0">
          <w:rPr>
            <w:rStyle w:val="Hyperlink"/>
          </w:rPr>
          <w:t>https://fred.stlouisfed.org/series/T10Y2Y</w:t>
        </w:r>
      </w:hyperlink>
    </w:p>
    <w:p w14:paraId="7820594B" w14:textId="77777777" w:rsidR="007A7858" w:rsidRPr="007A7858" w:rsidRDefault="006809FD" w:rsidP="007A785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lang w:val="en-US"/>
        </w:rPr>
        <w:t>The world bank</w:t>
      </w:r>
      <w:r w:rsidR="00967363">
        <w:rPr>
          <w:lang w:val="en-US"/>
        </w:rPr>
        <w:t xml:space="preserve"> – annual growth GDP (%)</w:t>
      </w:r>
      <w:r>
        <w:rPr>
          <w:lang w:val="en-US"/>
        </w:rPr>
        <w:t xml:space="preserve"> </w:t>
      </w:r>
      <w:hyperlink r:id="rId6" w:history="1">
        <w:r w:rsidRPr="006809FD">
          <w:rPr>
            <w:rStyle w:val="Hyperlink"/>
          </w:rPr>
          <w:t>https://data.worldbank.org/indicator/NY.GDP.MKTP.KD.ZG?end=2015&amp;start=2015&amp;view=map</w:t>
        </w:r>
      </w:hyperlink>
    </w:p>
    <w:p w14:paraId="6067FF73" w14:textId="0C0E7C0C" w:rsidR="007A7858" w:rsidRDefault="007A7858" w:rsidP="007A7858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  <w:lang w:val="en-US"/>
        </w:rPr>
        <w:t>a</w:t>
      </w:r>
      <w:r w:rsidRPr="007A7858">
        <w:rPr>
          <w:lang w:val="en-US"/>
        </w:rPr>
        <w:t>Income</w:t>
      </w:r>
      <w:proofErr w:type="spellEnd"/>
      <w:r w:rsidRPr="007A7858">
        <w:rPr>
          <w:lang w:val="en-US"/>
        </w:rPr>
        <w:t xml:space="preserve"> groups </w:t>
      </w:r>
      <w:hyperlink r:id="rId7" w:history="1">
        <w:r>
          <w:rPr>
            <w:rStyle w:val="Hyperlink"/>
          </w:rPr>
          <w:t>https://datatopics.worldbank.org/world-development-indicators/the-world-by-income-and-region.html</w:t>
        </w:r>
      </w:hyperlink>
    </w:p>
    <w:p w14:paraId="389C5D9A" w14:textId="10BFD5B1" w:rsidR="007A7858" w:rsidRPr="007A7858" w:rsidRDefault="007A7858" w:rsidP="007A7858">
      <w:pPr>
        <w:ind w:left="360"/>
        <w:rPr>
          <w:lang w:val="en-US"/>
        </w:rPr>
      </w:pPr>
    </w:p>
    <w:sectPr w:rsidR="007A7858" w:rsidRPr="007A7858" w:rsidSect="006A1B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00EC"/>
    <w:multiLevelType w:val="hybridMultilevel"/>
    <w:tmpl w:val="247E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0"/>
    <w:rsid w:val="003F0FB0"/>
    <w:rsid w:val="006809FD"/>
    <w:rsid w:val="006A1B18"/>
    <w:rsid w:val="00726392"/>
    <w:rsid w:val="007A7858"/>
    <w:rsid w:val="009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E5C0"/>
  <w15:chartTrackingRefBased/>
  <w15:docId w15:val="{1DAD982C-3248-EF4B-9CFB-7ADEDBED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opics.worldbank.org/world-development-indicators/the-world-by-income-and-reg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KD.ZG?end=2015&amp;start=2015&amp;view=map" TargetMode="External"/><Relationship Id="rId5" Type="http://schemas.openxmlformats.org/officeDocument/2006/relationships/hyperlink" Target="https://fred.stlouisfed.org/series/T10Y2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2020-03-14T13:08:00Z</dcterms:created>
  <dcterms:modified xsi:type="dcterms:W3CDTF">2020-03-27T13:42:00Z</dcterms:modified>
</cp:coreProperties>
</file>