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87409" w14:textId="7ACA3600" w:rsidR="00451A97" w:rsidRPr="00192656" w:rsidRDefault="00451A97">
      <w:pPr>
        <w:pStyle w:val="Title"/>
        <w:rPr>
          <w:rFonts w:ascii="Arial" w:hAnsi="Arial" w:cs="Arial"/>
          <w:b/>
          <w:sz w:val="44"/>
          <w:szCs w:val="44"/>
        </w:rPr>
      </w:pPr>
      <w:r w:rsidRPr="00192656">
        <w:rPr>
          <w:rFonts w:ascii="Arial" w:hAnsi="Arial" w:cs="Arial"/>
          <w:b/>
          <w:sz w:val="44"/>
          <w:szCs w:val="44"/>
        </w:rPr>
        <w:t xml:space="preserve">Credit Card Fraud Detection </w:t>
      </w:r>
    </w:p>
    <w:p w14:paraId="40868F00" w14:textId="77AC2B5F" w:rsidR="004D6B86" w:rsidRPr="00192656" w:rsidRDefault="00631714" w:rsidP="00631714">
      <w:pPr>
        <w:ind w:left="1440"/>
        <w:rPr>
          <w:rFonts w:ascii="Arial" w:hAnsi="Arial" w:cs="Arial"/>
        </w:rPr>
      </w:pPr>
      <w:r>
        <w:rPr>
          <w:rFonts w:ascii="Arial" w:hAnsi="Arial" w:cs="Arial"/>
          <w:b/>
          <w:sz w:val="44"/>
          <w:szCs w:val="44"/>
        </w:rPr>
        <w:t xml:space="preserve"> </w:t>
      </w:r>
      <w:r w:rsidR="00451A97" w:rsidRPr="00192656">
        <w:rPr>
          <w:rFonts w:ascii="Arial" w:hAnsi="Arial" w:cs="Arial"/>
          <w:b/>
          <w:sz w:val="44"/>
          <w:szCs w:val="44"/>
        </w:rPr>
        <w:t xml:space="preserve">with </w:t>
      </w:r>
      <w:r w:rsidR="00376C48" w:rsidRPr="00192656">
        <w:rPr>
          <w:rFonts w:ascii="Arial" w:hAnsi="Arial" w:cs="Arial"/>
          <w:b/>
          <w:sz w:val="44"/>
          <w:szCs w:val="44"/>
        </w:rPr>
        <w:t>Machine Learning</w:t>
      </w:r>
    </w:p>
    <w:p w14:paraId="0528D130" w14:textId="77777777" w:rsidR="00F304B0" w:rsidRPr="00192656" w:rsidRDefault="00F304B0" w:rsidP="00F304B0">
      <w:pPr>
        <w:rPr>
          <w:rFonts w:ascii="Arial" w:hAnsi="Arial" w:cs="Arial"/>
        </w:rPr>
      </w:pPr>
    </w:p>
    <w:p w14:paraId="09EDDE48" w14:textId="77777777" w:rsidR="004D6B86" w:rsidRPr="00192656" w:rsidRDefault="00B75218">
      <w:pPr>
        <w:pStyle w:val="Title2"/>
        <w:rPr>
          <w:rFonts w:ascii="Arial" w:hAnsi="Arial" w:cs="Arial"/>
        </w:rPr>
      </w:pPr>
      <w:r w:rsidRPr="00192656">
        <w:rPr>
          <w:rFonts w:ascii="Arial" w:hAnsi="Arial" w:cs="Arial"/>
        </w:rPr>
        <w:t>Duc Le, M.S</w:t>
      </w:r>
    </w:p>
    <w:p w14:paraId="05751A58" w14:textId="15F21CAC" w:rsidR="0060510B" w:rsidRPr="00192656" w:rsidRDefault="00451A97">
      <w:pPr>
        <w:pStyle w:val="Title2"/>
        <w:rPr>
          <w:rFonts w:ascii="Arial" w:hAnsi="Arial" w:cs="Arial"/>
        </w:rPr>
      </w:pPr>
      <w:r w:rsidRPr="00192656">
        <w:rPr>
          <w:rFonts w:ascii="Arial" w:hAnsi="Arial" w:cs="Arial"/>
        </w:rPr>
        <w:t>Interactive Data Analysis</w:t>
      </w:r>
    </w:p>
    <w:p w14:paraId="78805F8F" w14:textId="77777777" w:rsidR="00B75218" w:rsidRPr="00192656" w:rsidRDefault="00B75218">
      <w:pPr>
        <w:pStyle w:val="Title2"/>
        <w:rPr>
          <w:rFonts w:ascii="Arial" w:hAnsi="Arial" w:cs="Arial"/>
        </w:rPr>
      </w:pPr>
      <w:r w:rsidRPr="00192656">
        <w:rPr>
          <w:rFonts w:ascii="Arial" w:hAnsi="Arial" w:cs="Arial"/>
        </w:rPr>
        <w:t>Computation</w:t>
      </w:r>
      <w:r w:rsidR="005633D7" w:rsidRPr="00192656">
        <w:rPr>
          <w:rFonts w:ascii="Arial" w:hAnsi="Arial" w:cs="Arial"/>
        </w:rPr>
        <w:t>al</w:t>
      </w:r>
      <w:r w:rsidRPr="00192656">
        <w:rPr>
          <w:rFonts w:ascii="Arial" w:hAnsi="Arial" w:cs="Arial"/>
        </w:rPr>
        <w:t xml:space="preserve"> &amp; Data Sciences</w:t>
      </w:r>
    </w:p>
    <w:p w14:paraId="6FDED6A0" w14:textId="77777777" w:rsidR="004D6B86" w:rsidRPr="00192656" w:rsidRDefault="00B75218">
      <w:pPr>
        <w:pStyle w:val="Title2"/>
        <w:rPr>
          <w:rFonts w:ascii="Arial" w:hAnsi="Arial" w:cs="Arial"/>
        </w:rPr>
      </w:pPr>
      <w:r w:rsidRPr="00192656">
        <w:rPr>
          <w:rFonts w:ascii="Arial" w:hAnsi="Arial" w:cs="Arial"/>
        </w:rPr>
        <w:t>Chapman University</w:t>
      </w:r>
    </w:p>
    <w:p w14:paraId="52DCA4B2" w14:textId="77777777" w:rsidR="001C7CB8" w:rsidRPr="00192656" w:rsidRDefault="001C7CB8">
      <w:pPr>
        <w:pStyle w:val="Title"/>
        <w:rPr>
          <w:rFonts w:ascii="Arial" w:hAnsi="Arial" w:cs="Arial"/>
          <w:b/>
        </w:rPr>
      </w:pPr>
    </w:p>
    <w:p w14:paraId="4FE6CA02" w14:textId="77777777" w:rsidR="004D6B86" w:rsidRPr="00192656" w:rsidRDefault="00345333" w:rsidP="00AF6849">
      <w:pPr>
        <w:pStyle w:val="SectionTitle"/>
        <w:jc w:val="left"/>
        <w:rPr>
          <w:rFonts w:ascii="Arial" w:hAnsi="Arial" w:cs="Arial"/>
          <w:b/>
          <w:i/>
        </w:rPr>
      </w:pPr>
      <w:r w:rsidRPr="00192656">
        <w:rPr>
          <w:rFonts w:ascii="Arial" w:hAnsi="Arial" w:cs="Arial"/>
          <w:b/>
          <w:i/>
        </w:rPr>
        <w:lastRenderedPageBreak/>
        <w:t>Abstract</w:t>
      </w:r>
    </w:p>
    <w:p w14:paraId="3620A8A7" w14:textId="535090F5" w:rsidR="00411BCB" w:rsidRDefault="00192656">
      <w:pPr>
        <w:pStyle w:val="NoSpacing"/>
        <w:rPr>
          <w:rFonts w:ascii="Arial" w:hAnsi="Arial" w:cs="Arial"/>
        </w:rPr>
      </w:pPr>
      <w:r w:rsidRPr="00192656">
        <w:rPr>
          <w:rFonts w:ascii="Arial" w:hAnsi="Arial" w:cs="Arial"/>
        </w:rPr>
        <w:t>The following</w:t>
      </w:r>
      <w:r>
        <w:rPr>
          <w:rFonts w:ascii="Arial" w:hAnsi="Arial" w:cs="Arial"/>
        </w:rPr>
        <w:t xml:space="preserve"> report summarizes </w:t>
      </w:r>
      <w:r w:rsidR="00E24F03">
        <w:rPr>
          <w:rFonts w:ascii="Arial" w:hAnsi="Arial" w:cs="Arial"/>
        </w:rPr>
        <w:t xml:space="preserve">the approach to tackling the issue within imbalanced dataset when it comes to applying classification methods. </w:t>
      </w:r>
      <w:r w:rsidR="00CD4C5E">
        <w:rPr>
          <w:rFonts w:ascii="Arial" w:hAnsi="Arial" w:cs="Arial"/>
        </w:rPr>
        <w:t>The problem was solved by applying the Synthetic Minority Oversampling Technique (SMOTE) to the imbalanced dataset prior to training it on desired classification models, which in this case are Random Forest and Neural Network.</w:t>
      </w:r>
      <w:r w:rsidR="00AE2883">
        <w:rPr>
          <w:rFonts w:ascii="Arial" w:hAnsi="Arial" w:cs="Arial"/>
        </w:rPr>
        <w:t xml:space="preserve"> The results achieved were much more meaningful after SMOTE was applied to the dataset.</w:t>
      </w:r>
    </w:p>
    <w:p w14:paraId="54D5D800" w14:textId="77777777" w:rsidR="00E53CC7" w:rsidRPr="00192656" w:rsidRDefault="00E53CC7">
      <w:pPr>
        <w:pStyle w:val="NoSpacing"/>
        <w:rPr>
          <w:rFonts w:ascii="Arial" w:hAnsi="Arial" w:cs="Arial"/>
        </w:rPr>
      </w:pPr>
    </w:p>
    <w:p w14:paraId="09F6FE9A" w14:textId="125A59D0" w:rsidR="00040FC2" w:rsidRDefault="00345333" w:rsidP="00411BCB">
      <w:pPr>
        <w:ind w:firstLine="0"/>
        <w:rPr>
          <w:rFonts w:ascii="Arial" w:hAnsi="Arial" w:cs="Arial"/>
          <w:i/>
        </w:rPr>
      </w:pPr>
      <w:r w:rsidRPr="00192656">
        <w:rPr>
          <w:rStyle w:val="Emphasis"/>
          <w:rFonts w:ascii="Arial" w:hAnsi="Arial" w:cs="Arial"/>
          <w:b/>
        </w:rPr>
        <w:t>Keywords</w:t>
      </w:r>
      <w:r w:rsidR="004D4F8C" w:rsidRPr="00192656">
        <w:rPr>
          <w:rFonts w:ascii="Arial" w:hAnsi="Arial" w:cs="Arial"/>
          <w:i/>
        </w:rPr>
        <w:t xml:space="preserve">: </w:t>
      </w:r>
      <w:r w:rsidR="00192656">
        <w:rPr>
          <w:rFonts w:ascii="Arial" w:hAnsi="Arial" w:cs="Arial"/>
          <w:i/>
        </w:rPr>
        <w:t>Credit Card Fraud</w:t>
      </w:r>
      <w:r w:rsidR="00411BCB" w:rsidRPr="00192656">
        <w:rPr>
          <w:rFonts w:ascii="Arial" w:hAnsi="Arial" w:cs="Arial"/>
          <w:i/>
        </w:rPr>
        <w:t xml:space="preserve">. </w:t>
      </w:r>
      <w:r w:rsidR="00192656">
        <w:rPr>
          <w:rFonts w:ascii="Arial" w:hAnsi="Arial" w:cs="Arial"/>
          <w:i/>
        </w:rPr>
        <w:t>Machine Learning</w:t>
      </w:r>
      <w:r w:rsidR="00411BCB" w:rsidRPr="00192656">
        <w:rPr>
          <w:rFonts w:ascii="Arial" w:hAnsi="Arial" w:cs="Arial"/>
          <w:i/>
        </w:rPr>
        <w:t>.</w:t>
      </w:r>
      <w:r w:rsidR="00192656">
        <w:rPr>
          <w:rFonts w:ascii="Arial" w:hAnsi="Arial" w:cs="Arial"/>
          <w:i/>
        </w:rPr>
        <w:t xml:space="preserve"> SMOTE.</w:t>
      </w:r>
      <w:r w:rsidR="00411BCB" w:rsidRPr="00192656">
        <w:rPr>
          <w:rFonts w:ascii="Arial" w:hAnsi="Arial" w:cs="Arial"/>
          <w:i/>
        </w:rPr>
        <w:t xml:space="preserve"> </w:t>
      </w:r>
      <w:r w:rsidR="00192656">
        <w:rPr>
          <w:rFonts w:ascii="Arial" w:hAnsi="Arial" w:cs="Arial"/>
          <w:i/>
        </w:rPr>
        <w:t>Random Forest</w:t>
      </w:r>
      <w:r w:rsidR="00411BCB" w:rsidRPr="00192656">
        <w:rPr>
          <w:rFonts w:ascii="Arial" w:hAnsi="Arial" w:cs="Arial"/>
          <w:i/>
        </w:rPr>
        <w:t xml:space="preserve">. </w:t>
      </w:r>
      <w:r w:rsidR="00192656">
        <w:rPr>
          <w:rFonts w:ascii="Arial" w:hAnsi="Arial" w:cs="Arial"/>
          <w:i/>
        </w:rPr>
        <w:t>Neural Network.</w:t>
      </w:r>
    </w:p>
    <w:p w14:paraId="2F3448DF" w14:textId="77777777" w:rsidR="0098155B" w:rsidRPr="00192656" w:rsidRDefault="0098155B" w:rsidP="00411BCB">
      <w:pPr>
        <w:ind w:firstLine="0"/>
        <w:rPr>
          <w:rFonts w:ascii="Arial" w:hAnsi="Arial" w:cs="Arial"/>
          <w:i/>
        </w:rPr>
      </w:pPr>
    </w:p>
    <w:p w14:paraId="63920F24" w14:textId="6979B575" w:rsidR="001468FA" w:rsidRDefault="00040FC2" w:rsidP="00411BCB">
      <w:pPr>
        <w:ind w:firstLine="0"/>
        <w:rPr>
          <w:rFonts w:ascii="Arial" w:hAnsi="Arial" w:cs="Arial"/>
          <w:b/>
          <w:i/>
        </w:rPr>
      </w:pPr>
      <w:r w:rsidRPr="000242AB">
        <w:rPr>
          <w:rFonts w:ascii="Arial" w:hAnsi="Arial" w:cs="Arial"/>
          <w:b/>
          <w:i/>
        </w:rPr>
        <w:t>Introduction</w:t>
      </w:r>
    </w:p>
    <w:p w14:paraId="7D33280F" w14:textId="39F3CAAE" w:rsidR="000242AB" w:rsidRDefault="000242AB" w:rsidP="00411BCB">
      <w:pPr>
        <w:ind w:firstLine="0"/>
        <w:rPr>
          <w:rFonts w:ascii="Arial" w:hAnsi="Arial" w:cs="Arial"/>
          <w:bCs/>
          <w:iCs/>
        </w:rPr>
      </w:pPr>
      <w:r>
        <w:rPr>
          <w:rFonts w:ascii="Arial" w:hAnsi="Arial" w:cs="Arial"/>
          <w:bCs/>
          <w:iCs/>
        </w:rPr>
        <w:t>The two main research questions are:</w:t>
      </w:r>
    </w:p>
    <w:p w14:paraId="58B35AD0" w14:textId="1FE397A5" w:rsidR="000242AB" w:rsidRDefault="000242AB" w:rsidP="000242AB">
      <w:pPr>
        <w:pStyle w:val="ListParagraph"/>
        <w:numPr>
          <w:ilvl w:val="0"/>
          <w:numId w:val="17"/>
        </w:numPr>
        <w:rPr>
          <w:rFonts w:ascii="Arial" w:hAnsi="Arial" w:cs="Arial"/>
          <w:bCs/>
          <w:iCs/>
        </w:rPr>
      </w:pPr>
      <w:r>
        <w:rPr>
          <w:rFonts w:ascii="Arial" w:hAnsi="Arial" w:cs="Arial"/>
          <w:bCs/>
          <w:iCs/>
        </w:rPr>
        <w:t>How to overcome the imbalance nature of the dataset, also efficiently and accurately classify whether a transaction is fraudulent or not?</w:t>
      </w:r>
    </w:p>
    <w:p w14:paraId="793D4E09" w14:textId="50284604" w:rsidR="000242AB" w:rsidRDefault="000242AB" w:rsidP="000242AB">
      <w:pPr>
        <w:pStyle w:val="ListParagraph"/>
        <w:numPr>
          <w:ilvl w:val="0"/>
          <w:numId w:val="17"/>
        </w:numPr>
        <w:rPr>
          <w:rFonts w:ascii="Arial" w:hAnsi="Arial" w:cs="Arial"/>
          <w:bCs/>
          <w:iCs/>
        </w:rPr>
      </w:pPr>
      <w:r>
        <w:rPr>
          <w:rFonts w:ascii="Arial" w:hAnsi="Arial" w:cs="Arial"/>
          <w:bCs/>
          <w:iCs/>
        </w:rPr>
        <w:t xml:space="preserve">What variables are deemed important when it comes to classifying fraudulent activities? </w:t>
      </w:r>
    </w:p>
    <w:p w14:paraId="3724D941" w14:textId="77777777" w:rsidR="00E60B15" w:rsidRPr="00E60B15" w:rsidRDefault="00E60B15" w:rsidP="00E60B15">
      <w:pPr>
        <w:ind w:firstLine="0"/>
        <w:rPr>
          <w:rFonts w:ascii="Arial" w:hAnsi="Arial" w:cs="Arial"/>
          <w:bCs/>
          <w:iCs/>
        </w:rPr>
      </w:pPr>
    </w:p>
    <w:p w14:paraId="100B1608" w14:textId="7374EC10" w:rsidR="000242AB" w:rsidRDefault="000242AB" w:rsidP="00411BCB">
      <w:pPr>
        <w:ind w:firstLine="0"/>
        <w:rPr>
          <w:rFonts w:ascii="Arial" w:hAnsi="Arial" w:cs="Arial"/>
          <w:b/>
          <w:iCs/>
        </w:rPr>
      </w:pPr>
      <w:r w:rsidRPr="000242AB">
        <w:rPr>
          <w:rFonts w:ascii="Arial" w:hAnsi="Arial" w:cs="Arial"/>
          <w:b/>
          <w:iCs/>
        </w:rPr>
        <w:t>The Dataset</w:t>
      </w:r>
    </w:p>
    <w:p w14:paraId="67910D8F" w14:textId="64F22A05" w:rsidR="000242AB" w:rsidRDefault="000242AB" w:rsidP="00411BCB">
      <w:pPr>
        <w:ind w:firstLine="0"/>
        <w:rPr>
          <w:rFonts w:ascii="Arial" w:hAnsi="Arial" w:cs="Arial"/>
          <w:bCs/>
          <w:iCs/>
        </w:rPr>
      </w:pPr>
      <w:r>
        <w:rPr>
          <w:rFonts w:ascii="Arial" w:hAnsi="Arial" w:cs="Arial"/>
          <w:bCs/>
          <w:iCs/>
        </w:rPr>
        <w:t xml:space="preserve">The selected dataset was acquired from Kaggle and contained </w:t>
      </w:r>
      <w:r w:rsidR="00657C9B">
        <w:rPr>
          <w:rFonts w:ascii="Arial" w:hAnsi="Arial" w:cs="Arial"/>
          <w:bCs/>
          <w:iCs/>
        </w:rPr>
        <w:t xml:space="preserve">6,362,620 rows by 11 columns. </w:t>
      </w:r>
      <w:r w:rsidR="000976AA">
        <w:rPr>
          <w:rFonts w:ascii="Arial" w:hAnsi="Arial" w:cs="Arial"/>
          <w:bCs/>
          <w:iCs/>
        </w:rPr>
        <w:t xml:space="preserve">The dataset was however generated by the </w:t>
      </w:r>
      <w:proofErr w:type="spellStart"/>
      <w:r w:rsidR="000976AA">
        <w:rPr>
          <w:rFonts w:ascii="Arial" w:hAnsi="Arial" w:cs="Arial"/>
          <w:bCs/>
          <w:iCs/>
        </w:rPr>
        <w:t>Paysim</w:t>
      </w:r>
      <w:proofErr w:type="spellEnd"/>
      <w:r w:rsidR="000976AA">
        <w:rPr>
          <w:rFonts w:ascii="Arial" w:hAnsi="Arial" w:cs="Arial"/>
          <w:bCs/>
          <w:iCs/>
        </w:rPr>
        <w:t xml:space="preserve"> Simulator, thus does not actually contain real transactions. Due to the </w:t>
      </w:r>
      <w:r w:rsidR="00CA1C5F">
        <w:rPr>
          <w:rFonts w:ascii="Arial" w:hAnsi="Arial" w:cs="Arial"/>
          <w:bCs/>
          <w:iCs/>
        </w:rPr>
        <w:t>confidentiality restrictions</w:t>
      </w:r>
      <w:r w:rsidR="000976AA">
        <w:rPr>
          <w:rFonts w:ascii="Arial" w:hAnsi="Arial" w:cs="Arial"/>
          <w:bCs/>
          <w:iCs/>
        </w:rPr>
        <w:t xml:space="preserve">, </w:t>
      </w:r>
      <w:r w:rsidR="00CA1C5F">
        <w:rPr>
          <w:rFonts w:ascii="Arial" w:hAnsi="Arial" w:cs="Arial"/>
          <w:bCs/>
          <w:iCs/>
        </w:rPr>
        <w:t>it was not possible to acquire</w:t>
      </w:r>
      <w:r w:rsidR="000976AA">
        <w:rPr>
          <w:rFonts w:ascii="Arial" w:hAnsi="Arial" w:cs="Arial"/>
          <w:bCs/>
          <w:iCs/>
        </w:rPr>
        <w:t xml:space="preserve"> data of real transactions. However, the simulator uses aggregated </w:t>
      </w:r>
      <w:r w:rsidR="000976AA">
        <w:rPr>
          <w:rFonts w:ascii="Arial" w:hAnsi="Arial" w:cs="Arial"/>
          <w:bCs/>
          <w:iCs/>
        </w:rPr>
        <w:lastRenderedPageBreak/>
        <w:t xml:space="preserve">data to generate samples that closely resemble the normal operation of transactions </w:t>
      </w:r>
      <w:r w:rsidR="008F7487">
        <w:rPr>
          <w:rFonts w:ascii="Arial" w:hAnsi="Arial" w:cs="Arial"/>
          <w:bCs/>
          <w:iCs/>
        </w:rPr>
        <w:t>and</w:t>
      </w:r>
      <w:r w:rsidR="000976AA">
        <w:rPr>
          <w:rFonts w:ascii="Arial" w:hAnsi="Arial" w:cs="Arial"/>
          <w:bCs/>
          <w:iCs/>
        </w:rPr>
        <w:t xml:space="preserve"> injects malicious behavior for later evaluation on the performance of fraud detection methods.</w:t>
      </w:r>
    </w:p>
    <w:p w14:paraId="2082BA92" w14:textId="53B18C3C" w:rsidR="008F7487" w:rsidRDefault="008F7487" w:rsidP="00411BCB">
      <w:pPr>
        <w:ind w:firstLine="0"/>
        <w:rPr>
          <w:rFonts w:ascii="Arial" w:hAnsi="Arial" w:cs="Arial"/>
          <w:bCs/>
          <w:iCs/>
        </w:rPr>
      </w:pPr>
      <w:r>
        <w:rPr>
          <w:rFonts w:ascii="Arial" w:hAnsi="Arial" w:cs="Arial"/>
          <w:bCs/>
          <w:iCs/>
        </w:rPr>
        <w:t>The data contains a total of 11 columns such as:</w:t>
      </w:r>
    </w:p>
    <w:p w14:paraId="5D5DC984" w14:textId="7B582FAD" w:rsidR="008F7487" w:rsidRDefault="008F7487" w:rsidP="008F7487">
      <w:pPr>
        <w:pStyle w:val="ListParagraph"/>
        <w:numPr>
          <w:ilvl w:val="0"/>
          <w:numId w:val="18"/>
        </w:numPr>
        <w:rPr>
          <w:rFonts w:ascii="Arial" w:hAnsi="Arial" w:cs="Arial"/>
          <w:bCs/>
          <w:iCs/>
        </w:rPr>
      </w:pPr>
      <w:r w:rsidRPr="00CA1C5F">
        <w:rPr>
          <w:rFonts w:ascii="Arial" w:hAnsi="Arial" w:cs="Arial"/>
          <w:b/>
          <w:iCs/>
        </w:rPr>
        <w:t>Step</w:t>
      </w:r>
      <w:r>
        <w:rPr>
          <w:rFonts w:ascii="Arial" w:hAnsi="Arial" w:cs="Arial"/>
          <w:bCs/>
          <w:iCs/>
        </w:rPr>
        <w:t>: maps a unit of time in the real world. For example, 1 step is 1 hour of time.</w:t>
      </w:r>
    </w:p>
    <w:p w14:paraId="68172956" w14:textId="77777777" w:rsidR="008F7487" w:rsidRDefault="008F7487" w:rsidP="008F7487">
      <w:pPr>
        <w:pStyle w:val="ListParagraph"/>
        <w:numPr>
          <w:ilvl w:val="0"/>
          <w:numId w:val="18"/>
        </w:numPr>
        <w:rPr>
          <w:rFonts w:ascii="Arial" w:hAnsi="Arial" w:cs="Arial"/>
          <w:bCs/>
          <w:iCs/>
        </w:rPr>
      </w:pPr>
      <w:r w:rsidRPr="00CA1C5F">
        <w:rPr>
          <w:rFonts w:ascii="Arial" w:hAnsi="Arial" w:cs="Arial"/>
          <w:b/>
          <w:iCs/>
        </w:rPr>
        <w:t>Type</w:t>
      </w:r>
      <w:r>
        <w:rPr>
          <w:rFonts w:ascii="Arial" w:hAnsi="Arial" w:cs="Arial"/>
          <w:bCs/>
          <w:iCs/>
        </w:rPr>
        <w:t>: types of transaction, i.e.: Cash In/Out, Debit, Payment and Transfer.</w:t>
      </w:r>
    </w:p>
    <w:p w14:paraId="3A4D4B4E" w14:textId="4B304FE8" w:rsidR="008F7487" w:rsidRDefault="008F7487" w:rsidP="008F7487">
      <w:pPr>
        <w:pStyle w:val="ListParagraph"/>
        <w:numPr>
          <w:ilvl w:val="0"/>
          <w:numId w:val="18"/>
        </w:numPr>
        <w:rPr>
          <w:rFonts w:ascii="Arial" w:hAnsi="Arial" w:cs="Arial"/>
          <w:bCs/>
          <w:iCs/>
        </w:rPr>
      </w:pPr>
      <w:r w:rsidRPr="00CA1C5F">
        <w:rPr>
          <w:rFonts w:ascii="Arial" w:hAnsi="Arial" w:cs="Arial"/>
          <w:b/>
          <w:iCs/>
        </w:rPr>
        <w:t>Amount</w:t>
      </w:r>
      <w:r>
        <w:rPr>
          <w:rFonts w:ascii="Arial" w:hAnsi="Arial" w:cs="Arial"/>
          <w:bCs/>
          <w:iCs/>
        </w:rPr>
        <w:t>: amount per transaction.</w:t>
      </w:r>
    </w:p>
    <w:p w14:paraId="177657B7" w14:textId="60A9F959" w:rsidR="00790614" w:rsidRDefault="00790614" w:rsidP="008F7487">
      <w:pPr>
        <w:pStyle w:val="ListParagraph"/>
        <w:numPr>
          <w:ilvl w:val="0"/>
          <w:numId w:val="18"/>
        </w:numPr>
        <w:rPr>
          <w:rFonts w:ascii="Arial" w:hAnsi="Arial" w:cs="Arial"/>
          <w:bCs/>
          <w:iCs/>
        </w:rPr>
      </w:pPr>
      <w:proofErr w:type="spellStart"/>
      <w:r w:rsidRPr="00CA1C5F">
        <w:rPr>
          <w:rFonts w:ascii="Arial" w:hAnsi="Arial" w:cs="Arial"/>
          <w:b/>
          <w:iCs/>
        </w:rPr>
        <w:t>nameOrig</w:t>
      </w:r>
      <w:proofErr w:type="spellEnd"/>
      <w:r>
        <w:rPr>
          <w:rFonts w:ascii="Arial" w:hAnsi="Arial" w:cs="Arial"/>
          <w:bCs/>
          <w:iCs/>
        </w:rPr>
        <w:t>: name of the person who started the transaction.</w:t>
      </w:r>
    </w:p>
    <w:p w14:paraId="2D5F814B" w14:textId="77777777" w:rsidR="008F7487" w:rsidRDefault="008F7487" w:rsidP="008F7487">
      <w:pPr>
        <w:pStyle w:val="ListParagraph"/>
        <w:numPr>
          <w:ilvl w:val="0"/>
          <w:numId w:val="18"/>
        </w:numPr>
        <w:rPr>
          <w:rFonts w:ascii="Arial" w:hAnsi="Arial" w:cs="Arial"/>
          <w:bCs/>
          <w:iCs/>
        </w:rPr>
      </w:pPr>
      <w:proofErr w:type="spellStart"/>
      <w:r w:rsidRPr="00CA1C5F">
        <w:rPr>
          <w:rFonts w:ascii="Arial" w:hAnsi="Arial" w:cs="Arial"/>
          <w:b/>
          <w:iCs/>
        </w:rPr>
        <w:t>OldbalanceOrg</w:t>
      </w:r>
      <w:proofErr w:type="spellEnd"/>
      <w:r>
        <w:rPr>
          <w:rFonts w:ascii="Arial" w:hAnsi="Arial" w:cs="Arial"/>
          <w:bCs/>
          <w:iCs/>
        </w:rPr>
        <w:t>: initial balance before the transaction.</w:t>
      </w:r>
    </w:p>
    <w:p w14:paraId="005E2042" w14:textId="77777777" w:rsidR="008F7487" w:rsidRDefault="008F7487" w:rsidP="008F7487">
      <w:pPr>
        <w:pStyle w:val="ListParagraph"/>
        <w:numPr>
          <w:ilvl w:val="0"/>
          <w:numId w:val="18"/>
        </w:numPr>
        <w:rPr>
          <w:rFonts w:ascii="Arial" w:hAnsi="Arial" w:cs="Arial"/>
          <w:bCs/>
          <w:iCs/>
        </w:rPr>
      </w:pPr>
      <w:proofErr w:type="spellStart"/>
      <w:r w:rsidRPr="00CA1C5F">
        <w:rPr>
          <w:rFonts w:ascii="Arial" w:hAnsi="Arial" w:cs="Arial"/>
          <w:b/>
          <w:iCs/>
        </w:rPr>
        <w:t>NewbalanceOrg</w:t>
      </w:r>
      <w:proofErr w:type="spellEnd"/>
      <w:r>
        <w:rPr>
          <w:rFonts w:ascii="Arial" w:hAnsi="Arial" w:cs="Arial"/>
          <w:bCs/>
          <w:iCs/>
        </w:rPr>
        <w:t>: new balance after the transaction.</w:t>
      </w:r>
    </w:p>
    <w:p w14:paraId="0129EA7A" w14:textId="56BD9D80" w:rsidR="008F7487" w:rsidRDefault="008F7487" w:rsidP="008F7487">
      <w:pPr>
        <w:pStyle w:val="ListParagraph"/>
        <w:numPr>
          <w:ilvl w:val="0"/>
          <w:numId w:val="18"/>
        </w:numPr>
        <w:rPr>
          <w:rFonts w:ascii="Arial" w:hAnsi="Arial" w:cs="Arial"/>
          <w:bCs/>
          <w:iCs/>
        </w:rPr>
      </w:pPr>
      <w:proofErr w:type="spellStart"/>
      <w:r w:rsidRPr="00CA1C5F">
        <w:rPr>
          <w:rFonts w:ascii="Arial" w:hAnsi="Arial" w:cs="Arial"/>
          <w:b/>
          <w:iCs/>
        </w:rPr>
        <w:t>nameDest</w:t>
      </w:r>
      <w:proofErr w:type="spellEnd"/>
      <w:r>
        <w:rPr>
          <w:rFonts w:ascii="Arial" w:hAnsi="Arial" w:cs="Arial"/>
          <w:bCs/>
          <w:iCs/>
        </w:rPr>
        <w:t xml:space="preserve">: the recipient of the transaction. The labels that start with “C” indicate a Customer, whereas a starting “M” means Merchant.  </w:t>
      </w:r>
    </w:p>
    <w:p w14:paraId="43501E60" w14:textId="062AEBB8" w:rsidR="008F7487" w:rsidRDefault="004F02EE" w:rsidP="008F7487">
      <w:pPr>
        <w:pStyle w:val="ListParagraph"/>
        <w:numPr>
          <w:ilvl w:val="0"/>
          <w:numId w:val="18"/>
        </w:numPr>
        <w:rPr>
          <w:rFonts w:ascii="Arial" w:hAnsi="Arial" w:cs="Arial"/>
          <w:bCs/>
          <w:iCs/>
        </w:rPr>
      </w:pPr>
      <w:proofErr w:type="spellStart"/>
      <w:r w:rsidRPr="00CA1C5F">
        <w:rPr>
          <w:rFonts w:ascii="Arial" w:hAnsi="Arial" w:cs="Arial"/>
          <w:b/>
          <w:iCs/>
        </w:rPr>
        <w:t>oldBalanceDest</w:t>
      </w:r>
      <w:proofErr w:type="spellEnd"/>
      <w:r>
        <w:rPr>
          <w:rFonts w:ascii="Arial" w:hAnsi="Arial" w:cs="Arial"/>
          <w:bCs/>
          <w:iCs/>
        </w:rPr>
        <w:t>: initial balance of the recipient before the transaction.</w:t>
      </w:r>
    </w:p>
    <w:p w14:paraId="37A1AE89" w14:textId="318EF672" w:rsidR="004F02EE" w:rsidRDefault="004F02EE" w:rsidP="008F7487">
      <w:pPr>
        <w:pStyle w:val="ListParagraph"/>
        <w:numPr>
          <w:ilvl w:val="0"/>
          <w:numId w:val="18"/>
        </w:numPr>
        <w:rPr>
          <w:rFonts w:ascii="Arial" w:hAnsi="Arial" w:cs="Arial"/>
          <w:bCs/>
          <w:iCs/>
        </w:rPr>
      </w:pPr>
      <w:proofErr w:type="spellStart"/>
      <w:r w:rsidRPr="00CA1C5F">
        <w:rPr>
          <w:rFonts w:ascii="Arial" w:hAnsi="Arial" w:cs="Arial"/>
          <w:b/>
          <w:iCs/>
        </w:rPr>
        <w:t>newBalanceDest</w:t>
      </w:r>
      <w:proofErr w:type="spellEnd"/>
      <w:r>
        <w:rPr>
          <w:rFonts w:ascii="Arial" w:hAnsi="Arial" w:cs="Arial"/>
          <w:bCs/>
          <w:iCs/>
        </w:rPr>
        <w:t>: new balance of the recipient after the transaction.</w:t>
      </w:r>
    </w:p>
    <w:p w14:paraId="549145E9" w14:textId="2D234351" w:rsidR="004F02EE" w:rsidRDefault="004F02EE" w:rsidP="008F7487">
      <w:pPr>
        <w:pStyle w:val="ListParagraph"/>
        <w:numPr>
          <w:ilvl w:val="0"/>
          <w:numId w:val="18"/>
        </w:numPr>
        <w:rPr>
          <w:rFonts w:ascii="Arial" w:hAnsi="Arial" w:cs="Arial"/>
          <w:bCs/>
          <w:iCs/>
        </w:rPr>
      </w:pPr>
      <w:proofErr w:type="spellStart"/>
      <w:r w:rsidRPr="00CA1C5F">
        <w:rPr>
          <w:rFonts w:ascii="Arial" w:hAnsi="Arial" w:cs="Arial"/>
          <w:b/>
          <w:iCs/>
        </w:rPr>
        <w:t>isFraud</w:t>
      </w:r>
      <w:proofErr w:type="spellEnd"/>
      <w:r>
        <w:rPr>
          <w:rFonts w:ascii="Arial" w:hAnsi="Arial" w:cs="Arial"/>
          <w:bCs/>
          <w:iCs/>
        </w:rPr>
        <w:t xml:space="preserve">: the target variable. The indication of whether the activity is fraudulent or not (dichotomous). </w:t>
      </w:r>
    </w:p>
    <w:p w14:paraId="3CDA4D72" w14:textId="4750D26C" w:rsidR="004F02EE" w:rsidRDefault="004F02EE" w:rsidP="008F7487">
      <w:pPr>
        <w:pStyle w:val="ListParagraph"/>
        <w:numPr>
          <w:ilvl w:val="0"/>
          <w:numId w:val="18"/>
        </w:numPr>
        <w:rPr>
          <w:rFonts w:ascii="Arial" w:hAnsi="Arial" w:cs="Arial"/>
          <w:bCs/>
          <w:iCs/>
        </w:rPr>
      </w:pPr>
      <w:proofErr w:type="spellStart"/>
      <w:r w:rsidRPr="00CA1C5F">
        <w:rPr>
          <w:rFonts w:ascii="Arial" w:hAnsi="Arial" w:cs="Arial"/>
          <w:b/>
          <w:iCs/>
        </w:rPr>
        <w:t>isFlaggedFraud</w:t>
      </w:r>
      <w:proofErr w:type="spellEnd"/>
      <w:r>
        <w:rPr>
          <w:rFonts w:ascii="Arial" w:hAnsi="Arial" w:cs="Arial"/>
          <w:bCs/>
          <w:iCs/>
        </w:rPr>
        <w:t>: whether the transaction was flagged as fraud.</w:t>
      </w:r>
    </w:p>
    <w:p w14:paraId="79959657" w14:textId="7D923CBB" w:rsidR="00034846" w:rsidRDefault="00034846" w:rsidP="00034846">
      <w:pPr>
        <w:ind w:firstLine="0"/>
        <w:rPr>
          <w:rFonts w:ascii="Arial" w:hAnsi="Arial" w:cs="Arial"/>
          <w:bCs/>
          <w:iCs/>
        </w:rPr>
      </w:pPr>
      <w:r>
        <w:rPr>
          <w:rFonts w:ascii="Arial" w:hAnsi="Arial" w:cs="Arial"/>
          <w:bCs/>
          <w:iCs/>
        </w:rPr>
        <w:t>The dataset contains 6,354,407 fraudulent activities to only 8,213 non-frauds. Thus, only 0.12% of all transactions are fraudulent. Obviously, this limits the credibility of the overall accuracy achieved from any classification algorithm</w:t>
      </w:r>
      <w:r w:rsidR="00443D94">
        <w:rPr>
          <w:rFonts w:ascii="Arial" w:hAnsi="Arial" w:cs="Arial"/>
          <w:bCs/>
          <w:iCs/>
        </w:rPr>
        <w:t>.</w:t>
      </w:r>
      <w:r w:rsidR="0040602B">
        <w:rPr>
          <w:rFonts w:ascii="Arial" w:hAnsi="Arial" w:cs="Arial"/>
          <w:bCs/>
          <w:iCs/>
        </w:rPr>
        <w:t xml:space="preserve"> In other words, </w:t>
      </w:r>
      <w:r w:rsidR="00242488">
        <w:rPr>
          <w:rFonts w:ascii="Arial" w:hAnsi="Arial" w:cs="Arial"/>
          <w:bCs/>
          <w:iCs/>
        </w:rPr>
        <w:t>the overall accuracy</w:t>
      </w:r>
      <w:r w:rsidR="00AB19F1">
        <w:rPr>
          <w:rFonts w:ascii="Arial" w:hAnsi="Arial" w:cs="Arial"/>
          <w:bCs/>
          <w:iCs/>
        </w:rPr>
        <w:t xml:space="preserve"> </w:t>
      </w:r>
      <w:r w:rsidR="00242488">
        <w:rPr>
          <w:rFonts w:ascii="Arial" w:hAnsi="Arial" w:cs="Arial"/>
          <w:bCs/>
          <w:iCs/>
        </w:rPr>
        <w:t xml:space="preserve">could still be high even if the model fails to detect fraudulent transactions simply due to the significant discrepancy of the </w:t>
      </w:r>
      <w:proofErr w:type="gramStart"/>
      <w:r w:rsidR="00242488">
        <w:rPr>
          <w:rFonts w:ascii="Arial" w:hAnsi="Arial" w:cs="Arial"/>
          <w:bCs/>
          <w:iCs/>
        </w:rPr>
        <w:t>labels</w:t>
      </w:r>
      <w:proofErr w:type="gramEnd"/>
      <w:r w:rsidR="00242488">
        <w:rPr>
          <w:rFonts w:ascii="Arial" w:hAnsi="Arial" w:cs="Arial"/>
          <w:bCs/>
          <w:iCs/>
        </w:rPr>
        <w:t xml:space="preserve"> distribution.</w:t>
      </w:r>
    </w:p>
    <w:p w14:paraId="075ED321" w14:textId="77777777" w:rsidR="00115171" w:rsidRPr="00034846" w:rsidRDefault="00115171" w:rsidP="00034846">
      <w:pPr>
        <w:ind w:firstLine="0"/>
        <w:rPr>
          <w:rFonts w:ascii="Arial" w:hAnsi="Arial" w:cs="Arial"/>
          <w:bCs/>
          <w:iCs/>
        </w:rPr>
      </w:pPr>
    </w:p>
    <w:p w14:paraId="02315F38" w14:textId="51E8E636" w:rsidR="004F02EE" w:rsidRDefault="00A50C14" w:rsidP="004F02EE">
      <w:pPr>
        <w:ind w:firstLine="0"/>
        <w:rPr>
          <w:rFonts w:ascii="Arial" w:hAnsi="Arial" w:cs="Arial"/>
          <w:b/>
          <w:iCs/>
        </w:rPr>
      </w:pPr>
      <w:r>
        <w:rPr>
          <w:rFonts w:ascii="Arial" w:hAnsi="Arial" w:cs="Arial"/>
          <w:b/>
          <w:iCs/>
        </w:rPr>
        <w:lastRenderedPageBreak/>
        <w:t>Data Pre-Processing</w:t>
      </w:r>
    </w:p>
    <w:p w14:paraId="29C9BF47" w14:textId="1BFA80AF" w:rsidR="00A50C14" w:rsidRDefault="00A50C14" w:rsidP="004F02EE">
      <w:pPr>
        <w:ind w:firstLine="0"/>
        <w:rPr>
          <w:rFonts w:ascii="Arial" w:hAnsi="Arial" w:cs="Arial"/>
          <w:bCs/>
          <w:iCs/>
        </w:rPr>
      </w:pPr>
      <w:r>
        <w:rPr>
          <w:rFonts w:ascii="Arial" w:hAnsi="Arial" w:cs="Arial"/>
          <w:bCs/>
          <w:iCs/>
        </w:rPr>
        <w:t>Fortunately, the dataset contains no NA’s, thus no sample imputation or omission was needed. In terms of features selection, “</w:t>
      </w:r>
      <w:r w:rsidR="00532ED1">
        <w:rPr>
          <w:rFonts w:ascii="Arial" w:hAnsi="Arial" w:cs="Arial"/>
          <w:bCs/>
          <w:iCs/>
        </w:rPr>
        <w:t>Step</w:t>
      </w:r>
      <w:r>
        <w:rPr>
          <w:rFonts w:ascii="Arial" w:hAnsi="Arial" w:cs="Arial"/>
          <w:bCs/>
          <w:iCs/>
        </w:rPr>
        <w:t>”</w:t>
      </w:r>
      <w:r w:rsidR="00532ED1">
        <w:rPr>
          <w:rFonts w:ascii="Arial" w:hAnsi="Arial" w:cs="Arial"/>
          <w:bCs/>
          <w:iCs/>
        </w:rPr>
        <w:t>, “</w:t>
      </w:r>
      <w:proofErr w:type="spellStart"/>
      <w:r w:rsidR="00532ED1">
        <w:rPr>
          <w:rFonts w:ascii="Arial" w:hAnsi="Arial" w:cs="Arial"/>
          <w:bCs/>
          <w:iCs/>
        </w:rPr>
        <w:t>nameOrig</w:t>
      </w:r>
      <w:proofErr w:type="spellEnd"/>
      <w:r>
        <w:rPr>
          <w:rFonts w:ascii="Arial" w:hAnsi="Arial" w:cs="Arial"/>
          <w:bCs/>
          <w:iCs/>
        </w:rPr>
        <w:t>, “</w:t>
      </w:r>
      <w:proofErr w:type="spellStart"/>
      <w:r>
        <w:rPr>
          <w:rFonts w:ascii="Arial" w:hAnsi="Arial" w:cs="Arial"/>
          <w:bCs/>
          <w:iCs/>
        </w:rPr>
        <w:t>isFlaggedFraud</w:t>
      </w:r>
      <w:proofErr w:type="spellEnd"/>
      <w:r>
        <w:rPr>
          <w:rFonts w:ascii="Arial" w:hAnsi="Arial" w:cs="Arial"/>
          <w:bCs/>
          <w:iCs/>
        </w:rPr>
        <w:t xml:space="preserve">” and “old and new </w:t>
      </w:r>
      <w:proofErr w:type="spellStart"/>
      <w:r>
        <w:rPr>
          <w:rFonts w:ascii="Arial" w:hAnsi="Arial" w:cs="Arial"/>
          <w:bCs/>
          <w:iCs/>
        </w:rPr>
        <w:t>BalanceDest</w:t>
      </w:r>
      <w:proofErr w:type="spellEnd"/>
      <w:r>
        <w:rPr>
          <w:rFonts w:ascii="Arial" w:hAnsi="Arial" w:cs="Arial"/>
          <w:bCs/>
          <w:iCs/>
        </w:rPr>
        <w:t xml:space="preserve">” were omitted from the model. </w:t>
      </w:r>
      <w:r w:rsidR="00D548E2">
        <w:rPr>
          <w:rFonts w:ascii="Arial" w:hAnsi="Arial" w:cs="Arial"/>
          <w:bCs/>
          <w:iCs/>
        </w:rPr>
        <w:t>The reasoning behind thi</w:t>
      </w:r>
      <w:r w:rsidR="0011259A">
        <w:rPr>
          <w:rFonts w:ascii="Arial" w:hAnsi="Arial" w:cs="Arial"/>
          <w:bCs/>
          <w:iCs/>
        </w:rPr>
        <w:t xml:space="preserve">s decision was “Step” does not provide any meaningful interpretation to the data. If anything, it provides some context on </w:t>
      </w:r>
      <w:r w:rsidR="00C64E24">
        <w:rPr>
          <w:rFonts w:ascii="Arial" w:hAnsi="Arial" w:cs="Arial"/>
          <w:bCs/>
          <w:iCs/>
        </w:rPr>
        <w:t xml:space="preserve">how </w:t>
      </w:r>
      <w:r w:rsidR="0011259A">
        <w:rPr>
          <w:rFonts w:ascii="Arial" w:hAnsi="Arial" w:cs="Arial"/>
          <w:bCs/>
          <w:iCs/>
        </w:rPr>
        <w:t xml:space="preserve">each simulation relates to the real world, which is not </w:t>
      </w:r>
      <w:r w:rsidR="00CE1546">
        <w:rPr>
          <w:rFonts w:ascii="Arial" w:hAnsi="Arial" w:cs="Arial"/>
          <w:bCs/>
          <w:iCs/>
        </w:rPr>
        <w:t>necessary</w:t>
      </w:r>
      <w:r w:rsidR="0011259A">
        <w:rPr>
          <w:rFonts w:ascii="Arial" w:hAnsi="Arial" w:cs="Arial"/>
          <w:bCs/>
          <w:iCs/>
        </w:rPr>
        <w:t xml:space="preserve"> if we were to have data from the real world. Including all the names of the people who started the transactions would just be counterproductive as it will lead to overfitting in the models. Although there were technically no NA’s in the data, there was a large amount of unavailable data for the “old” and “new” </w:t>
      </w:r>
      <w:proofErr w:type="spellStart"/>
      <w:r w:rsidR="0011259A">
        <w:rPr>
          <w:rFonts w:ascii="Arial" w:hAnsi="Arial" w:cs="Arial"/>
          <w:bCs/>
          <w:iCs/>
        </w:rPr>
        <w:t>balanceDest</w:t>
      </w:r>
      <w:proofErr w:type="spellEnd"/>
      <w:r w:rsidR="0011259A">
        <w:rPr>
          <w:rFonts w:ascii="Arial" w:hAnsi="Arial" w:cs="Arial"/>
          <w:bCs/>
          <w:iCs/>
        </w:rPr>
        <w:t xml:space="preserve"> columns </w:t>
      </w:r>
      <w:r w:rsidR="005F6A34">
        <w:rPr>
          <w:rFonts w:ascii="Arial" w:hAnsi="Arial" w:cs="Arial"/>
          <w:bCs/>
          <w:iCs/>
        </w:rPr>
        <w:t>that was</w:t>
      </w:r>
      <w:r w:rsidR="0011259A">
        <w:rPr>
          <w:rFonts w:ascii="Arial" w:hAnsi="Arial" w:cs="Arial"/>
          <w:bCs/>
          <w:iCs/>
        </w:rPr>
        <w:t xml:space="preserve"> marked as 0’s. Lastly, </w:t>
      </w:r>
      <w:r w:rsidR="00443C19">
        <w:rPr>
          <w:rFonts w:ascii="Arial" w:hAnsi="Arial" w:cs="Arial"/>
          <w:bCs/>
          <w:iCs/>
        </w:rPr>
        <w:t>“</w:t>
      </w:r>
      <w:proofErr w:type="spellStart"/>
      <w:r w:rsidR="0011259A">
        <w:rPr>
          <w:rFonts w:ascii="Arial" w:hAnsi="Arial" w:cs="Arial"/>
          <w:bCs/>
          <w:iCs/>
        </w:rPr>
        <w:t>isFlaggedFraud</w:t>
      </w:r>
      <w:proofErr w:type="spellEnd"/>
      <w:r w:rsidR="00443C19">
        <w:rPr>
          <w:rFonts w:ascii="Arial" w:hAnsi="Arial" w:cs="Arial"/>
          <w:bCs/>
          <w:iCs/>
        </w:rPr>
        <w:t>”</w:t>
      </w:r>
      <w:r w:rsidR="0011259A">
        <w:rPr>
          <w:rFonts w:ascii="Arial" w:hAnsi="Arial" w:cs="Arial"/>
          <w:bCs/>
          <w:iCs/>
        </w:rPr>
        <w:t xml:space="preserve"> is </w:t>
      </w:r>
      <w:r w:rsidR="004234FA">
        <w:rPr>
          <w:rFonts w:ascii="Arial" w:hAnsi="Arial" w:cs="Arial"/>
          <w:bCs/>
          <w:iCs/>
        </w:rPr>
        <w:t>non-essential</w:t>
      </w:r>
      <w:r w:rsidR="0011259A">
        <w:rPr>
          <w:rFonts w:ascii="Arial" w:hAnsi="Arial" w:cs="Arial"/>
          <w:bCs/>
          <w:iCs/>
        </w:rPr>
        <w:t xml:space="preserve"> as all values in the column are 0</w:t>
      </w:r>
      <w:r w:rsidR="007919A4">
        <w:rPr>
          <w:rFonts w:ascii="Arial" w:hAnsi="Arial" w:cs="Arial"/>
          <w:bCs/>
          <w:iCs/>
        </w:rPr>
        <w:t xml:space="preserve">, </w:t>
      </w:r>
      <w:r w:rsidR="0011259A">
        <w:rPr>
          <w:rFonts w:ascii="Arial" w:hAnsi="Arial" w:cs="Arial"/>
          <w:bCs/>
          <w:iCs/>
        </w:rPr>
        <w:t>meaning none of the activities were flagged at all.</w:t>
      </w:r>
      <w:r w:rsidR="00365093">
        <w:rPr>
          <w:rFonts w:ascii="Arial" w:hAnsi="Arial" w:cs="Arial"/>
          <w:bCs/>
          <w:iCs/>
        </w:rPr>
        <w:t xml:space="preserve"> In addition, for the purpose of mitigate the computation expense, the training data was slightly modified. All fraudulent accounts were reserved but they are accompanied by only 10% of the non-fraud activities. Thus, resulting in a training dataset consisted of 444,811 non-fraud to 5721 fraud samples (still only 1.2% are frauds).</w:t>
      </w:r>
      <w:r w:rsidR="007F3428">
        <w:rPr>
          <w:rFonts w:ascii="Arial" w:hAnsi="Arial" w:cs="Arial"/>
          <w:bCs/>
          <w:iCs/>
        </w:rPr>
        <w:t xml:space="preserve"> </w:t>
      </w:r>
    </w:p>
    <w:p w14:paraId="16BBC199" w14:textId="77777777" w:rsidR="00DB07C8" w:rsidRDefault="00DB07C8" w:rsidP="004F02EE">
      <w:pPr>
        <w:ind w:firstLine="0"/>
        <w:rPr>
          <w:rFonts w:ascii="Arial" w:hAnsi="Arial" w:cs="Arial"/>
          <w:bCs/>
          <w:iCs/>
        </w:rPr>
      </w:pPr>
    </w:p>
    <w:p w14:paraId="066D7EDC" w14:textId="71DF8EA0" w:rsidR="00C7164A" w:rsidRPr="000B406F" w:rsidRDefault="00AD4777" w:rsidP="0046603C">
      <w:pPr>
        <w:ind w:firstLine="0"/>
        <w:rPr>
          <w:rFonts w:ascii="Arial" w:hAnsi="Arial" w:cs="Arial"/>
          <w:bCs/>
          <w:iCs/>
        </w:rPr>
      </w:pPr>
      <w:r>
        <w:rPr>
          <w:rFonts w:ascii="Arial" w:hAnsi="Arial" w:cs="Arial"/>
          <w:b/>
          <w:iCs/>
          <w:noProof/>
        </w:rPr>
        <w:lastRenderedPageBreak/>
        <w:drawing>
          <wp:anchor distT="0" distB="0" distL="114300" distR="114300" simplePos="0" relativeHeight="251659264" behindDoc="0" locked="0" layoutInCell="1" allowOverlap="1" wp14:anchorId="25CBE3C3" wp14:editId="31784D59">
            <wp:simplePos x="0" y="0"/>
            <wp:positionH relativeFrom="column">
              <wp:posOffset>3549015</wp:posOffset>
            </wp:positionH>
            <wp:positionV relativeFrom="paragraph">
              <wp:posOffset>205105</wp:posOffset>
            </wp:positionV>
            <wp:extent cx="3058160" cy="2844800"/>
            <wp:effectExtent l="0" t="0" r="8890" b="0"/>
            <wp:wrapSquare wrapText="bothSides"/>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0"/>
                    <a:stretch>
                      <a:fillRect/>
                    </a:stretch>
                  </pic:blipFill>
                  <pic:spPr>
                    <a:xfrm>
                      <a:off x="0" y="0"/>
                      <a:ext cx="3058160" cy="2844800"/>
                    </a:xfrm>
                    <a:prstGeom prst="rect">
                      <a:avLst/>
                    </a:prstGeom>
                  </pic:spPr>
                </pic:pic>
              </a:graphicData>
            </a:graphic>
            <wp14:sizeRelH relativeFrom="margin">
              <wp14:pctWidth>0</wp14:pctWidth>
            </wp14:sizeRelH>
            <wp14:sizeRelV relativeFrom="margin">
              <wp14:pctHeight>0</wp14:pctHeight>
            </wp14:sizeRelV>
          </wp:anchor>
        </w:drawing>
      </w:r>
      <w:r w:rsidR="002B078E">
        <w:rPr>
          <w:rFonts w:ascii="Arial" w:hAnsi="Arial" w:cs="Arial"/>
          <w:b/>
          <w:iCs/>
        </w:rPr>
        <w:t>Exploratory Data Analysis</w:t>
      </w:r>
      <w:r w:rsidR="0046603C">
        <w:rPr>
          <w:rFonts w:ascii="Arial" w:hAnsi="Arial" w:cs="Arial"/>
          <w:b/>
          <w:iCs/>
        </w:rPr>
        <w:tab/>
      </w:r>
      <w:r w:rsidR="0046603C">
        <w:rPr>
          <w:rFonts w:ascii="Arial" w:hAnsi="Arial" w:cs="Arial"/>
          <w:b/>
          <w:iCs/>
        </w:rPr>
        <w:tab/>
      </w:r>
      <w:r w:rsidR="000B406F">
        <w:rPr>
          <w:rFonts w:ascii="Arial" w:hAnsi="Arial" w:cs="Arial"/>
          <w:b/>
          <w:iCs/>
        </w:rPr>
        <w:tab/>
      </w:r>
      <w:r w:rsidR="000B406F">
        <w:rPr>
          <w:rFonts w:ascii="Arial" w:hAnsi="Arial" w:cs="Arial"/>
          <w:b/>
          <w:iCs/>
        </w:rPr>
        <w:tab/>
      </w:r>
      <w:r w:rsidR="000B406F">
        <w:rPr>
          <w:rFonts w:ascii="Arial" w:hAnsi="Arial" w:cs="Arial"/>
          <w:b/>
          <w:iCs/>
        </w:rPr>
        <w:tab/>
      </w:r>
      <w:r w:rsidR="000B406F">
        <w:rPr>
          <w:rFonts w:ascii="Arial" w:hAnsi="Arial" w:cs="Arial"/>
          <w:b/>
          <w:iCs/>
        </w:rPr>
        <w:tab/>
      </w:r>
      <w:r w:rsidR="000B406F" w:rsidRPr="00404F86">
        <w:rPr>
          <w:rFonts w:ascii="Arial" w:hAnsi="Arial" w:cs="Arial"/>
          <w:b/>
          <w:iCs/>
          <w:sz w:val="20"/>
          <w:szCs w:val="20"/>
        </w:rPr>
        <w:t>Figure 1</w:t>
      </w:r>
    </w:p>
    <w:p w14:paraId="5C3441F2" w14:textId="7F0159D0" w:rsidR="00C7164A" w:rsidRPr="00CE6217" w:rsidRDefault="000641B9" w:rsidP="0046603C">
      <w:pPr>
        <w:ind w:firstLine="0"/>
        <w:rPr>
          <w:rFonts w:ascii="Arial" w:hAnsi="Arial" w:cs="Arial"/>
          <w:bCs/>
          <w:iCs/>
        </w:rPr>
      </w:pPr>
      <w:r>
        <w:rPr>
          <w:rFonts w:ascii="Arial" w:hAnsi="Arial" w:cs="Arial"/>
          <w:bCs/>
          <w:iCs/>
        </w:rPr>
        <w:t xml:space="preserve">The data is divided into a 70-30 training-testing split. </w:t>
      </w:r>
      <w:r w:rsidR="000B406F">
        <w:rPr>
          <w:rFonts w:ascii="Arial" w:hAnsi="Arial" w:cs="Arial"/>
          <w:bCs/>
          <w:iCs/>
        </w:rPr>
        <w:t>As mentioned above, the pre-SMOTE training data contains about ~450k samples (Figure 1). 5721 of which are non-frauds which account for about 1.2% of all transactions.</w:t>
      </w:r>
      <w:r w:rsidR="00B110B3">
        <w:rPr>
          <w:rFonts w:ascii="Arial" w:hAnsi="Arial" w:cs="Arial"/>
          <w:bCs/>
          <w:iCs/>
        </w:rPr>
        <w:t xml:space="preserve"> Despite the slight modification, the training data </w:t>
      </w:r>
      <w:r w:rsidR="00AA792D">
        <w:rPr>
          <w:rFonts w:ascii="Arial" w:hAnsi="Arial" w:cs="Arial"/>
          <w:bCs/>
          <w:iCs/>
        </w:rPr>
        <w:t>remains</w:t>
      </w:r>
      <w:r w:rsidR="00B110B3">
        <w:rPr>
          <w:rFonts w:ascii="Arial" w:hAnsi="Arial" w:cs="Arial"/>
          <w:bCs/>
          <w:iCs/>
        </w:rPr>
        <w:t xml:space="preserve"> heavily imbalanced thus SMOTE will be required </w:t>
      </w:r>
      <w:proofErr w:type="gramStart"/>
      <w:r w:rsidR="00B110B3">
        <w:rPr>
          <w:rFonts w:ascii="Arial" w:hAnsi="Arial" w:cs="Arial"/>
          <w:bCs/>
          <w:iCs/>
        </w:rPr>
        <w:t>in order to</w:t>
      </w:r>
      <w:proofErr w:type="gramEnd"/>
      <w:r w:rsidR="00B110B3">
        <w:rPr>
          <w:rFonts w:ascii="Arial" w:hAnsi="Arial" w:cs="Arial"/>
          <w:bCs/>
          <w:iCs/>
        </w:rPr>
        <w:t xml:space="preserve"> achieve good accuracy and precision</w:t>
      </w:r>
      <w:r w:rsidR="00541656">
        <w:rPr>
          <w:rFonts w:ascii="Arial" w:hAnsi="Arial" w:cs="Arial"/>
          <w:bCs/>
          <w:iCs/>
        </w:rPr>
        <w:t>.</w:t>
      </w:r>
    </w:p>
    <w:p w14:paraId="7AB63A75" w14:textId="77777777" w:rsidR="00AA792D" w:rsidRDefault="00AA792D" w:rsidP="00404F86">
      <w:pPr>
        <w:ind w:left="6480"/>
        <w:jc w:val="center"/>
        <w:rPr>
          <w:rFonts w:ascii="Arial" w:hAnsi="Arial" w:cs="Arial"/>
          <w:b/>
          <w:iCs/>
          <w:sz w:val="20"/>
          <w:szCs w:val="20"/>
        </w:rPr>
      </w:pPr>
    </w:p>
    <w:p w14:paraId="4E0CD3F1" w14:textId="50CF7810" w:rsidR="002B078E" w:rsidRDefault="00AA792D" w:rsidP="00AA792D">
      <w:pPr>
        <w:ind w:left="7200" w:firstLine="0"/>
        <w:rPr>
          <w:rFonts w:ascii="Arial" w:hAnsi="Arial" w:cs="Arial"/>
          <w:b/>
          <w:iCs/>
        </w:rPr>
      </w:pPr>
      <w:r>
        <w:rPr>
          <w:rFonts w:ascii="Arial" w:hAnsi="Arial" w:cs="Arial"/>
          <w:b/>
          <w:iCs/>
          <w:sz w:val="20"/>
          <w:szCs w:val="20"/>
        </w:rPr>
        <w:t xml:space="preserve">       </w:t>
      </w:r>
      <w:r w:rsidR="0046603C" w:rsidRPr="0046603C">
        <w:rPr>
          <w:rFonts w:ascii="Arial" w:hAnsi="Arial" w:cs="Arial"/>
          <w:b/>
          <w:iCs/>
          <w:sz w:val="20"/>
          <w:szCs w:val="20"/>
        </w:rPr>
        <w:t xml:space="preserve">Figure </w:t>
      </w:r>
      <w:r w:rsidR="000B406F">
        <w:rPr>
          <w:rFonts w:ascii="Arial" w:hAnsi="Arial" w:cs="Arial"/>
          <w:b/>
          <w:iCs/>
          <w:sz w:val="20"/>
          <w:szCs w:val="20"/>
        </w:rPr>
        <w:t>2</w:t>
      </w:r>
      <w:r w:rsidR="00404F86">
        <w:rPr>
          <w:rFonts w:ascii="Arial" w:hAnsi="Arial" w:cs="Arial"/>
          <w:b/>
          <w:iCs/>
          <w:sz w:val="20"/>
          <w:szCs w:val="20"/>
        </w:rPr>
        <w:t xml:space="preserve"> </w:t>
      </w:r>
    </w:p>
    <w:p w14:paraId="37F96884" w14:textId="63FC9F4E" w:rsidR="00731541" w:rsidRDefault="00743D75" w:rsidP="00DF3917">
      <w:pPr>
        <w:ind w:firstLine="0"/>
        <w:rPr>
          <w:rFonts w:ascii="Arial" w:hAnsi="Arial" w:cs="Arial"/>
          <w:bCs/>
          <w:iCs/>
        </w:rPr>
      </w:pPr>
      <w:r>
        <w:rPr>
          <w:rFonts w:ascii="Arial" w:hAnsi="Arial" w:cs="Arial"/>
          <w:bCs/>
          <w:iCs/>
          <w:noProof/>
        </w:rPr>
        <w:drawing>
          <wp:anchor distT="0" distB="0" distL="114300" distR="114300" simplePos="0" relativeHeight="251660288" behindDoc="0" locked="0" layoutInCell="1" allowOverlap="1" wp14:anchorId="0899B7F6" wp14:editId="27C608A8">
            <wp:simplePos x="0" y="0"/>
            <wp:positionH relativeFrom="margin">
              <wp:posOffset>3119120</wp:posOffset>
            </wp:positionH>
            <wp:positionV relativeFrom="paragraph">
              <wp:posOffset>10160</wp:posOffset>
            </wp:positionV>
            <wp:extent cx="3622040" cy="3028950"/>
            <wp:effectExtent l="0" t="0" r="0" b="0"/>
            <wp:wrapSquare wrapText="bothSides"/>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1"/>
                    <a:stretch>
                      <a:fillRect/>
                    </a:stretch>
                  </pic:blipFill>
                  <pic:spPr>
                    <a:xfrm>
                      <a:off x="0" y="0"/>
                      <a:ext cx="3622040" cy="3028950"/>
                    </a:xfrm>
                    <a:prstGeom prst="rect">
                      <a:avLst/>
                    </a:prstGeom>
                  </pic:spPr>
                </pic:pic>
              </a:graphicData>
            </a:graphic>
            <wp14:sizeRelH relativeFrom="margin">
              <wp14:pctWidth>0</wp14:pctWidth>
            </wp14:sizeRelH>
            <wp14:sizeRelV relativeFrom="margin">
              <wp14:pctHeight>0</wp14:pctHeight>
            </wp14:sizeRelV>
          </wp:anchor>
        </w:drawing>
      </w:r>
      <w:r w:rsidR="00DF3C97">
        <w:rPr>
          <w:rFonts w:ascii="Arial" w:hAnsi="Arial" w:cs="Arial"/>
          <w:bCs/>
          <w:iCs/>
        </w:rPr>
        <w:t xml:space="preserve">Looking at Figure </w:t>
      </w:r>
      <w:r w:rsidR="00404F86">
        <w:rPr>
          <w:rFonts w:ascii="Arial" w:hAnsi="Arial" w:cs="Arial"/>
          <w:bCs/>
          <w:iCs/>
        </w:rPr>
        <w:t xml:space="preserve">2, </w:t>
      </w:r>
      <w:r w:rsidR="00E1409A">
        <w:rPr>
          <w:rFonts w:ascii="Arial" w:hAnsi="Arial" w:cs="Arial"/>
          <w:bCs/>
          <w:iCs/>
        </w:rPr>
        <w:t>with outliers removed, we can see that most transactions are done on a smaller scale. The distribution of transaction amount is heavily skewed to the left. Intuitively, this makes sense because every day commercial purchases and other use of money are rarely done on a six, seven figure scale.</w:t>
      </w:r>
    </w:p>
    <w:p w14:paraId="1FABB249" w14:textId="20ACEAD2" w:rsidR="00404F86" w:rsidRDefault="00404F86" w:rsidP="00E1409A">
      <w:pPr>
        <w:ind w:firstLine="0"/>
        <w:rPr>
          <w:rFonts w:ascii="Arial" w:hAnsi="Arial" w:cs="Arial"/>
          <w:bCs/>
          <w:iCs/>
        </w:rPr>
      </w:pP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p>
    <w:p w14:paraId="4B6AD05B" w14:textId="77777777" w:rsidR="00D72C9B" w:rsidRDefault="00826B53" w:rsidP="00826B53">
      <w:pPr>
        <w:rPr>
          <w:rFonts w:ascii="Arial" w:hAnsi="Arial" w:cs="Arial"/>
          <w:b/>
          <w:iCs/>
          <w:sz w:val="20"/>
          <w:szCs w:val="20"/>
        </w:rPr>
      </w:pPr>
      <w:r>
        <w:rPr>
          <w:rFonts w:ascii="Arial" w:hAnsi="Arial" w:cs="Arial"/>
          <w:b/>
          <w:iCs/>
          <w:sz w:val="20"/>
          <w:szCs w:val="20"/>
        </w:rPr>
        <w:t xml:space="preserve">  </w:t>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t xml:space="preserve">    </w:t>
      </w:r>
    </w:p>
    <w:p w14:paraId="26755047" w14:textId="77777777" w:rsidR="00D72C9B" w:rsidRDefault="00D72C9B" w:rsidP="00826B53">
      <w:pPr>
        <w:rPr>
          <w:rFonts w:ascii="Arial" w:hAnsi="Arial" w:cs="Arial"/>
          <w:b/>
          <w:iCs/>
          <w:sz w:val="20"/>
          <w:szCs w:val="20"/>
        </w:rPr>
      </w:pPr>
    </w:p>
    <w:p w14:paraId="6B05ECF0" w14:textId="77777777" w:rsidR="00D72C9B" w:rsidRDefault="00D72C9B" w:rsidP="00826B53">
      <w:pPr>
        <w:rPr>
          <w:rFonts w:ascii="Arial" w:hAnsi="Arial" w:cs="Arial"/>
          <w:b/>
          <w:iCs/>
          <w:sz w:val="20"/>
          <w:szCs w:val="20"/>
        </w:rPr>
      </w:pPr>
    </w:p>
    <w:p w14:paraId="2CC995F0" w14:textId="7F5BF32D" w:rsidR="00303C67" w:rsidRPr="00404F86" w:rsidRDefault="00D72C9B" w:rsidP="00D72C9B">
      <w:pPr>
        <w:ind w:left="6480" w:firstLine="0"/>
        <w:rPr>
          <w:rFonts w:ascii="Arial" w:hAnsi="Arial" w:cs="Arial"/>
          <w:b/>
          <w:iCs/>
          <w:sz w:val="20"/>
          <w:szCs w:val="20"/>
        </w:rPr>
      </w:pPr>
      <w:r>
        <w:rPr>
          <w:rFonts w:ascii="Arial" w:hAnsi="Arial" w:cs="Arial"/>
          <w:b/>
          <w:iCs/>
          <w:sz w:val="20"/>
          <w:szCs w:val="20"/>
        </w:rPr>
        <w:lastRenderedPageBreak/>
        <w:t xml:space="preserve">      </w:t>
      </w:r>
      <w:r w:rsidR="00826B53">
        <w:rPr>
          <w:rFonts w:ascii="Arial" w:hAnsi="Arial" w:cs="Arial"/>
          <w:b/>
          <w:iCs/>
          <w:sz w:val="20"/>
          <w:szCs w:val="20"/>
        </w:rPr>
        <w:t xml:space="preserve">    </w:t>
      </w:r>
      <w:r w:rsidR="00404F86" w:rsidRPr="00404F86">
        <w:rPr>
          <w:rFonts w:ascii="Arial" w:hAnsi="Arial" w:cs="Arial"/>
          <w:b/>
          <w:iCs/>
          <w:sz w:val="20"/>
          <w:szCs w:val="20"/>
        </w:rPr>
        <w:t>Figure 3</w:t>
      </w:r>
    </w:p>
    <w:p w14:paraId="5B175FE0" w14:textId="729B3C32" w:rsidR="008D0918" w:rsidRDefault="00404F86" w:rsidP="00411BCB">
      <w:pPr>
        <w:ind w:firstLine="0"/>
        <w:rPr>
          <w:rFonts w:ascii="Arial" w:hAnsi="Arial" w:cs="Arial"/>
          <w:bCs/>
          <w:iCs/>
        </w:rPr>
      </w:pPr>
      <w:r>
        <w:rPr>
          <w:rFonts w:ascii="Arial" w:hAnsi="Arial" w:cs="Arial"/>
          <w:bCs/>
          <w:iCs/>
          <w:noProof/>
        </w:rPr>
        <w:drawing>
          <wp:anchor distT="0" distB="0" distL="114300" distR="114300" simplePos="0" relativeHeight="251658240" behindDoc="0" locked="0" layoutInCell="1" allowOverlap="1" wp14:anchorId="095971E3" wp14:editId="4CBB95C9">
            <wp:simplePos x="0" y="0"/>
            <wp:positionH relativeFrom="column">
              <wp:posOffset>3066415</wp:posOffset>
            </wp:positionH>
            <wp:positionV relativeFrom="paragraph">
              <wp:posOffset>5715</wp:posOffset>
            </wp:positionV>
            <wp:extent cx="3613150" cy="3079750"/>
            <wp:effectExtent l="0" t="0" r="6350" b="6350"/>
            <wp:wrapSquare wrapText="bothSides"/>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stretch>
                      <a:fillRect/>
                    </a:stretch>
                  </pic:blipFill>
                  <pic:spPr>
                    <a:xfrm>
                      <a:off x="0" y="0"/>
                      <a:ext cx="3613150" cy="3079750"/>
                    </a:xfrm>
                    <a:prstGeom prst="rect">
                      <a:avLst/>
                    </a:prstGeom>
                  </pic:spPr>
                </pic:pic>
              </a:graphicData>
            </a:graphic>
            <wp14:sizeRelH relativeFrom="margin">
              <wp14:pctWidth>0</wp14:pctWidth>
            </wp14:sizeRelH>
            <wp14:sizeRelV relativeFrom="margin">
              <wp14:pctHeight>0</wp14:pctHeight>
            </wp14:sizeRelV>
          </wp:anchor>
        </w:drawing>
      </w:r>
      <w:r w:rsidR="007217F7">
        <w:rPr>
          <w:rFonts w:ascii="Arial" w:hAnsi="Arial" w:cs="Arial"/>
          <w:bCs/>
          <w:iCs/>
        </w:rPr>
        <w:t xml:space="preserve">Figure 3 provides an insight to the distribution of transaction types. Transfers and forms of payment dominate the dataset as transactions done with debit come in third. </w:t>
      </w:r>
      <w:r w:rsidR="000A047D">
        <w:rPr>
          <w:rFonts w:ascii="Arial" w:hAnsi="Arial" w:cs="Arial"/>
          <w:bCs/>
          <w:iCs/>
        </w:rPr>
        <w:t>It is interesting to see the discrepancy between recorded transactions of cash-in vs. cash-out. However, this could also be the result of my modification random sampling.</w:t>
      </w:r>
    </w:p>
    <w:p w14:paraId="427785AD" w14:textId="7E500AF2" w:rsidR="00F66C09" w:rsidRDefault="00F66C09" w:rsidP="00411BCB">
      <w:pPr>
        <w:ind w:firstLine="0"/>
        <w:rPr>
          <w:rFonts w:ascii="Arial" w:hAnsi="Arial" w:cs="Arial"/>
          <w:bCs/>
          <w:iCs/>
        </w:rPr>
      </w:pPr>
    </w:p>
    <w:p w14:paraId="057D00BD" w14:textId="77777777" w:rsidR="00D46344" w:rsidRDefault="00D46344" w:rsidP="00411BCB">
      <w:pPr>
        <w:ind w:firstLine="0"/>
        <w:rPr>
          <w:rFonts w:ascii="Arial" w:hAnsi="Arial" w:cs="Arial"/>
          <w:b/>
          <w:iCs/>
        </w:rPr>
      </w:pPr>
    </w:p>
    <w:p w14:paraId="7F79DC62" w14:textId="77777777" w:rsidR="00D46344" w:rsidRDefault="00D46344" w:rsidP="00411BCB">
      <w:pPr>
        <w:ind w:firstLine="0"/>
        <w:rPr>
          <w:rFonts w:ascii="Arial" w:hAnsi="Arial" w:cs="Arial"/>
          <w:b/>
          <w:iCs/>
        </w:rPr>
      </w:pPr>
    </w:p>
    <w:p w14:paraId="5FC0E298" w14:textId="44195DEA" w:rsidR="00F66C09" w:rsidRPr="00A360AD" w:rsidRDefault="00F66C09" w:rsidP="00411BCB">
      <w:pPr>
        <w:ind w:firstLine="0"/>
        <w:rPr>
          <w:rFonts w:ascii="Arial" w:hAnsi="Arial" w:cs="Arial"/>
          <w:b/>
          <w:iCs/>
          <w:sz w:val="20"/>
          <w:szCs w:val="20"/>
        </w:rPr>
      </w:pPr>
      <w:r>
        <w:rPr>
          <w:rFonts w:ascii="Arial" w:hAnsi="Arial" w:cs="Arial"/>
          <w:b/>
          <w:iCs/>
        </w:rPr>
        <w:t>Synthetic Minority Oversampling Technique (SMOTE)</w:t>
      </w:r>
      <w:r w:rsidR="00A360AD">
        <w:rPr>
          <w:rFonts w:ascii="Arial" w:hAnsi="Arial" w:cs="Arial"/>
          <w:b/>
          <w:iCs/>
        </w:rPr>
        <w:tab/>
      </w:r>
      <w:r w:rsidR="00A360AD">
        <w:rPr>
          <w:rFonts w:ascii="Arial" w:hAnsi="Arial" w:cs="Arial"/>
          <w:b/>
          <w:iCs/>
        </w:rPr>
        <w:tab/>
      </w:r>
      <w:r w:rsidR="00A360AD">
        <w:rPr>
          <w:rFonts w:ascii="Arial" w:hAnsi="Arial" w:cs="Arial"/>
          <w:b/>
          <w:iCs/>
          <w:sz w:val="20"/>
          <w:szCs w:val="20"/>
        </w:rPr>
        <w:t xml:space="preserve">Figure </w:t>
      </w:r>
      <w:r w:rsidR="007108EC">
        <w:rPr>
          <w:rFonts w:ascii="Arial" w:hAnsi="Arial" w:cs="Arial"/>
          <w:b/>
          <w:iCs/>
          <w:sz w:val="20"/>
          <w:szCs w:val="20"/>
        </w:rPr>
        <w:t>4</w:t>
      </w:r>
    </w:p>
    <w:p w14:paraId="2BC8CB89" w14:textId="3762E778" w:rsidR="00F66C09" w:rsidRPr="00F66C09" w:rsidRDefault="00A360AD" w:rsidP="00411BCB">
      <w:pPr>
        <w:ind w:firstLine="0"/>
        <w:rPr>
          <w:rFonts w:ascii="Arial" w:hAnsi="Arial" w:cs="Arial"/>
          <w:bCs/>
          <w:iCs/>
        </w:rPr>
      </w:pPr>
      <w:r>
        <w:rPr>
          <w:rFonts w:ascii="Arial" w:hAnsi="Arial" w:cs="Arial"/>
          <w:bCs/>
          <w:iCs/>
          <w:noProof/>
        </w:rPr>
        <w:drawing>
          <wp:anchor distT="0" distB="0" distL="114300" distR="114300" simplePos="0" relativeHeight="251661312" behindDoc="0" locked="0" layoutInCell="1" allowOverlap="1" wp14:anchorId="18FB9668" wp14:editId="2B51F0E7">
            <wp:simplePos x="0" y="0"/>
            <wp:positionH relativeFrom="margin">
              <wp:posOffset>3263900</wp:posOffset>
            </wp:positionH>
            <wp:positionV relativeFrom="paragraph">
              <wp:posOffset>81280</wp:posOffset>
            </wp:positionV>
            <wp:extent cx="3467735" cy="3219450"/>
            <wp:effectExtent l="0" t="0" r="0" b="0"/>
            <wp:wrapSquare wrapText="bothSides"/>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3"/>
                    <a:stretch>
                      <a:fillRect/>
                    </a:stretch>
                  </pic:blipFill>
                  <pic:spPr>
                    <a:xfrm>
                      <a:off x="0" y="0"/>
                      <a:ext cx="3467735" cy="3219450"/>
                    </a:xfrm>
                    <a:prstGeom prst="rect">
                      <a:avLst/>
                    </a:prstGeom>
                  </pic:spPr>
                </pic:pic>
              </a:graphicData>
            </a:graphic>
            <wp14:sizeRelH relativeFrom="margin">
              <wp14:pctWidth>0</wp14:pctWidth>
            </wp14:sizeRelH>
            <wp14:sizeRelV relativeFrom="margin">
              <wp14:pctHeight>0</wp14:pctHeight>
            </wp14:sizeRelV>
          </wp:anchor>
        </w:drawing>
      </w:r>
      <w:r w:rsidR="00F66C09">
        <w:rPr>
          <w:rFonts w:ascii="Arial" w:hAnsi="Arial" w:cs="Arial"/>
          <w:bCs/>
          <w:iCs/>
        </w:rPr>
        <w:t>SMOTE is a popular solution to solving the discrepancy issue in imbalanced data. Using SMOTE, we were able to synthetically generate new samples by observing the characteristics of the minority set. SMOTE grants the target variable a nice 55-45 ratio, thus creating a much more balanced dataset ready for classification (see Figure 3).</w:t>
      </w:r>
    </w:p>
    <w:p w14:paraId="47201373" w14:textId="2A46A417" w:rsidR="00183F34" w:rsidRDefault="000641B9" w:rsidP="00411BCB">
      <w:pPr>
        <w:ind w:firstLine="0"/>
        <w:rPr>
          <w:rFonts w:ascii="Arial" w:hAnsi="Arial" w:cs="Arial"/>
          <w:bCs/>
          <w:iCs/>
        </w:rPr>
      </w:pPr>
      <w:r>
        <w:rPr>
          <w:rFonts w:ascii="Arial" w:hAnsi="Arial" w:cs="Arial"/>
          <w:bCs/>
          <w:iCs/>
        </w:rPr>
        <w:t xml:space="preserve">The new training </w:t>
      </w:r>
      <w:r w:rsidR="00E04C8D">
        <w:rPr>
          <w:rFonts w:ascii="Arial" w:hAnsi="Arial" w:cs="Arial"/>
          <w:bCs/>
          <w:iCs/>
        </w:rPr>
        <w:t>set now contains ~440k samples, ~205k of which are now frauds.</w:t>
      </w:r>
    </w:p>
    <w:p w14:paraId="11795DC6" w14:textId="780F31EB" w:rsidR="003161D3" w:rsidRDefault="003161D3" w:rsidP="00411BCB">
      <w:pPr>
        <w:ind w:firstLine="0"/>
        <w:rPr>
          <w:rFonts w:ascii="Arial" w:hAnsi="Arial" w:cs="Arial"/>
          <w:bCs/>
          <w:iCs/>
        </w:rPr>
      </w:pPr>
    </w:p>
    <w:p w14:paraId="79FAFF07" w14:textId="2B8CC750" w:rsidR="003161D3" w:rsidRDefault="005D4794" w:rsidP="00411BCB">
      <w:pPr>
        <w:ind w:firstLine="0"/>
        <w:rPr>
          <w:rFonts w:ascii="Arial" w:hAnsi="Arial" w:cs="Arial"/>
          <w:b/>
          <w:i/>
        </w:rPr>
      </w:pPr>
      <w:r>
        <w:rPr>
          <w:rFonts w:ascii="Arial" w:hAnsi="Arial" w:cs="Arial"/>
          <w:b/>
          <w:i/>
        </w:rPr>
        <w:t>Classification Models</w:t>
      </w:r>
    </w:p>
    <w:p w14:paraId="2F34F2EA" w14:textId="744A4D56" w:rsidR="00F76485" w:rsidRDefault="005D4794" w:rsidP="00411BCB">
      <w:pPr>
        <w:ind w:firstLine="0"/>
        <w:rPr>
          <w:rFonts w:ascii="Arial" w:hAnsi="Arial" w:cs="Arial"/>
          <w:bCs/>
          <w:iCs/>
          <w:u w:val="single"/>
        </w:rPr>
      </w:pPr>
      <w:r w:rsidRPr="00B97ABA">
        <w:rPr>
          <w:rFonts w:ascii="Arial" w:hAnsi="Arial" w:cs="Arial"/>
          <w:bCs/>
          <w:iCs/>
          <w:u w:val="single"/>
        </w:rPr>
        <w:t>Neural Network (</w:t>
      </w:r>
      <w:proofErr w:type="spellStart"/>
      <w:r w:rsidRPr="00B97ABA">
        <w:rPr>
          <w:rFonts w:ascii="Arial" w:hAnsi="Arial" w:cs="Arial"/>
          <w:bCs/>
          <w:iCs/>
          <w:u w:val="single"/>
        </w:rPr>
        <w:t>Keras</w:t>
      </w:r>
      <w:proofErr w:type="spellEnd"/>
      <w:r w:rsidRPr="00B97ABA">
        <w:rPr>
          <w:rFonts w:ascii="Arial" w:hAnsi="Arial" w:cs="Arial"/>
          <w:bCs/>
          <w:iCs/>
          <w:u w:val="single"/>
        </w:rPr>
        <w:t>)</w:t>
      </w:r>
    </w:p>
    <w:p w14:paraId="6185DBFE" w14:textId="21826C98" w:rsidR="00B97ABA" w:rsidRDefault="002262CC" w:rsidP="00411BCB">
      <w:pPr>
        <w:ind w:firstLine="0"/>
        <w:rPr>
          <w:rFonts w:ascii="Arial" w:hAnsi="Arial" w:cs="Arial"/>
          <w:bCs/>
          <w:iCs/>
        </w:rPr>
      </w:pPr>
      <w:r>
        <w:rPr>
          <w:rFonts w:ascii="Arial" w:hAnsi="Arial" w:cs="Arial"/>
          <w:bCs/>
          <w:iCs/>
        </w:rPr>
        <w:t xml:space="preserve">The first classification model attempted is a neural network using the </w:t>
      </w:r>
      <w:proofErr w:type="spellStart"/>
      <w:r>
        <w:rPr>
          <w:rFonts w:ascii="Arial" w:hAnsi="Arial" w:cs="Arial"/>
          <w:bCs/>
          <w:iCs/>
        </w:rPr>
        <w:t>Keras</w:t>
      </w:r>
      <w:proofErr w:type="spellEnd"/>
      <w:r>
        <w:rPr>
          <w:rFonts w:ascii="Arial" w:hAnsi="Arial" w:cs="Arial"/>
          <w:bCs/>
          <w:iCs/>
        </w:rPr>
        <w:t xml:space="preserve"> interface.</w:t>
      </w:r>
      <w:r w:rsidR="00001EE7">
        <w:rPr>
          <w:rFonts w:ascii="Arial" w:hAnsi="Arial" w:cs="Arial"/>
          <w:bCs/>
          <w:iCs/>
        </w:rPr>
        <w:t xml:space="preserve"> T</w:t>
      </w:r>
      <w:r>
        <w:rPr>
          <w:rFonts w:ascii="Arial" w:hAnsi="Arial" w:cs="Arial"/>
          <w:bCs/>
          <w:iCs/>
        </w:rPr>
        <w:t xml:space="preserve">he neural network </w:t>
      </w:r>
      <w:r w:rsidR="00001EE7">
        <w:rPr>
          <w:rFonts w:ascii="Arial" w:hAnsi="Arial" w:cs="Arial"/>
          <w:bCs/>
          <w:iCs/>
        </w:rPr>
        <w:t xml:space="preserve">was chosen due to its nature to learn well if given sufficient data (~440k+ of training data). The network is made up of 8 total layers, including the input and output layers. </w:t>
      </w:r>
      <w:r w:rsidR="00AE291E">
        <w:rPr>
          <w:rFonts w:ascii="Arial" w:hAnsi="Arial" w:cs="Arial"/>
          <w:bCs/>
          <w:iCs/>
        </w:rPr>
        <w:t xml:space="preserve">The output layer uses </w:t>
      </w:r>
      <w:proofErr w:type="spellStart"/>
      <w:r w:rsidR="00AE291E">
        <w:rPr>
          <w:rFonts w:ascii="Arial" w:hAnsi="Arial" w:cs="Arial"/>
          <w:bCs/>
          <w:iCs/>
        </w:rPr>
        <w:t>Softmax</w:t>
      </w:r>
      <w:proofErr w:type="spellEnd"/>
      <w:r w:rsidR="00AE291E">
        <w:rPr>
          <w:rFonts w:ascii="Arial" w:hAnsi="Arial" w:cs="Arial"/>
          <w:bCs/>
          <w:iCs/>
        </w:rPr>
        <w:t xml:space="preserve"> as its activation </w:t>
      </w:r>
      <w:r w:rsidR="00A3264A">
        <w:rPr>
          <w:rFonts w:ascii="Arial" w:hAnsi="Arial" w:cs="Arial"/>
          <w:bCs/>
          <w:iCs/>
        </w:rPr>
        <w:t>function since</w:t>
      </w:r>
      <w:r w:rsidR="00AE291E">
        <w:rPr>
          <w:rFonts w:ascii="Arial" w:hAnsi="Arial" w:cs="Arial"/>
          <w:bCs/>
          <w:iCs/>
        </w:rPr>
        <w:t xml:space="preserve"> we are doing classification. </w:t>
      </w:r>
      <w:proofErr w:type="spellStart"/>
      <w:r w:rsidR="00A3264A">
        <w:rPr>
          <w:rFonts w:ascii="Arial" w:hAnsi="Arial" w:cs="Arial"/>
          <w:bCs/>
          <w:iCs/>
        </w:rPr>
        <w:t>LeakyRELU</w:t>
      </w:r>
      <w:proofErr w:type="spellEnd"/>
      <w:r w:rsidR="00A3264A">
        <w:rPr>
          <w:rFonts w:ascii="Arial" w:hAnsi="Arial" w:cs="Arial"/>
          <w:bCs/>
          <w:iCs/>
        </w:rPr>
        <w:t xml:space="preserve"> and Hyperbolic Tan (Tanh) are sprinkled through the rest of the layers, one of which contained a dropout rate of 0.1. </w:t>
      </w:r>
      <w:r w:rsidR="004567ED">
        <w:rPr>
          <w:rFonts w:ascii="Arial" w:hAnsi="Arial" w:cs="Arial"/>
          <w:bCs/>
          <w:iCs/>
        </w:rPr>
        <w:t xml:space="preserve">A variety of combinations of activation functions were tested for this neural network including the popular Sigmoid and RELU functions. </w:t>
      </w:r>
      <w:r w:rsidR="00410A2F">
        <w:rPr>
          <w:rFonts w:ascii="Arial" w:hAnsi="Arial" w:cs="Arial"/>
          <w:bCs/>
          <w:iCs/>
        </w:rPr>
        <w:t xml:space="preserve">RELU was found not to be very effective even though it was much less computationally expensive when compared to Tanh or Sigmoid. Tanh was chosen over Sigmoid </w:t>
      </w:r>
      <w:r w:rsidR="00E338F1">
        <w:rPr>
          <w:rFonts w:ascii="Arial" w:hAnsi="Arial" w:cs="Arial"/>
          <w:bCs/>
          <w:iCs/>
        </w:rPr>
        <w:t>because</w:t>
      </w:r>
      <w:r w:rsidR="00410A2F">
        <w:rPr>
          <w:rFonts w:ascii="Arial" w:hAnsi="Arial" w:cs="Arial"/>
          <w:bCs/>
          <w:iCs/>
        </w:rPr>
        <w:t xml:space="preserve"> Tanh provid</w:t>
      </w:r>
      <w:r w:rsidR="00E338F1">
        <w:rPr>
          <w:rFonts w:ascii="Arial" w:hAnsi="Arial" w:cs="Arial"/>
          <w:bCs/>
          <w:iCs/>
        </w:rPr>
        <w:t>es</w:t>
      </w:r>
      <w:r w:rsidR="00410A2F">
        <w:rPr>
          <w:rFonts w:ascii="Arial" w:hAnsi="Arial" w:cs="Arial"/>
          <w:bCs/>
          <w:iCs/>
        </w:rPr>
        <w:t xml:space="preserve"> stronger gradients and its ability to overcome certain issues the Sigmoid function cannot. </w:t>
      </w:r>
      <w:r w:rsidR="00730FE5">
        <w:rPr>
          <w:rFonts w:ascii="Arial" w:hAnsi="Arial" w:cs="Arial"/>
          <w:bCs/>
          <w:iCs/>
        </w:rPr>
        <w:t xml:space="preserve">After many trials, it was evident that the network performed best when dominated by Tanh. </w:t>
      </w:r>
      <w:r w:rsidR="005D5766">
        <w:rPr>
          <w:rFonts w:ascii="Arial" w:hAnsi="Arial" w:cs="Arial"/>
          <w:bCs/>
          <w:iCs/>
        </w:rPr>
        <w:t>The neural network uses Stochastic Gradient Descent as its optimizer and Binary Cross Entropy as its loss function since we are doing binary classification</w:t>
      </w:r>
      <w:r w:rsidR="007D2FC5">
        <w:rPr>
          <w:rFonts w:ascii="Arial" w:hAnsi="Arial" w:cs="Arial"/>
          <w:bCs/>
          <w:iCs/>
        </w:rPr>
        <w:t>s</w:t>
      </w:r>
      <w:r w:rsidR="005D5766">
        <w:rPr>
          <w:rFonts w:ascii="Arial" w:hAnsi="Arial" w:cs="Arial"/>
          <w:bCs/>
          <w:iCs/>
        </w:rPr>
        <w:t xml:space="preserve">. </w:t>
      </w:r>
      <w:r w:rsidR="00300F1A">
        <w:rPr>
          <w:rFonts w:ascii="Arial" w:hAnsi="Arial" w:cs="Arial"/>
          <w:bCs/>
          <w:iCs/>
        </w:rPr>
        <w:t>Lastly</w:t>
      </w:r>
      <w:r w:rsidR="00995A0E">
        <w:rPr>
          <w:rFonts w:ascii="Arial" w:hAnsi="Arial" w:cs="Arial"/>
          <w:bCs/>
          <w:iCs/>
        </w:rPr>
        <w:t xml:space="preserve">, the network uses a 70-30 validation split and has 50 total epochs. </w:t>
      </w:r>
    </w:p>
    <w:p w14:paraId="238CD052" w14:textId="6C20B01B" w:rsidR="00465BD7" w:rsidRDefault="00465BD7" w:rsidP="00411BCB">
      <w:pPr>
        <w:ind w:firstLine="0"/>
        <w:rPr>
          <w:rFonts w:ascii="Arial" w:hAnsi="Arial" w:cs="Arial"/>
          <w:bCs/>
          <w:iCs/>
        </w:rPr>
      </w:pPr>
    </w:p>
    <w:p w14:paraId="3D10DF3D" w14:textId="4B51027F" w:rsidR="00465BD7" w:rsidRDefault="00465BD7" w:rsidP="00411BCB">
      <w:pPr>
        <w:ind w:firstLine="0"/>
        <w:rPr>
          <w:rFonts w:ascii="Arial" w:hAnsi="Arial" w:cs="Arial"/>
          <w:bCs/>
          <w:iCs/>
        </w:rPr>
      </w:pPr>
    </w:p>
    <w:p w14:paraId="7DD9AC15" w14:textId="22AB9BB0" w:rsidR="00465BD7" w:rsidRDefault="00465BD7" w:rsidP="00411BCB">
      <w:pPr>
        <w:ind w:firstLine="0"/>
        <w:rPr>
          <w:rFonts w:ascii="Arial" w:hAnsi="Arial" w:cs="Arial"/>
          <w:bCs/>
          <w:iCs/>
        </w:rPr>
      </w:pPr>
    </w:p>
    <w:p w14:paraId="2C8084BB" w14:textId="5970D2F2" w:rsidR="00465BD7" w:rsidRDefault="00465BD7" w:rsidP="00411BCB">
      <w:pPr>
        <w:ind w:firstLine="0"/>
        <w:rPr>
          <w:rFonts w:ascii="Arial" w:hAnsi="Arial" w:cs="Arial"/>
          <w:bCs/>
          <w:iCs/>
        </w:rPr>
      </w:pPr>
    </w:p>
    <w:p w14:paraId="58598606" w14:textId="7D777489" w:rsidR="00465BD7" w:rsidRDefault="00465BD7" w:rsidP="00411BCB">
      <w:pPr>
        <w:ind w:firstLine="0"/>
        <w:rPr>
          <w:rFonts w:ascii="Arial" w:hAnsi="Arial" w:cs="Arial"/>
          <w:bCs/>
          <w:iCs/>
        </w:rPr>
      </w:pPr>
    </w:p>
    <w:p w14:paraId="20876B36" w14:textId="77777777" w:rsidR="00465BD7" w:rsidRDefault="003B4802" w:rsidP="00411BCB">
      <w:pPr>
        <w:ind w:firstLine="0"/>
        <w:rPr>
          <w:rFonts w:ascii="Arial" w:hAnsi="Arial" w:cs="Arial"/>
          <w:bCs/>
          <w:iCs/>
        </w:rPr>
      </w:pPr>
      <w:r>
        <w:rPr>
          <w:rFonts w:ascii="Arial" w:hAnsi="Arial" w:cs="Arial"/>
          <w:bCs/>
          <w:iCs/>
        </w:rPr>
        <w:lastRenderedPageBreak/>
        <w:tab/>
      </w: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t xml:space="preserve">     </w:t>
      </w:r>
    </w:p>
    <w:p w14:paraId="2B7A96BA" w14:textId="642B88B2" w:rsidR="00E325DE" w:rsidRPr="003B4802" w:rsidRDefault="003B4802" w:rsidP="00465BD7">
      <w:pPr>
        <w:ind w:left="5760"/>
        <w:rPr>
          <w:rFonts w:ascii="Arial" w:hAnsi="Arial" w:cs="Arial"/>
          <w:b/>
          <w:iCs/>
          <w:sz w:val="20"/>
          <w:szCs w:val="20"/>
        </w:rPr>
      </w:pPr>
      <w:r w:rsidRPr="003B4802">
        <w:rPr>
          <w:rFonts w:ascii="Arial" w:hAnsi="Arial" w:cs="Arial"/>
          <w:b/>
          <w:iCs/>
          <w:sz w:val="20"/>
          <w:szCs w:val="20"/>
        </w:rPr>
        <w:t xml:space="preserve">Figure </w:t>
      </w:r>
      <w:r w:rsidR="00465BD7">
        <w:rPr>
          <w:rFonts w:ascii="Arial" w:hAnsi="Arial" w:cs="Arial"/>
          <w:b/>
          <w:iCs/>
          <w:sz w:val="20"/>
          <w:szCs w:val="20"/>
        </w:rPr>
        <w:t>5</w:t>
      </w:r>
      <w:r w:rsidRPr="003B4802">
        <w:rPr>
          <w:rFonts w:ascii="Arial" w:hAnsi="Arial" w:cs="Arial"/>
          <w:b/>
          <w:iCs/>
          <w:sz w:val="20"/>
          <w:szCs w:val="20"/>
        </w:rPr>
        <w:t>. Pre-SMOTE</w:t>
      </w:r>
      <w:r>
        <w:rPr>
          <w:rFonts w:ascii="Arial" w:hAnsi="Arial" w:cs="Arial"/>
          <w:b/>
          <w:iCs/>
          <w:sz w:val="20"/>
          <w:szCs w:val="20"/>
        </w:rPr>
        <w:t xml:space="preserve"> </w:t>
      </w:r>
      <w:r w:rsidRPr="003B4802">
        <w:rPr>
          <w:rFonts w:ascii="Arial" w:hAnsi="Arial" w:cs="Arial"/>
          <w:b/>
          <w:iCs/>
          <w:sz w:val="20"/>
          <w:szCs w:val="20"/>
        </w:rPr>
        <w:t>NN</w:t>
      </w:r>
    </w:p>
    <w:p w14:paraId="0F6EC87D" w14:textId="3E3890E0" w:rsidR="00D40EDE" w:rsidRDefault="003B4802" w:rsidP="00411BCB">
      <w:pPr>
        <w:ind w:firstLine="0"/>
        <w:rPr>
          <w:rFonts w:ascii="Arial" w:hAnsi="Arial" w:cs="Arial"/>
          <w:bCs/>
          <w:iCs/>
        </w:rPr>
      </w:pPr>
      <w:r>
        <w:rPr>
          <w:rFonts w:ascii="Arial" w:hAnsi="Arial" w:cs="Arial"/>
          <w:bCs/>
          <w:iCs/>
          <w:noProof/>
        </w:rPr>
        <w:drawing>
          <wp:anchor distT="0" distB="0" distL="114300" distR="114300" simplePos="0" relativeHeight="251662336" behindDoc="0" locked="0" layoutInCell="1" allowOverlap="1" wp14:anchorId="02612B18" wp14:editId="52AA2B6F">
            <wp:simplePos x="0" y="0"/>
            <wp:positionH relativeFrom="margin">
              <wp:posOffset>2876550</wp:posOffset>
            </wp:positionH>
            <wp:positionV relativeFrom="paragraph">
              <wp:posOffset>124460</wp:posOffset>
            </wp:positionV>
            <wp:extent cx="3848100" cy="3067050"/>
            <wp:effectExtent l="0" t="0" r="0" b="0"/>
            <wp:wrapSquare wrapText="bothSides"/>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4"/>
                    <a:stretch>
                      <a:fillRect/>
                    </a:stretch>
                  </pic:blipFill>
                  <pic:spPr>
                    <a:xfrm>
                      <a:off x="0" y="0"/>
                      <a:ext cx="3848100" cy="3067050"/>
                    </a:xfrm>
                    <a:prstGeom prst="rect">
                      <a:avLst/>
                    </a:prstGeom>
                  </pic:spPr>
                </pic:pic>
              </a:graphicData>
            </a:graphic>
            <wp14:sizeRelH relativeFrom="margin">
              <wp14:pctWidth>0</wp14:pctWidth>
            </wp14:sizeRelH>
            <wp14:sizeRelV relativeFrom="margin">
              <wp14:pctHeight>0</wp14:pctHeight>
            </wp14:sizeRelV>
          </wp:anchor>
        </w:drawing>
      </w:r>
      <w:r w:rsidR="00E325DE">
        <w:rPr>
          <w:rFonts w:ascii="Arial" w:hAnsi="Arial" w:cs="Arial"/>
          <w:bCs/>
          <w:iCs/>
        </w:rPr>
        <w:t xml:space="preserve">The constructed neural network will be used to train on both pre-SMOTE and post-SMOTE data with identical parameters. </w:t>
      </w:r>
      <w:r w:rsidR="00AD074A">
        <w:rPr>
          <w:rFonts w:ascii="Arial" w:hAnsi="Arial" w:cs="Arial"/>
          <w:bCs/>
          <w:iCs/>
        </w:rPr>
        <w:t xml:space="preserve">Figure 4 displays how the </w:t>
      </w:r>
      <w:r w:rsidR="00C83E30">
        <w:rPr>
          <w:rFonts w:ascii="Arial" w:hAnsi="Arial" w:cs="Arial"/>
          <w:bCs/>
          <w:iCs/>
        </w:rPr>
        <w:t xml:space="preserve">first </w:t>
      </w:r>
      <w:r w:rsidR="00AD074A">
        <w:rPr>
          <w:rFonts w:ascii="Arial" w:hAnsi="Arial" w:cs="Arial"/>
          <w:bCs/>
          <w:iCs/>
        </w:rPr>
        <w:t xml:space="preserve">network performs throughout 50 epochs. </w:t>
      </w:r>
      <w:r w:rsidR="00A37FEC">
        <w:rPr>
          <w:rFonts w:ascii="Arial" w:hAnsi="Arial" w:cs="Arial"/>
          <w:bCs/>
          <w:iCs/>
        </w:rPr>
        <w:t>Both the model’s training and validation accurac</w:t>
      </w:r>
      <w:r w:rsidR="00B824E6">
        <w:rPr>
          <w:rFonts w:ascii="Arial" w:hAnsi="Arial" w:cs="Arial"/>
          <w:bCs/>
          <w:iCs/>
        </w:rPr>
        <w:t>ies</w:t>
      </w:r>
      <w:r w:rsidR="00A37FEC">
        <w:rPr>
          <w:rFonts w:ascii="Arial" w:hAnsi="Arial" w:cs="Arial"/>
          <w:bCs/>
          <w:iCs/>
        </w:rPr>
        <w:t xml:space="preserve"> were able to stabilize almost instantaneously. </w:t>
      </w:r>
      <w:r w:rsidR="00DF73ED">
        <w:rPr>
          <w:rFonts w:ascii="Arial" w:hAnsi="Arial" w:cs="Arial"/>
          <w:bCs/>
          <w:iCs/>
        </w:rPr>
        <w:t>Both accuracies started above 0.99 and never dipped below that mark after the first epoch. However, we should take the accuracy with a grain of salt. This should not come as a surprise as the network does not have to work hard to learn as it is training on a heavily imbalanced dataset after</w:t>
      </w:r>
      <w:r w:rsidR="002345A3">
        <w:rPr>
          <w:rFonts w:ascii="Arial" w:hAnsi="Arial" w:cs="Arial"/>
          <w:bCs/>
          <w:iCs/>
        </w:rPr>
        <w:t xml:space="preserve"> </w:t>
      </w:r>
      <w:r w:rsidR="00DF73ED">
        <w:rPr>
          <w:rFonts w:ascii="Arial" w:hAnsi="Arial" w:cs="Arial"/>
          <w:bCs/>
          <w:iCs/>
        </w:rPr>
        <w:t>all.</w:t>
      </w:r>
      <w:r w:rsidR="00D40EDE">
        <w:rPr>
          <w:rFonts w:ascii="Arial" w:hAnsi="Arial" w:cs="Arial"/>
          <w:bCs/>
          <w:iCs/>
        </w:rPr>
        <w:t xml:space="preserve"> </w:t>
      </w:r>
    </w:p>
    <w:p w14:paraId="0EA133C2" w14:textId="1A1CC723" w:rsidR="00E325DE" w:rsidRDefault="00D40EDE" w:rsidP="00411BCB">
      <w:pPr>
        <w:ind w:firstLine="0"/>
        <w:rPr>
          <w:rFonts w:ascii="Arial" w:hAnsi="Arial" w:cs="Arial"/>
          <w:bCs/>
          <w:iCs/>
        </w:rPr>
      </w:pPr>
      <w:r>
        <w:rPr>
          <w:rFonts w:ascii="Arial" w:hAnsi="Arial" w:cs="Arial"/>
          <w:bCs/>
          <w:iCs/>
        </w:rPr>
        <w:t xml:space="preserve">With the limitation of the accuracy metric, we tested the network on the testing set and analyzed the resulting confusion matrix for a </w:t>
      </w:r>
      <w:r w:rsidR="00D455AF">
        <w:rPr>
          <w:rFonts w:ascii="Arial" w:hAnsi="Arial" w:cs="Arial"/>
          <w:bCs/>
          <w:iCs/>
        </w:rPr>
        <w:t>higher-level</w:t>
      </w:r>
      <w:r>
        <w:rPr>
          <w:rFonts w:ascii="Arial" w:hAnsi="Arial" w:cs="Arial"/>
          <w:bCs/>
          <w:iCs/>
        </w:rPr>
        <w:t xml:space="preserve"> analysis.</w:t>
      </w:r>
      <w:r w:rsidR="00D455AF">
        <w:rPr>
          <w:rFonts w:ascii="Arial" w:hAnsi="Arial" w:cs="Arial"/>
          <w:bCs/>
          <w:iCs/>
        </w:rPr>
        <w:t xml:space="preserve"> </w:t>
      </w:r>
      <w:r w:rsidR="00910667">
        <w:rPr>
          <w:rFonts w:ascii="Arial" w:hAnsi="Arial" w:cs="Arial"/>
          <w:bCs/>
          <w:iCs/>
        </w:rPr>
        <w:t xml:space="preserve">Figure 5 is the confusion matrix acquired after testing the network on unseen data. </w:t>
      </w:r>
    </w:p>
    <w:p w14:paraId="15A3037F" w14:textId="5509F19A" w:rsidR="00264A93" w:rsidRPr="00264A93" w:rsidRDefault="000D59A2" w:rsidP="00264A93">
      <w:pPr>
        <w:ind w:left="7200" w:firstLine="0"/>
        <w:rPr>
          <w:rFonts w:ascii="Arial" w:hAnsi="Arial" w:cs="Arial"/>
          <w:bCs/>
          <w:iCs/>
        </w:rPr>
      </w:pPr>
      <w:r w:rsidRPr="00264A93">
        <w:rPr>
          <w:rFonts w:ascii="Arial" w:hAnsi="Arial" w:cs="Arial"/>
          <w:bCs/>
          <w:iCs/>
        </w:rPr>
        <w:t xml:space="preserve"> </w:t>
      </w:r>
    </w:p>
    <w:p w14:paraId="7BF76C43" w14:textId="076E5E21" w:rsidR="005D4794" w:rsidRDefault="00264A93" w:rsidP="00264A93">
      <w:pPr>
        <w:ind w:left="7200" w:firstLine="0"/>
        <w:rPr>
          <w:rFonts w:ascii="Arial" w:hAnsi="Arial" w:cs="Arial"/>
          <w:bCs/>
          <w:iCs/>
        </w:rPr>
      </w:pPr>
      <w:r w:rsidRPr="00264A93">
        <w:rPr>
          <w:rFonts w:ascii="Arial" w:hAnsi="Arial" w:cs="Arial"/>
          <w:bCs/>
          <w:iCs/>
          <w:noProof/>
        </w:rPr>
        <w:lastRenderedPageBreak/>
        <w:drawing>
          <wp:anchor distT="0" distB="0" distL="114300" distR="114300" simplePos="0" relativeHeight="251663360" behindDoc="1" locked="0" layoutInCell="1" allowOverlap="1" wp14:anchorId="3ACFE847" wp14:editId="77287769">
            <wp:simplePos x="0" y="0"/>
            <wp:positionH relativeFrom="column">
              <wp:posOffset>3365500</wp:posOffset>
            </wp:positionH>
            <wp:positionV relativeFrom="paragraph">
              <wp:posOffset>290830</wp:posOffset>
            </wp:positionV>
            <wp:extent cx="3413125" cy="3085465"/>
            <wp:effectExtent l="0" t="0" r="0" b="635"/>
            <wp:wrapTight wrapText="bothSides">
              <wp:wrapPolygon edited="0">
                <wp:start x="0" y="0"/>
                <wp:lineTo x="0" y="21471"/>
                <wp:lineTo x="21459" y="21471"/>
                <wp:lineTo x="21459" y="0"/>
                <wp:lineTo x="0" y="0"/>
              </wp:wrapPolygon>
            </wp:wrapTight>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15"/>
                    <a:stretch>
                      <a:fillRect/>
                    </a:stretch>
                  </pic:blipFill>
                  <pic:spPr>
                    <a:xfrm>
                      <a:off x="0" y="0"/>
                      <a:ext cx="3413125" cy="30854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Cs/>
          <w:iCs/>
        </w:rPr>
        <w:t xml:space="preserve">       </w:t>
      </w:r>
      <w:r w:rsidR="00910667" w:rsidRPr="00910667">
        <w:rPr>
          <w:rFonts w:ascii="Arial" w:hAnsi="Arial" w:cs="Arial"/>
          <w:b/>
          <w:iCs/>
          <w:sz w:val="20"/>
          <w:szCs w:val="20"/>
        </w:rPr>
        <w:t>Figure</w:t>
      </w:r>
      <w:r w:rsidR="00397205">
        <w:rPr>
          <w:rFonts w:ascii="Arial" w:hAnsi="Arial" w:cs="Arial"/>
          <w:b/>
          <w:iCs/>
          <w:sz w:val="20"/>
          <w:szCs w:val="20"/>
        </w:rPr>
        <w:t xml:space="preserve"> 6 </w:t>
      </w:r>
      <w:r w:rsidR="00910667">
        <w:rPr>
          <w:rFonts w:ascii="Arial" w:hAnsi="Arial" w:cs="Arial"/>
          <w:b/>
          <w:iCs/>
          <w:sz w:val="20"/>
          <w:szCs w:val="20"/>
        </w:rPr>
        <w:t xml:space="preserve"> </w:t>
      </w:r>
    </w:p>
    <w:p w14:paraId="15FC103C" w14:textId="14B85B1B" w:rsidR="00264A93" w:rsidRDefault="009F4821" w:rsidP="00264A93">
      <w:pPr>
        <w:ind w:firstLine="0"/>
        <w:rPr>
          <w:rFonts w:ascii="Arial" w:hAnsi="Arial" w:cs="Arial"/>
        </w:rPr>
      </w:pPr>
      <w:r>
        <w:rPr>
          <w:rFonts w:ascii="Arial" w:hAnsi="Arial" w:cs="Arial"/>
        </w:rPr>
        <w:t xml:space="preserve">To avoid any confusion (no pun-intended), the smaller percentages represent the classification rates, whereas the larger numbers represent the distribution of the </w:t>
      </w:r>
      <w:r w:rsidR="008B43DE">
        <w:rPr>
          <w:rFonts w:ascii="Arial" w:hAnsi="Arial" w:cs="Arial"/>
        </w:rPr>
        <w:t>classifications</w:t>
      </w:r>
      <w:r>
        <w:rPr>
          <w:rFonts w:ascii="Arial" w:hAnsi="Arial" w:cs="Arial"/>
        </w:rPr>
        <w:t>.</w:t>
      </w:r>
      <w:r w:rsidR="0064668B">
        <w:rPr>
          <w:rFonts w:ascii="Arial" w:hAnsi="Arial" w:cs="Arial"/>
        </w:rPr>
        <w:t xml:space="preserve"> As we can see, the neural network had no trouble classifying the non-fraud activities</w:t>
      </w:r>
      <w:r w:rsidR="000E6E41">
        <w:rPr>
          <w:rFonts w:ascii="Arial" w:hAnsi="Arial" w:cs="Arial"/>
        </w:rPr>
        <w:t>;</w:t>
      </w:r>
      <w:r w:rsidR="0064668B">
        <w:rPr>
          <w:rFonts w:ascii="Arial" w:hAnsi="Arial" w:cs="Arial"/>
        </w:rPr>
        <w:t xml:space="preserve"> it achieved</w:t>
      </w:r>
      <w:r w:rsidR="00674D36">
        <w:rPr>
          <w:rFonts w:ascii="Arial" w:hAnsi="Arial" w:cs="Arial"/>
        </w:rPr>
        <w:t xml:space="preserve"> a</w:t>
      </w:r>
      <w:r w:rsidR="0064668B">
        <w:rPr>
          <w:rFonts w:ascii="Arial" w:hAnsi="Arial" w:cs="Arial"/>
        </w:rPr>
        <w:t xml:space="preserve"> 99.7% sensitivity. </w:t>
      </w:r>
      <w:r w:rsidR="006405C3">
        <w:rPr>
          <w:rFonts w:ascii="Arial" w:hAnsi="Arial" w:cs="Arial"/>
        </w:rPr>
        <w:t xml:space="preserve">Surprisingly, its specificity was 81.5% which was terrific given the nature of the imbalanced labels. </w:t>
      </w:r>
    </w:p>
    <w:p w14:paraId="0936871D" w14:textId="0BEA2626" w:rsidR="001E0374" w:rsidRDefault="001E0374" w:rsidP="00264A93">
      <w:pPr>
        <w:ind w:firstLine="0"/>
        <w:rPr>
          <w:rFonts w:ascii="Arial" w:hAnsi="Arial" w:cs="Arial"/>
        </w:rPr>
      </w:pPr>
    </w:p>
    <w:p w14:paraId="30C645A4" w14:textId="63A0FD1E" w:rsidR="001E0374" w:rsidRDefault="001E0374" w:rsidP="00264A93">
      <w:pPr>
        <w:ind w:firstLine="0"/>
        <w:rPr>
          <w:rFonts w:ascii="Arial" w:hAnsi="Arial" w:cs="Arial"/>
          <w:b/>
          <w:bCs/>
          <w:sz w:val="20"/>
          <w:szCs w:val="20"/>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sz w:val="20"/>
          <w:szCs w:val="20"/>
        </w:rPr>
        <w:t xml:space="preserve">Figure </w:t>
      </w:r>
      <w:r w:rsidR="007E058F">
        <w:rPr>
          <w:rFonts w:ascii="Arial" w:hAnsi="Arial" w:cs="Arial"/>
          <w:b/>
          <w:bCs/>
          <w:sz w:val="20"/>
          <w:szCs w:val="20"/>
        </w:rPr>
        <w:t>7</w:t>
      </w:r>
      <w:r w:rsidR="00ED6517">
        <w:rPr>
          <w:rFonts w:ascii="Arial" w:hAnsi="Arial" w:cs="Arial"/>
          <w:b/>
          <w:bCs/>
          <w:sz w:val="20"/>
          <w:szCs w:val="20"/>
        </w:rPr>
        <w:t xml:space="preserve">. Post-SMOTE NN </w:t>
      </w:r>
    </w:p>
    <w:p w14:paraId="021DC6E0" w14:textId="5771BA01" w:rsidR="001E0374" w:rsidRPr="001E0374" w:rsidRDefault="00ED6517" w:rsidP="00264A93">
      <w:pPr>
        <w:ind w:firstLine="0"/>
        <w:rPr>
          <w:rFonts w:ascii="Arial" w:hAnsi="Arial" w:cs="Arial"/>
        </w:rPr>
      </w:pPr>
      <w:r w:rsidRPr="00ED6517">
        <w:rPr>
          <w:rFonts w:ascii="Arial" w:hAnsi="Arial" w:cs="Arial"/>
          <w:noProof/>
        </w:rPr>
        <w:drawing>
          <wp:anchor distT="0" distB="0" distL="114300" distR="114300" simplePos="0" relativeHeight="251664384" behindDoc="0" locked="0" layoutInCell="1" allowOverlap="1" wp14:anchorId="04FD5A11" wp14:editId="4FE67301">
            <wp:simplePos x="0" y="0"/>
            <wp:positionH relativeFrom="column">
              <wp:posOffset>3124200</wp:posOffset>
            </wp:positionH>
            <wp:positionV relativeFrom="paragraph">
              <wp:posOffset>32385</wp:posOffset>
            </wp:positionV>
            <wp:extent cx="3531870" cy="2684780"/>
            <wp:effectExtent l="0" t="0" r="0" b="1270"/>
            <wp:wrapSquare wrapText="bothSides"/>
            <wp:docPr id="13" name="Content Placeholder 5" descr="Graphical user interface&#10;&#10;Description automatically generated">
              <a:extLst xmlns:a="http://schemas.openxmlformats.org/drawingml/2006/main">
                <a:ext uri="{FF2B5EF4-FFF2-40B4-BE49-F238E27FC236}">
                  <a16:creationId xmlns:a16="http://schemas.microsoft.com/office/drawing/2014/main" id="{EFA81F40-9060-4601-AAD6-5D64204B14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5" descr="Graphical user interface&#10;&#10;Description automatically generated">
                      <a:extLst>
                        <a:ext uri="{FF2B5EF4-FFF2-40B4-BE49-F238E27FC236}">
                          <a16:creationId xmlns:a16="http://schemas.microsoft.com/office/drawing/2014/main" id="{EFA81F40-9060-4601-AAD6-5D64204B146E}"/>
                        </a:ext>
                      </a:extLst>
                    </pic:cNvPr>
                    <pic:cNvPicPr>
                      <a:picLocks noGrp="1" noChangeAspect="1"/>
                    </pic:cNvPicPr>
                  </pic:nvPicPr>
                  <pic:blipFill>
                    <a:blip r:embed="rId16"/>
                    <a:stretch>
                      <a:fillRect/>
                    </a:stretch>
                  </pic:blipFill>
                  <pic:spPr>
                    <a:xfrm>
                      <a:off x="0" y="0"/>
                      <a:ext cx="3531870" cy="2684780"/>
                    </a:xfrm>
                    <a:prstGeom prst="rect">
                      <a:avLst/>
                    </a:prstGeom>
                  </pic:spPr>
                </pic:pic>
              </a:graphicData>
            </a:graphic>
            <wp14:sizeRelH relativeFrom="margin">
              <wp14:pctWidth>0</wp14:pctWidth>
            </wp14:sizeRelH>
            <wp14:sizeRelV relativeFrom="margin">
              <wp14:pctHeight>0</wp14:pctHeight>
            </wp14:sizeRelV>
          </wp:anchor>
        </w:drawing>
      </w:r>
      <w:r w:rsidR="00813D8C">
        <w:rPr>
          <w:rFonts w:ascii="Arial" w:hAnsi="Arial" w:cs="Arial"/>
        </w:rPr>
        <w:t xml:space="preserve">As we run the same neural network through the new post-SMOTE training data, it is evident that the validation accuracy struggles to </w:t>
      </w:r>
      <w:proofErr w:type="gramStart"/>
      <w:r w:rsidR="00813D8C">
        <w:rPr>
          <w:rFonts w:ascii="Arial" w:hAnsi="Arial" w:cs="Arial"/>
        </w:rPr>
        <w:t>converge</w:t>
      </w:r>
      <w:proofErr w:type="gramEnd"/>
      <w:r w:rsidR="00813D8C">
        <w:rPr>
          <w:rFonts w:ascii="Arial" w:hAnsi="Arial" w:cs="Arial"/>
        </w:rPr>
        <w:t xml:space="preserve"> a</w:t>
      </w:r>
      <w:r w:rsidR="0074284D">
        <w:rPr>
          <w:rFonts w:ascii="Arial" w:hAnsi="Arial" w:cs="Arial"/>
        </w:rPr>
        <w:t>nd</w:t>
      </w:r>
      <w:r w:rsidR="00813D8C">
        <w:rPr>
          <w:rFonts w:ascii="Arial" w:hAnsi="Arial" w:cs="Arial"/>
        </w:rPr>
        <w:t xml:space="preserve"> the model is having a harder time learning the new labels. Despite the training accuracy’s immediate convergence, the validation accuracy seems to fluctuate until after the ~26</w:t>
      </w:r>
      <w:r w:rsidR="00813D8C" w:rsidRPr="00813D8C">
        <w:rPr>
          <w:rFonts w:ascii="Arial" w:hAnsi="Arial" w:cs="Arial"/>
          <w:vertAlign w:val="superscript"/>
        </w:rPr>
        <w:t>th</w:t>
      </w:r>
      <w:r w:rsidR="00813D8C">
        <w:rPr>
          <w:rFonts w:ascii="Arial" w:hAnsi="Arial" w:cs="Arial"/>
        </w:rPr>
        <w:t xml:space="preserve"> epoch, where it showed some signs of stabilization.</w:t>
      </w:r>
      <w:r w:rsidR="00D127B3">
        <w:rPr>
          <w:rFonts w:ascii="Arial" w:hAnsi="Arial" w:cs="Arial"/>
        </w:rPr>
        <w:t xml:space="preserve"> Although it could be concerning to see the volatile showings of validation accuracy, this may be a classic case of bias-variance tradeoff in machine learning. </w:t>
      </w:r>
    </w:p>
    <w:p w14:paraId="774191B7" w14:textId="29801C89" w:rsidR="00264A93" w:rsidRPr="00264A93" w:rsidRDefault="00264A93" w:rsidP="00264A93">
      <w:pPr>
        <w:rPr>
          <w:rFonts w:ascii="Arial" w:hAnsi="Arial" w:cs="Arial"/>
          <w:sz w:val="20"/>
          <w:szCs w:val="20"/>
        </w:rPr>
      </w:pPr>
    </w:p>
    <w:p w14:paraId="32D37256" w14:textId="15C26785" w:rsidR="00264A93" w:rsidRDefault="001E71C0" w:rsidP="00BC325B">
      <w:pPr>
        <w:ind w:firstLine="0"/>
        <w:rPr>
          <w:rFonts w:ascii="Arial" w:hAnsi="Arial" w:cs="Arial"/>
        </w:rPr>
      </w:pPr>
      <w:r>
        <w:rPr>
          <w:rFonts w:ascii="Arial" w:hAnsi="Arial" w:cs="Arial"/>
          <w:noProof/>
        </w:rPr>
        <w:lastRenderedPageBreak/>
        <w:drawing>
          <wp:anchor distT="0" distB="0" distL="114300" distR="114300" simplePos="0" relativeHeight="251665408" behindDoc="0" locked="0" layoutInCell="1" allowOverlap="1" wp14:anchorId="71BA1F6C" wp14:editId="40245504">
            <wp:simplePos x="0" y="0"/>
            <wp:positionH relativeFrom="margin">
              <wp:posOffset>2921000</wp:posOffset>
            </wp:positionH>
            <wp:positionV relativeFrom="paragraph">
              <wp:posOffset>0</wp:posOffset>
            </wp:positionV>
            <wp:extent cx="3575685" cy="3042920"/>
            <wp:effectExtent l="0" t="0" r="5715" b="5080"/>
            <wp:wrapSquare wrapText="bothSides"/>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17"/>
                    <a:stretch>
                      <a:fillRect/>
                    </a:stretch>
                  </pic:blipFill>
                  <pic:spPr>
                    <a:xfrm>
                      <a:off x="0" y="0"/>
                      <a:ext cx="3575685" cy="30429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The AUC slight</w:t>
      </w:r>
      <w:r w:rsidR="009B37F7">
        <w:rPr>
          <w:rFonts w:ascii="Arial" w:hAnsi="Arial" w:cs="Arial"/>
        </w:rPr>
        <w:t>ly</w:t>
      </w:r>
      <w:r>
        <w:rPr>
          <w:rFonts w:ascii="Arial" w:hAnsi="Arial" w:cs="Arial"/>
        </w:rPr>
        <w:t xml:space="preserve"> dropped to 0.875 from 0.906. </w:t>
      </w:r>
      <w:r w:rsidR="00BD0BC6">
        <w:rPr>
          <w:rFonts w:ascii="Arial" w:hAnsi="Arial" w:cs="Arial"/>
        </w:rPr>
        <w:t xml:space="preserve">The </w:t>
      </w:r>
      <w:r w:rsidR="001364F2">
        <w:rPr>
          <w:rFonts w:ascii="Arial" w:hAnsi="Arial" w:cs="Arial"/>
        </w:rPr>
        <w:t>specificity</w:t>
      </w:r>
      <w:r w:rsidR="00BD0BC6">
        <w:rPr>
          <w:rFonts w:ascii="Arial" w:hAnsi="Arial" w:cs="Arial"/>
        </w:rPr>
        <w:t xml:space="preserve"> significantly increased to 99.6%, a big climb from 81.5%. </w:t>
      </w:r>
      <w:r w:rsidR="008A7986">
        <w:rPr>
          <w:rFonts w:ascii="Arial" w:hAnsi="Arial" w:cs="Arial"/>
        </w:rPr>
        <w:t>However, t</w:t>
      </w:r>
      <w:r w:rsidR="001364F2">
        <w:rPr>
          <w:rFonts w:ascii="Arial" w:hAnsi="Arial" w:cs="Arial"/>
        </w:rPr>
        <w:t>his near-perfection specificity came at a cost of sensitivity. The true positive rate dropped by nearly 25% as we witness a rise in the false negative rate.</w:t>
      </w:r>
      <w:r w:rsidR="0047641F">
        <w:rPr>
          <w:rFonts w:ascii="Arial" w:hAnsi="Arial" w:cs="Arial"/>
        </w:rPr>
        <w:t xml:space="preserve"> The post-SMOTE neural network is much more careful and </w:t>
      </w:r>
      <w:r w:rsidR="00D93B37">
        <w:rPr>
          <w:rFonts w:ascii="Arial" w:hAnsi="Arial" w:cs="Arial"/>
        </w:rPr>
        <w:t xml:space="preserve">more </w:t>
      </w:r>
      <w:r w:rsidR="0047641F">
        <w:rPr>
          <w:rFonts w:ascii="Arial" w:hAnsi="Arial" w:cs="Arial"/>
        </w:rPr>
        <w:t xml:space="preserve">paranoid than the previous. </w:t>
      </w:r>
      <w:r w:rsidR="004A0C75">
        <w:rPr>
          <w:rFonts w:ascii="Arial" w:hAnsi="Arial" w:cs="Arial"/>
        </w:rPr>
        <w:t>This issue will require further investigation and parameters tuning.</w:t>
      </w:r>
      <w:r w:rsidR="002B0D5B">
        <w:rPr>
          <w:rFonts w:ascii="Arial" w:hAnsi="Arial" w:cs="Arial"/>
        </w:rPr>
        <w:t xml:space="preserve"> As of now, given the context of the </w:t>
      </w:r>
      <w:r w:rsidR="00CE6A79">
        <w:rPr>
          <w:rFonts w:ascii="Arial" w:hAnsi="Arial" w:cs="Arial"/>
        </w:rPr>
        <w:t>problem,</w:t>
      </w:r>
      <w:r w:rsidR="002B0D5B">
        <w:rPr>
          <w:rFonts w:ascii="Arial" w:hAnsi="Arial" w:cs="Arial"/>
        </w:rPr>
        <w:t xml:space="preserve"> which is to accurately identify fraudulent transactions, this may be a</w:t>
      </w:r>
      <w:r w:rsidR="005A32E9">
        <w:rPr>
          <w:rFonts w:ascii="Arial" w:hAnsi="Arial" w:cs="Arial"/>
        </w:rPr>
        <w:t xml:space="preserve">n unideal </w:t>
      </w:r>
      <w:r w:rsidR="002B0D5B">
        <w:rPr>
          <w:rFonts w:ascii="Arial" w:hAnsi="Arial" w:cs="Arial"/>
        </w:rPr>
        <w:t>tradeoff we can afford.</w:t>
      </w:r>
      <w:r w:rsidR="005F542F">
        <w:rPr>
          <w:rFonts w:ascii="Arial" w:hAnsi="Arial" w:cs="Arial"/>
        </w:rPr>
        <w:t xml:space="preserve"> The two networks individually took about 24 minutes per run.</w:t>
      </w:r>
    </w:p>
    <w:p w14:paraId="5966E71A" w14:textId="77777777" w:rsidR="00987CB2" w:rsidRDefault="00987CB2" w:rsidP="00BC325B">
      <w:pPr>
        <w:ind w:firstLine="0"/>
        <w:rPr>
          <w:rFonts w:ascii="Arial" w:hAnsi="Arial" w:cs="Arial"/>
        </w:rPr>
      </w:pPr>
    </w:p>
    <w:p w14:paraId="1D3EFDBB" w14:textId="1DE80266" w:rsidR="00987CB2" w:rsidRDefault="00987CB2" w:rsidP="00BC325B">
      <w:pPr>
        <w:ind w:firstLine="0"/>
        <w:rPr>
          <w:rFonts w:ascii="Arial" w:hAnsi="Arial" w:cs="Arial"/>
          <w:u w:val="single"/>
        </w:rPr>
      </w:pPr>
      <w:r w:rsidRPr="00987CB2">
        <w:rPr>
          <w:rFonts w:ascii="Arial" w:hAnsi="Arial" w:cs="Arial"/>
          <w:u w:val="single"/>
        </w:rPr>
        <w:t>Random Forest</w:t>
      </w:r>
    </w:p>
    <w:p w14:paraId="0AFC40F6" w14:textId="15707949" w:rsidR="005D54C2" w:rsidRDefault="00776AAA" w:rsidP="00BC325B">
      <w:pPr>
        <w:ind w:firstLine="0"/>
        <w:rPr>
          <w:rFonts w:ascii="Arial" w:hAnsi="Arial" w:cs="Arial"/>
        </w:rPr>
      </w:pPr>
      <w:r>
        <w:rPr>
          <w:rFonts w:ascii="Arial" w:hAnsi="Arial" w:cs="Arial"/>
        </w:rPr>
        <w:t>The Random Forest model requires less work to construct and achieved significantly better results for both training datasets</w:t>
      </w:r>
      <w:r w:rsidR="000F7721">
        <w:rPr>
          <w:rFonts w:ascii="Arial" w:hAnsi="Arial" w:cs="Arial"/>
        </w:rPr>
        <w:t xml:space="preserve">. </w:t>
      </w:r>
      <w:r w:rsidR="0036282F">
        <w:rPr>
          <w:rFonts w:ascii="Arial" w:hAnsi="Arial" w:cs="Arial"/>
        </w:rPr>
        <w:t xml:space="preserve">The </w:t>
      </w:r>
      <w:r w:rsidR="00BB2C00">
        <w:rPr>
          <w:rFonts w:ascii="Arial" w:hAnsi="Arial" w:cs="Arial"/>
        </w:rPr>
        <w:t>model</w:t>
      </w:r>
      <w:r w:rsidR="0036282F">
        <w:rPr>
          <w:rFonts w:ascii="Arial" w:hAnsi="Arial" w:cs="Arial"/>
        </w:rPr>
        <w:t xml:space="preserve"> builds a maximum of 50 trees and uses only 2 variables</w:t>
      </w:r>
      <w:r w:rsidR="0075742C">
        <w:rPr>
          <w:rFonts w:ascii="Arial" w:hAnsi="Arial" w:cs="Arial"/>
        </w:rPr>
        <w:t xml:space="preserve"> per tree</w:t>
      </w:r>
      <w:r w:rsidR="0036282F">
        <w:rPr>
          <w:rFonts w:ascii="Arial" w:hAnsi="Arial" w:cs="Arial"/>
        </w:rPr>
        <w:t xml:space="preserve"> to evaluate.</w:t>
      </w:r>
      <w:r w:rsidR="00BB2C00">
        <w:rPr>
          <w:rFonts w:ascii="Arial" w:hAnsi="Arial" w:cs="Arial"/>
        </w:rPr>
        <w:t xml:space="preserve"> The algorithm is much less computationally expensive than the neural network. Each run time was approximately 4-5 minutes and perform significantly better.</w:t>
      </w:r>
      <w:r w:rsidR="0036282F">
        <w:rPr>
          <w:rFonts w:ascii="Arial" w:hAnsi="Arial" w:cs="Arial"/>
        </w:rPr>
        <w:t xml:space="preserve"> </w:t>
      </w:r>
      <w:r w:rsidR="00A83D2A">
        <w:rPr>
          <w:rFonts w:ascii="Arial" w:hAnsi="Arial" w:cs="Arial"/>
        </w:rPr>
        <w:t>Both testing runs were able to achieve a near-perfection true positive rate. The difference lies in their specificities; the model trained on the Pre-SMOTE data only achieved a 77% specificity whereas the latter model was able to obtain a</w:t>
      </w:r>
      <w:r w:rsidR="00724E7C">
        <w:rPr>
          <w:rFonts w:ascii="Arial" w:hAnsi="Arial" w:cs="Arial"/>
        </w:rPr>
        <w:t xml:space="preserve"> staggering</w:t>
      </w:r>
      <w:r w:rsidR="00A83D2A">
        <w:rPr>
          <w:rFonts w:ascii="Arial" w:hAnsi="Arial" w:cs="Arial"/>
        </w:rPr>
        <w:t xml:space="preserve"> true negative rate of 98.8%.</w:t>
      </w:r>
      <w:r w:rsidR="00A10FC4">
        <w:rPr>
          <w:rFonts w:ascii="Arial" w:hAnsi="Arial" w:cs="Arial"/>
        </w:rPr>
        <w:t xml:space="preserve"> See Figure 8.1 and 8.2 for more details.</w:t>
      </w:r>
    </w:p>
    <w:p w14:paraId="521D179A" w14:textId="4EA9BC57" w:rsidR="00122FC8" w:rsidRPr="00122FC8" w:rsidRDefault="001F5CBB" w:rsidP="00BC325B">
      <w:pPr>
        <w:ind w:firstLine="0"/>
        <w:rPr>
          <w:rFonts w:ascii="Arial" w:hAnsi="Arial" w:cs="Arial"/>
        </w:rPr>
      </w:pPr>
      <w:r>
        <w:rPr>
          <w:rFonts w:ascii="Arial" w:hAnsi="Arial" w:cs="Arial"/>
        </w:rPr>
        <w:lastRenderedPageBreak/>
        <w:t>Shown below are the confusion matrices for the Pre-SMOTE and Post-SMOTE testing runs:</w:t>
      </w:r>
    </w:p>
    <w:p w14:paraId="54C05828" w14:textId="51956DA5" w:rsidR="00264A93" w:rsidRPr="00264A93" w:rsidRDefault="00264A93" w:rsidP="00264A93">
      <w:pPr>
        <w:rPr>
          <w:rFonts w:ascii="Arial" w:hAnsi="Arial" w:cs="Arial"/>
          <w:sz w:val="20"/>
          <w:szCs w:val="20"/>
        </w:rPr>
      </w:pPr>
    </w:p>
    <w:p w14:paraId="71D5549C" w14:textId="0F77C901" w:rsidR="00264A93" w:rsidRPr="00907A2B" w:rsidRDefault="00907A2B" w:rsidP="00264A93">
      <w:pPr>
        <w:rPr>
          <w:rFonts w:ascii="Arial" w:hAnsi="Arial" w:cs="Arial"/>
          <w:b/>
          <w:iCs/>
          <w:sz w:val="20"/>
          <w:szCs w:val="20"/>
        </w:rPr>
      </w:pPr>
      <w:r>
        <w:rPr>
          <w:rFonts w:ascii="Arial" w:hAnsi="Arial" w:cs="Arial"/>
          <w:bCs/>
          <w:iCs/>
        </w:rPr>
        <w:tab/>
        <w:t xml:space="preserve"> </w:t>
      </w:r>
      <w:r w:rsidR="00084A41">
        <w:rPr>
          <w:rFonts w:ascii="Arial" w:hAnsi="Arial" w:cs="Arial"/>
          <w:bCs/>
          <w:iCs/>
        </w:rPr>
        <w:t xml:space="preserve">   </w:t>
      </w:r>
      <w:r>
        <w:rPr>
          <w:rFonts w:ascii="Arial" w:hAnsi="Arial" w:cs="Arial"/>
          <w:b/>
          <w:iCs/>
          <w:sz w:val="20"/>
          <w:szCs w:val="20"/>
        </w:rPr>
        <w:t>Figure 8.1</w:t>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t xml:space="preserve">    </w:t>
      </w:r>
      <w:r w:rsidR="00084A41">
        <w:rPr>
          <w:rFonts w:ascii="Arial" w:hAnsi="Arial" w:cs="Arial"/>
          <w:b/>
          <w:iCs/>
          <w:sz w:val="20"/>
          <w:szCs w:val="20"/>
        </w:rPr>
        <w:t xml:space="preserve">  </w:t>
      </w:r>
      <w:r>
        <w:rPr>
          <w:rFonts w:ascii="Arial" w:hAnsi="Arial" w:cs="Arial"/>
          <w:b/>
          <w:iCs/>
          <w:sz w:val="20"/>
          <w:szCs w:val="20"/>
        </w:rPr>
        <w:t>Figure 8.2</w:t>
      </w:r>
    </w:p>
    <w:p w14:paraId="6961B488" w14:textId="111BC057" w:rsidR="00264A93" w:rsidRDefault="005D54C2" w:rsidP="00264A93">
      <w:pPr>
        <w:tabs>
          <w:tab w:val="left" w:pos="4050"/>
        </w:tabs>
        <w:rPr>
          <w:rFonts w:ascii="Arial" w:hAnsi="Arial" w:cs="Arial"/>
          <w:sz w:val="20"/>
          <w:szCs w:val="20"/>
        </w:rPr>
      </w:pPr>
      <w:r>
        <w:rPr>
          <w:rFonts w:ascii="Arial" w:hAnsi="Arial" w:cs="Arial"/>
          <w:noProof/>
        </w:rPr>
        <w:drawing>
          <wp:anchor distT="0" distB="0" distL="114300" distR="114300" simplePos="0" relativeHeight="251666432" behindDoc="0" locked="0" layoutInCell="1" allowOverlap="1" wp14:anchorId="3DC3F16D" wp14:editId="6EB6A844">
            <wp:simplePos x="0" y="0"/>
            <wp:positionH relativeFrom="margin">
              <wp:posOffset>3302000</wp:posOffset>
            </wp:positionH>
            <wp:positionV relativeFrom="paragraph">
              <wp:posOffset>6350</wp:posOffset>
            </wp:positionV>
            <wp:extent cx="3302000" cy="2994025"/>
            <wp:effectExtent l="0" t="0" r="0" b="0"/>
            <wp:wrapSquare wrapText="bothSides"/>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8"/>
                    <a:stretch>
                      <a:fillRect/>
                    </a:stretch>
                  </pic:blipFill>
                  <pic:spPr>
                    <a:xfrm>
                      <a:off x="0" y="0"/>
                      <a:ext cx="3302000" cy="29940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7456" behindDoc="0" locked="0" layoutInCell="1" allowOverlap="1" wp14:anchorId="06E708AF" wp14:editId="278AD0CE">
            <wp:simplePos x="0" y="0"/>
            <wp:positionH relativeFrom="margin">
              <wp:posOffset>-527050</wp:posOffset>
            </wp:positionH>
            <wp:positionV relativeFrom="paragraph">
              <wp:posOffset>0</wp:posOffset>
            </wp:positionV>
            <wp:extent cx="3660775" cy="3124200"/>
            <wp:effectExtent l="0" t="0" r="0" b="0"/>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9"/>
                    <a:stretch>
                      <a:fillRect/>
                    </a:stretch>
                  </pic:blipFill>
                  <pic:spPr>
                    <a:xfrm>
                      <a:off x="0" y="0"/>
                      <a:ext cx="3660775" cy="3124200"/>
                    </a:xfrm>
                    <a:prstGeom prst="rect">
                      <a:avLst/>
                    </a:prstGeom>
                  </pic:spPr>
                </pic:pic>
              </a:graphicData>
            </a:graphic>
            <wp14:sizeRelH relativeFrom="margin">
              <wp14:pctWidth>0</wp14:pctWidth>
            </wp14:sizeRelH>
            <wp14:sizeRelV relativeFrom="margin">
              <wp14:pctHeight>0</wp14:pctHeight>
            </wp14:sizeRelV>
          </wp:anchor>
        </w:drawing>
      </w:r>
      <w:r w:rsidR="00264A93">
        <w:rPr>
          <w:rFonts w:ascii="Arial" w:hAnsi="Arial" w:cs="Arial"/>
          <w:sz w:val="20"/>
          <w:szCs w:val="20"/>
        </w:rPr>
        <w:tab/>
      </w:r>
    </w:p>
    <w:p w14:paraId="0D22B259" w14:textId="77777777" w:rsidR="00397DD5" w:rsidRDefault="00397DD5" w:rsidP="00370A03">
      <w:pPr>
        <w:tabs>
          <w:tab w:val="left" w:pos="1140"/>
        </w:tabs>
        <w:ind w:firstLine="0"/>
        <w:rPr>
          <w:rFonts w:ascii="Arial" w:hAnsi="Arial" w:cs="Arial"/>
        </w:rPr>
      </w:pPr>
    </w:p>
    <w:p w14:paraId="25FBD385" w14:textId="23A4ED16" w:rsidR="00EA516B" w:rsidRDefault="004212C7" w:rsidP="00370A03">
      <w:pPr>
        <w:tabs>
          <w:tab w:val="left" w:pos="1140"/>
        </w:tabs>
        <w:ind w:firstLine="0"/>
        <w:rPr>
          <w:rFonts w:ascii="Arial" w:hAnsi="Arial" w:cs="Arial"/>
        </w:rPr>
      </w:pPr>
      <w:r w:rsidRPr="004212C7">
        <w:rPr>
          <w:rFonts w:ascii="Arial" w:hAnsi="Arial" w:cs="Arial"/>
          <w:b/>
          <w:bCs/>
          <w:noProof/>
        </w:rPr>
        <w:drawing>
          <wp:anchor distT="0" distB="0" distL="114300" distR="114300" simplePos="0" relativeHeight="251668480" behindDoc="0" locked="0" layoutInCell="1" allowOverlap="1" wp14:anchorId="775749E1" wp14:editId="2C575E62">
            <wp:simplePos x="0" y="0"/>
            <wp:positionH relativeFrom="margin">
              <wp:posOffset>3232150</wp:posOffset>
            </wp:positionH>
            <wp:positionV relativeFrom="paragraph">
              <wp:posOffset>335915</wp:posOffset>
            </wp:positionV>
            <wp:extent cx="3404235" cy="2673350"/>
            <wp:effectExtent l="0" t="0" r="5715" b="0"/>
            <wp:wrapSquare wrapText="bothSides"/>
            <wp:docPr id="5" name="Picture 4" descr="Chart, scatter chart&#10;&#10;Description automatically generated">
              <a:extLst xmlns:a="http://schemas.openxmlformats.org/drawingml/2006/main">
                <a:ext uri="{FF2B5EF4-FFF2-40B4-BE49-F238E27FC236}">
                  <a16:creationId xmlns:a16="http://schemas.microsoft.com/office/drawing/2014/main" id="{42218B91-8E93-486C-ADF5-E51D971F9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scatter chart&#10;&#10;Description automatically generated">
                      <a:extLst>
                        <a:ext uri="{FF2B5EF4-FFF2-40B4-BE49-F238E27FC236}">
                          <a16:creationId xmlns:a16="http://schemas.microsoft.com/office/drawing/2014/main" id="{42218B91-8E93-486C-ADF5-E51D971F93FF}"/>
                        </a:ext>
                      </a:extLst>
                    </pic:cNvPr>
                    <pic:cNvPicPr>
                      <a:picLocks noChangeAspect="1"/>
                    </pic:cNvPicPr>
                  </pic:nvPicPr>
                  <pic:blipFill>
                    <a:blip r:embed="rId20"/>
                    <a:stretch>
                      <a:fillRect/>
                    </a:stretch>
                  </pic:blipFill>
                  <pic:spPr>
                    <a:xfrm>
                      <a:off x="0" y="0"/>
                      <a:ext cx="3404235" cy="2673350"/>
                    </a:xfrm>
                    <a:prstGeom prst="rect">
                      <a:avLst/>
                    </a:prstGeom>
                    <a:noFill/>
                  </pic:spPr>
                </pic:pic>
              </a:graphicData>
            </a:graphic>
            <wp14:sizeRelH relativeFrom="margin">
              <wp14:pctWidth>0</wp14:pctWidth>
            </wp14:sizeRelH>
            <wp14:sizeRelV relativeFrom="margin">
              <wp14:pctHeight>0</wp14:pctHeight>
            </wp14:sizeRelV>
          </wp:anchor>
        </w:drawing>
      </w:r>
      <w:r w:rsidR="001A3098">
        <w:rPr>
          <w:rFonts w:ascii="Arial" w:hAnsi="Arial" w:cs="Arial"/>
        </w:rPr>
        <w:t>Lastly, we were able to gain insights on the importance of each predictor variable using the built-in “</w:t>
      </w:r>
      <w:proofErr w:type="spellStart"/>
      <w:r w:rsidR="001A3098">
        <w:rPr>
          <w:rFonts w:ascii="Arial" w:hAnsi="Arial" w:cs="Arial"/>
        </w:rPr>
        <w:t>varImp</w:t>
      </w:r>
      <w:proofErr w:type="spellEnd"/>
      <w:r w:rsidR="001A3098">
        <w:rPr>
          <w:rFonts w:ascii="Arial" w:hAnsi="Arial" w:cs="Arial"/>
        </w:rPr>
        <w:t xml:space="preserve">” function of R’s </w:t>
      </w:r>
      <w:r w:rsidR="00EF45D2">
        <w:rPr>
          <w:rFonts w:ascii="Arial" w:hAnsi="Arial" w:cs="Arial"/>
        </w:rPr>
        <w:t>“</w:t>
      </w:r>
      <w:proofErr w:type="spellStart"/>
      <w:r w:rsidR="001A3098">
        <w:rPr>
          <w:rFonts w:ascii="Arial" w:hAnsi="Arial" w:cs="Arial"/>
        </w:rPr>
        <w:t>randomForest</w:t>
      </w:r>
      <w:proofErr w:type="spellEnd"/>
      <w:r w:rsidR="00EF45D2">
        <w:rPr>
          <w:rFonts w:ascii="Arial" w:hAnsi="Arial" w:cs="Arial"/>
        </w:rPr>
        <w:t>”</w:t>
      </w:r>
      <w:r w:rsidR="001A3098">
        <w:rPr>
          <w:rFonts w:ascii="Arial" w:hAnsi="Arial" w:cs="Arial"/>
        </w:rPr>
        <w:t xml:space="preserve"> package. </w:t>
      </w:r>
      <w:r w:rsidR="00017D8A">
        <w:rPr>
          <w:rFonts w:ascii="Arial" w:hAnsi="Arial" w:cs="Arial"/>
        </w:rPr>
        <w:t>The result</w:t>
      </w:r>
      <w:r w:rsidR="00267410">
        <w:rPr>
          <w:rFonts w:ascii="Arial" w:hAnsi="Arial" w:cs="Arial"/>
        </w:rPr>
        <w:t xml:space="preserve"> is</w:t>
      </w:r>
      <w:r w:rsidR="00017D8A">
        <w:rPr>
          <w:rFonts w:ascii="Arial" w:hAnsi="Arial" w:cs="Arial"/>
        </w:rPr>
        <w:t xml:space="preserve"> measured by the Mean Decrease in Accuracy and rank</w:t>
      </w:r>
      <w:r w:rsidR="00267410">
        <w:rPr>
          <w:rFonts w:ascii="Arial" w:hAnsi="Arial" w:cs="Arial"/>
        </w:rPr>
        <w:t>s</w:t>
      </w:r>
      <w:r w:rsidR="00017D8A">
        <w:rPr>
          <w:rFonts w:ascii="Arial" w:hAnsi="Arial" w:cs="Arial"/>
        </w:rPr>
        <w:t xml:space="preserve"> the “Type” of transaction (transfers, debit, payment, etc.) as the most important </w:t>
      </w:r>
      <w:r w:rsidR="000073EE">
        <w:rPr>
          <w:rFonts w:ascii="Arial" w:hAnsi="Arial" w:cs="Arial"/>
        </w:rPr>
        <w:t xml:space="preserve">variable for classification. </w:t>
      </w:r>
      <w:r w:rsidR="00D95BD1">
        <w:rPr>
          <w:rFonts w:ascii="Arial" w:hAnsi="Arial" w:cs="Arial"/>
        </w:rPr>
        <w:t>Coming in 2</w:t>
      </w:r>
      <w:r w:rsidR="00D95BD1" w:rsidRPr="00D95BD1">
        <w:rPr>
          <w:rFonts w:ascii="Arial" w:hAnsi="Arial" w:cs="Arial"/>
          <w:vertAlign w:val="superscript"/>
        </w:rPr>
        <w:t>nd</w:t>
      </w:r>
      <w:r w:rsidR="00D95BD1">
        <w:rPr>
          <w:rFonts w:ascii="Arial" w:hAnsi="Arial" w:cs="Arial"/>
        </w:rPr>
        <w:t xml:space="preserve"> is the amount per transaction and followed by the old &amp; new balance of the account</w:t>
      </w:r>
      <w:r>
        <w:rPr>
          <w:rFonts w:ascii="Arial" w:hAnsi="Arial" w:cs="Arial"/>
        </w:rPr>
        <w:t>.</w:t>
      </w:r>
    </w:p>
    <w:p w14:paraId="4100A766" w14:textId="0DB8C33D" w:rsidR="00BD7F79" w:rsidRPr="00223A5F" w:rsidRDefault="00017D8A" w:rsidP="00370A03">
      <w:pPr>
        <w:tabs>
          <w:tab w:val="left" w:pos="1140"/>
        </w:tabs>
        <w:ind w:firstLine="0"/>
        <w:rPr>
          <w:rFonts w:ascii="Arial" w:hAnsi="Arial" w:cs="Arial"/>
        </w:rPr>
      </w:pPr>
      <w:r>
        <w:rPr>
          <w:rFonts w:ascii="Arial" w:hAnsi="Arial" w:cs="Arial"/>
        </w:rPr>
        <w:lastRenderedPageBreak/>
        <w:t xml:space="preserve"> </w:t>
      </w:r>
      <w:r w:rsidR="00370A03">
        <w:rPr>
          <w:rFonts w:ascii="Arial" w:hAnsi="Arial" w:cs="Arial"/>
          <w:b/>
          <w:bCs/>
        </w:rPr>
        <w:t>Conclusion</w:t>
      </w:r>
    </w:p>
    <w:p w14:paraId="599CB7FE" w14:textId="2B7740DC" w:rsidR="00D47610" w:rsidRDefault="00BC0711" w:rsidP="00370A03">
      <w:pPr>
        <w:tabs>
          <w:tab w:val="left" w:pos="1140"/>
        </w:tabs>
        <w:ind w:firstLine="0"/>
        <w:rPr>
          <w:rFonts w:ascii="Arial" w:hAnsi="Arial" w:cs="Arial"/>
        </w:rPr>
      </w:pPr>
      <w:r>
        <w:rPr>
          <w:rFonts w:ascii="Arial" w:hAnsi="Arial" w:cs="Arial"/>
        </w:rPr>
        <w:t>Revisiting the proposed research questions,</w:t>
      </w:r>
      <w:r w:rsidR="00DA31EF">
        <w:rPr>
          <w:rFonts w:ascii="Arial" w:hAnsi="Arial" w:cs="Arial"/>
        </w:rPr>
        <w:t xml:space="preserve"> for the 1</w:t>
      </w:r>
      <w:r w:rsidR="00DA31EF" w:rsidRPr="00DA31EF">
        <w:rPr>
          <w:rFonts w:ascii="Arial" w:hAnsi="Arial" w:cs="Arial"/>
          <w:vertAlign w:val="superscript"/>
        </w:rPr>
        <w:t>st</w:t>
      </w:r>
      <w:r w:rsidR="00DA31EF">
        <w:rPr>
          <w:rFonts w:ascii="Arial" w:hAnsi="Arial" w:cs="Arial"/>
        </w:rPr>
        <w:t xml:space="preserve">, </w:t>
      </w:r>
      <w:r>
        <w:rPr>
          <w:rFonts w:ascii="Arial" w:hAnsi="Arial" w:cs="Arial"/>
        </w:rPr>
        <w:t xml:space="preserve"> </w:t>
      </w:r>
      <w:r w:rsidR="00223A5F">
        <w:rPr>
          <w:rFonts w:ascii="Arial" w:hAnsi="Arial" w:cs="Arial"/>
        </w:rPr>
        <w:t xml:space="preserve">we can </w:t>
      </w:r>
      <w:r>
        <w:rPr>
          <w:rFonts w:ascii="Arial" w:hAnsi="Arial" w:cs="Arial"/>
        </w:rPr>
        <w:t xml:space="preserve">conclude that at the current scale, a combination of Random Forest and SMOTE does an excellent job in classifying the target variables. </w:t>
      </w:r>
      <w:r w:rsidR="00314E74">
        <w:rPr>
          <w:rFonts w:ascii="Arial" w:hAnsi="Arial" w:cs="Arial"/>
        </w:rPr>
        <w:t>Although the non-SMOTE imbalanced dataset still achieved respectable classification rates, the post-SMOTE data proves to be exceptionally superior, having a near-perfect sensitivity and specificity.</w:t>
      </w:r>
    </w:p>
    <w:p w14:paraId="19000CE5" w14:textId="77777777" w:rsidR="0016465D" w:rsidRDefault="0016465D" w:rsidP="00370A03">
      <w:pPr>
        <w:tabs>
          <w:tab w:val="left" w:pos="1140"/>
        </w:tabs>
        <w:ind w:firstLine="0"/>
        <w:rPr>
          <w:rFonts w:ascii="Arial" w:hAnsi="Arial" w:cs="Arial"/>
        </w:rPr>
      </w:pPr>
    </w:p>
    <w:p w14:paraId="7001032A" w14:textId="3A603847" w:rsidR="00FC7077" w:rsidRDefault="00D47610" w:rsidP="00370A03">
      <w:pPr>
        <w:tabs>
          <w:tab w:val="left" w:pos="1140"/>
        </w:tabs>
        <w:ind w:firstLine="0"/>
        <w:rPr>
          <w:rFonts w:ascii="Arial" w:hAnsi="Arial" w:cs="Arial"/>
        </w:rPr>
      </w:pPr>
      <w:r>
        <w:rPr>
          <w:rFonts w:ascii="Arial" w:hAnsi="Arial" w:cs="Arial"/>
        </w:rPr>
        <w:t>With Random Forest, we were also able to extract the most important predictors for detecting fraud transactions</w:t>
      </w:r>
      <w:r w:rsidR="00C96289">
        <w:rPr>
          <w:rFonts w:ascii="Arial" w:hAnsi="Arial" w:cs="Arial"/>
        </w:rPr>
        <w:t>, which answers the 2</w:t>
      </w:r>
      <w:r w:rsidR="00C96289" w:rsidRPr="00C96289">
        <w:rPr>
          <w:rFonts w:ascii="Arial" w:hAnsi="Arial" w:cs="Arial"/>
          <w:vertAlign w:val="superscript"/>
        </w:rPr>
        <w:t>nd</w:t>
      </w:r>
      <w:r w:rsidR="00C96289">
        <w:rPr>
          <w:rFonts w:ascii="Arial" w:hAnsi="Arial" w:cs="Arial"/>
        </w:rPr>
        <w:t xml:space="preserve"> proposed research question.</w:t>
      </w:r>
      <w:r w:rsidR="00314E74">
        <w:rPr>
          <w:rFonts w:ascii="Arial" w:hAnsi="Arial" w:cs="Arial"/>
        </w:rPr>
        <w:t xml:space="preserve"> </w:t>
      </w:r>
      <w:r w:rsidR="008848AF">
        <w:rPr>
          <w:rFonts w:ascii="Arial" w:hAnsi="Arial" w:cs="Arial"/>
        </w:rPr>
        <w:t xml:space="preserve">The Mean Decrease in Accuracy shows that </w:t>
      </w:r>
      <w:r w:rsidR="0067402F">
        <w:rPr>
          <w:rFonts w:ascii="Arial" w:hAnsi="Arial" w:cs="Arial"/>
        </w:rPr>
        <w:t xml:space="preserve">when attempting to flag the transaction, </w:t>
      </w:r>
      <w:r w:rsidR="008848AF">
        <w:rPr>
          <w:rFonts w:ascii="Arial" w:hAnsi="Arial" w:cs="Arial"/>
        </w:rPr>
        <w:t xml:space="preserve">it is imperative to pay attention to </w:t>
      </w:r>
      <w:r w:rsidR="0067402F">
        <w:rPr>
          <w:rFonts w:ascii="Arial" w:hAnsi="Arial" w:cs="Arial"/>
        </w:rPr>
        <w:t>its</w:t>
      </w:r>
      <w:r w:rsidR="008848AF">
        <w:rPr>
          <w:rFonts w:ascii="Arial" w:hAnsi="Arial" w:cs="Arial"/>
        </w:rPr>
        <w:t xml:space="preserve"> Type and Amount</w:t>
      </w:r>
      <w:r w:rsidR="0067402F">
        <w:rPr>
          <w:rFonts w:ascii="Arial" w:hAnsi="Arial" w:cs="Arial"/>
        </w:rPr>
        <w:t>.</w:t>
      </w:r>
    </w:p>
    <w:p w14:paraId="185BDD94" w14:textId="77777777" w:rsidR="005B194F" w:rsidRDefault="005B194F" w:rsidP="00370A03">
      <w:pPr>
        <w:tabs>
          <w:tab w:val="left" w:pos="1140"/>
        </w:tabs>
        <w:ind w:firstLine="0"/>
        <w:rPr>
          <w:rFonts w:ascii="Arial" w:hAnsi="Arial" w:cs="Arial"/>
        </w:rPr>
      </w:pPr>
    </w:p>
    <w:p w14:paraId="3696709E" w14:textId="667EF73E" w:rsidR="00FC7077" w:rsidRPr="00370A03" w:rsidRDefault="0007117F" w:rsidP="00370A03">
      <w:pPr>
        <w:tabs>
          <w:tab w:val="left" w:pos="1140"/>
        </w:tabs>
        <w:ind w:firstLine="0"/>
        <w:rPr>
          <w:rFonts w:ascii="Arial" w:hAnsi="Arial" w:cs="Arial"/>
        </w:rPr>
      </w:pPr>
      <w:r>
        <w:rPr>
          <w:rFonts w:ascii="Arial" w:hAnsi="Arial" w:cs="Arial"/>
        </w:rPr>
        <w:t>Future investigation</w:t>
      </w:r>
      <w:r w:rsidR="00A6713D">
        <w:rPr>
          <w:rFonts w:ascii="Arial" w:hAnsi="Arial" w:cs="Arial"/>
        </w:rPr>
        <w:t xml:space="preserve"> could be</w:t>
      </w:r>
      <w:r>
        <w:rPr>
          <w:rFonts w:ascii="Arial" w:hAnsi="Arial" w:cs="Arial"/>
        </w:rPr>
        <w:t xml:space="preserve"> </w:t>
      </w:r>
      <w:r w:rsidR="005B194F">
        <w:rPr>
          <w:rFonts w:ascii="Arial" w:hAnsi="Arial" w:cs="Arial"/>
        </w:rPr>
        <w:t>to explore the sustainability of the Random Forest model. Despite its remarkable classification rate, I am interested to see how its precision, accuracy as well as efficiency scales as the dataset scales. Keep in mind that th</w:t>
      </w:r>
      <w:r w:rsidR="003C3908">
        <w:rPr>
          <w:rFonts w:ascii="Arial" w:hAnsi="Arial" w:cs="Arial"/>
        </w:rPr>
        <w:t>e training data was only a small subset of the original data</w:t>
      </w:r>
      <w:r w:rsidR="006D7E4A">
        <w:rPr>
          <w:rFonts w:ascii="Arial" w:hAnsi="Arial" w:cs="Arial"/>
        </w:rPr>
        <w:t xml:space="preserve">. </w:t>
      </w:r>
      <w:r w:rsidR="00216D3D">
        <w:rPr>
          <w:rFonts w:ascii="Arial" w:hAnsi="Arial" w:cs="Arial"/>
        </w:rPr>
        <w:t xml:space="preserve">In addition, I am curious to analyze the inner workings of the neural network and see whether the network can perform better with some parameters tuning. </w:t>
      </w:r>
      <w:r w:rsidR="00330746">
        <w:rPr>
          <w:rFonts w:ascii="Arial" w:hAnsi="Arial" w:cs="Arial"/>
        </w:rPr>
        <w:t xml:space="preserve">Given a larger dataset (perhaps the original dataset), </w:t>
      </w:r>
      <w:r w:rsidR="002260CE">
        <w:rPr>
          <w:rFonts w:ascii="Arial" w:hAnsi="Arial" w:cs="Arial"/>
        </w:rPr>
        <w:t>could</w:t>
      </w:r>
      <w:r w:rsidR="00330746">
        <w:rPr>
          <w:rFonts w:ascii="Arial" w:hAnsi="Arial" w:cs="Arial"/>
        </w:rPr>
        <w:t xml:space="preserve"> the neural network be the more efficient and </w:t>
      </w:r>
      <w:r w:rsidR="007C056D">
        <w:rPr>
          <w:rFonts w:ascii="Arial" w:hAnsi="Arial" w:cs="Arial"/>
        </w:rPr>
        <w:t>versatile</w:t>
      </w:r>
      <w:r w:rsidR="00330746">
        <w:rPr>
          <w:rFonts w:ascii="Arial" w:hAnsi="Arial" w:cs="Arial"/>
        </w:rPr>
        <w:t xml:space="preserve"> </w:t>
      </w:r>
      <w:r w:rsidR="003A1161">
        <w:rPr>
          <w:rFonts w:ascii="Arial" w:hAnsi="Arial" w:cs="Arial"/>
        </w:rPr>
        <w:t>classification algorithm for this specific problem</w:t>
      </w:r>
      <w:r w:rsidR="00330746">
        <w:rPr>
          <w:rFonts w:ascii="Arial" w:hAnsi="Arial" w:cs="Arial"/>
        </w:rPr>
        <w:t xml:space="preserve">? </w:t>
      </w:r>
      <w:r w:rsidR="00582106">
        <w:rPr>
          <w:rFonts w:ascii="Arial" w:hAnsi="Arial" w:cs="Arial"/>
        </w:rPr>
        <w:t xml:space="preserve">Knowing the nature of neural networks, I do expect this to be the </w:t>
      </w:r>
      <w:r w:rsidR="00F60E7C">
        <w:rPr>
          <w:rFonts w:ascii="Arial" w:hAnsi="Arial" w:cs="Arial"/>
        </w:rPr>
        <w:t>case,</w:t>
      </w:r>
      <w:r w:rsidR="00582106">
        <w:rPr>
          <w:rFonts w:ascii="Arial" w:hAnsi="Arial" w:cs="Arial"/>
        </w:rPr>
        <w:t xml:space="preserve"> but this hypothesis will be up for investigation.</w:t>
      </w:r>
    </w:p>
    <w:sectPr w:rsidR="00FC7077" w:rsidRPr="00370A03" w:rsidSect="00376C48">
      <w:headerReference w:type="default" r:id="rId21"/>
      <w:headerReference w:type="first" r:id="rId22"/>
      <w:footnotePr>
        <w:pos w:val="beneathText"/>
      </w:footnotePr>
      <w:pgSz w:w="12240" w:h="15840"/>
      <w:pgMar w:top="1440" w:right="1440" w:bottom="1440" w:left="1440" w:header="720" w:footer="720" w:gutter="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C9E332" w14:textId="77777777" w:rsidR="0008394A" w:rsidRDefault="0008394A">
      <w:pPr>
        <w:spacing w:line="240" w:lineRule="auto"/>
      </w:pPr>
      <w:r>
        <w:separator/>
      </w:r>
    </w:p>
    <w:p w14:paraId="341DB647" w14:textId="77777777" w:rsidR="0008394A" w:rsidRDefault="0008394A"/>
  </w:endnote>
  <w:endnote w:type="continuationSeparator" w:id="0">
    <w:p w14:paraId="130A51BE" w14:textId="77777777" w:rsidR="0008394A" w:rsidRDefault="0008394A">
      <w:pPr>
        <w:spacing w:line="240" w:lineRule="auto"/>
      </w:pPr>
      <w:r>
        <w:continuationSeparator/>
      </w:r>
    </w:p>
    <w:p w14:paraId="0DEEABC9" w14:textId="77777777" w:rsidR="0008394A" w:rsidRDefault="000839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4D0A8F" w14:textId="77777777" w:rsidR="0008394A" w:rsidRDefault="0008394A">
      <w:pPr>
        <w:spacing w:line="240" w:lineRule="auto"/>
      </w:pPr>
      <w:r>
        <w:separator/>
      </w:r>
    </w:p>
    <w:p w14:paraId="6B9ABC28" w14:textId="77777777" w:rsidR="0008394A" w:rsidRDefault="0008394A"/>
  </w:footnote>
  <w:footnote w:type="continuationSeparator" w:id="0">
    <w:p w14:paraId="3B445723" w14:textId="77777777" w:rsidR="0008394A" w:rsidRDefault="0008394A">
      <w:pPr>
        <w:spacing w:line="240" w:lineRule="auto"/>
      </w:pPr>
      <w:r>
        <w:continuationSeparator/>
      </w:r>
    </w:p>
    <w:p w14:paraId="47CFB0EE" w14:textId="77777777" w:rsidR="0008394A" w:rsidRDefault="000839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F6932A0"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73B88670" w14:textId="2D16EE95" w:rsidR="004D6B86" w:rsidRPr="00170521" w:rsidRDefault="00376C48" w:rsidP="00170521">
          <w:pPr>
            <w:pStyle w:val="Header"/>
          </w:pPr>
          <w:r>
            <w:t>Fraud Detection with Machine Learning</w:t>
          </w:r>
          <w:r w:rsidR="006A3188">
            <w:t xml:space="preserve"> </w:t>
          </w:r>
        </w:p>
      </w:tc>
      <w:tc>
        <w:tcPr>
          <w:tcW w:w="1080" w:type="dxa"/>
        </w:tcPr>
        <w:p w14:paraId="090A68F5"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31C82A19"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5E388AB0"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18A4F069" w14:textId="77777777" w:rsidR="004D6B86" w:rsidRPr="009F0414" w:rsidRDefault="004D6B86" w:rsidP="00504F88">
          <w:pPr>
            <w:pStyle w:val="Header"/>
          </w:pPr>
        </w:p>
      </w:tc>
      <w:tc>
        <w:tcPr>
          <w:tcW w:w="1080" w:type="dxa"/>
        </w:tcPr>
        <w:p w14:paraId="0AA7B0DB"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3A2D6691"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9E96C6A"/>
    <w:multiLevelType w:val="hybridMultilevel"/>
    <w:tmpl w:val="D27EC5A8"/>
    <w:lvl w:ilvl="0" w:tplc="4DB696A0">
      <w:start w:val="1"/>
      <w:numFmt w:val="bullet"/>
      <w:lvlText w:val=" "/>
      <w:lvlJc w:val="left"/>
      <w:pPr>
        <w:tabs>
          <w:tab w:val="num" w:pos="720"/>
        </w:tabs>
        <w:ind w:left="720" w:hanging="360"/>
      </w:pPr>
      <w:rPr>
        <w:rFonts w:ascii="Segoe UI" w:hAnsi="Segoe UI" w:hint="default"/>
      </w:rPr>
    </w:lvl>
    <w:lvl w:ilvl="1" w:tplc="1F4E6024" w:tentative="1">
      <w:start w:val="1"/>
      <w:numFmt w:val="bullet"/>
      <w:lvlText w:val=" "/>
      <w:lvlJc w:val="left"/>
      <w:pPr>
        <w:tabs>
          <w:tab w:val="num" w:pos="1440"/>
        </w:tabs>
        <w:ind w:left="1440" w:hanging="360"/>
      </w:pPr>
      <w:rPr>
        <w:rFonts w:ascii="Segoe UI" w:hAnsi="Segoe UI" w:hint="default"/>
      </w:rPr>
    </w:lvl>
    <w:lvl w:ilvl="2" w:tplc="C422E65E" w:tentative="1">
      <w:start w:val="1"/>
      <w:numFmt w:val="bullet"/>
      <w:lvlText w:val=" "/>
      <w:lvlJc w:val="left"/>
      <w:pPr>
        <w:tabs>
          <w:tab w:val="num" w:pos="2160"/>
        </w:tabs>
        <w:ind w:left="2160" w:hanging="360"/>
      </w:pPr>
      <w:rPr>
        <w:rFonts w:ascii="Segoe UI" w:hAnsi="Segoe UI" w:hint="default"/>
      </w:rPr>
    </w:lvl>
    <w:lvl w:ilvl="3" w:tplc="45567334" w:tentative="1">
      <w:start w:val="1"/>
      <w:numFmt w:val="bullet"/>
      <w:lvlText w:val=" "/>
      <w:lvlJc w:val="left"/>
      <w:pPr>
        <w:tabs>
          <w:tab w:val="num" w:pos="2880"/>
        </w:tabs>
        <w:ind w:left="2880" w:hanging="360"/>
      </w:pPr>
      <w:rPr>
        <w:rFonts w:ascii="Segoe UI" w:hAnsi="Segoe UI" w:hint="default"/>
      </w:rPr>
    </w:lvl>
    <w:lvl w:ilvl="4" w:tplc="0BA05272" w:tentative="1">
      <w:start w:val="1"/>
      <w:numFmt w:val="bullet"/>
      <w:lvlText w:val=" "/>
      <w:lvlJc w:val="left"/>
      <w:pPr>
        <w:tabs>
          <w:tab w:val="num" w:pos="3600"/>
        </w:tabs>
        <w:ind w:left="3600" w:hanging="360"/>
      </w:pPr>
      <w:rPr>
        <w:rFonts w:ascii="Segoe UI" w:hAnsi="Segoe UI" w:hint="default"/>
      </w:rPr>
    </w:lvl>
    <w:lvl w:ilvl="5" w:tplc="3C3069B2" w:tentative="1">
      <w:start w:val="1"/>
      <w:numFmt w:val="bullet"/>
      <w:lvlText w:val=" "/>
      <w:lvlJc w:val="left"/>
      <w:pPr>
        <w:tabs>
          <w:tab w:val="num" w:pos="4320"/>
        </w:tabs>
        <w:ind w:left="4320" w:hanging="360"/>
      </w:pPr>
      <w:rPr>
        <w:rFonts w:ascii="Segoe UI" w:hAnsi="Segoe UI" w:hint="default"/>
      </w:rPr>
    </w:lvl>
    <w:lvl w:ilvl="6" w:tplc="5B983C76" w:tentative="1">
      <w:start w:val="1"/>
      <w:numFmt w:val="bullet"/>
      <w:lvlText w:val=" "/>
      <w:lvlJc w:val="left"/>
      <w:pPr>
        <w:tabs>
          <w:tab w:val="num" w:pos="5040"/>
        </w:tabs>
        <w:ind w:left="5040" w:hanging="360"/>
      </w:pPr>
      <w:rPr>
        <w:rFonts w:ascii="Segoe UI" w:hAnsi="Segoe UI" w:hint="default"/>
      </w:rPr>
    </w:lvl>
    <w:lvl w:ilvl="7" w:tplc="E8989436" w:tentative="1">
      <w:start w:val="1"/>
      <w:numFmt w:val="bullet"/>
      <w:lvlText w:val=" "/>
      <w:lvlJc w:val="left"/>
      <w:pPr>
        <w:tabs>
          <w:tab w:val="num" w:pos="5760"/>
        </w:tabs>
        <w:ind w:left="5760" w:hanging="360"/>
      </w:pPr>
      <w:rPr>
        <w:rFonts w:ascii="Segoe UI" w:hAnsi="Segoe UI" w:hint="default"/>
      </w:rPr>
    </w:lvl>
    <w:lvl w:ilvl="8" w:tplc="41C8ECD6" w:tentative="1">
      <w:start w:val="1"/>
      <w:numFmt w:val="bullet"/>
      <w:lvlText w:val=" "/>
      <w:lvlJc w:val="left"/>
      <w:pPr>
        <w:tabs>
          <w:tab w:val="num" w:pos="6480"/>
        </w:tabs>
        <w:ind w:left="6480" w:hanging="360"/>
      </w:pPr>
      <w:rPr>
        <w:rFonts w:ascii="Segoe UI" w:hAnsi="Segoe UI" w:hint="default"/>
      </w:rPr>
    </w:lvl>
  </w:abstractNum>
  <w:abstractNum w:abstractNumId="11" w15:restartNumberingAfterBreak="0">
    <w:nsid w:val="19F7585E"/>
    <w:multiLevelType w:val="hybridMultilevel"/>
    <w:tmpl w:val="CF7420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DF43E4"/>
    <w:multiLevelType w:val="hybridMultilevel"/>
    <w:tmpl w:val="72C2E2EE"/>
    <w:lvl w:ilvl="0" w:tplc="5D6444AA">
      <w:start w:val="1"/>
      <w:numFmt w:val="bullet"/>
      <w:lvlText w:val=" "/>
      <w:lvlJc w:val="left"/>
      <w:pPr>
        <w:tabs>
          <w:tab w:val="num" w:pos="720"/>
        </w:tabs>
        <w:ind w:left="720" w:hanging="360"/>
      </w:pPr>
      <w:rPr>
        <w:rFonts w:ascii="Segoe UI" w:hAnsi="Segoe UI" w:hint="default"/>
      </w:rPr>
    </w:lvl>
    <w:lvl w:ilvl="1" w:tplc="8A30C4A4" w:tentative="1">
      <w:start w:val="1"/>
      <w:numFmt w:val="bullet"/>
      <w:lvlText w:val=" "/>
      <w:lvlJc w:val="left"/>
      <w:pPr>
        <w:tabs>
          <w:tab w:val="num" w:pos="1440"/>
        </w:tabs>
        <w:ind w:left="1440" w:hanging="360"/>
      </w:pPr>
      <w:rPr>
        <w:rFonts w:ascii="Segoe UI" w:hAnsi="Segoe UI" w:hint="default"/>
      </w:rPr>
    </w:lvl>
    <w:lvl w:ilvl="2" w:tplc="7E32B8F4" w:tentative="1">
      <w:start w:val="1"/>
      <w:numFmt w:val="bullet"/>
      <w:lvlText w:val=" "/>
      <w:lvlJc w:val="left"/>
      <w:pPr>
        <w:tabs>
          <w:tab w:val="num" w:pos="2160"/>
        </w:tabs>
        <w:ind w:left="2160" w:hanging="360"/>
      </w:pPr>
      <w:rPr>
        <w:rFonts w:ascii="Segoe UI" w:hAnsi="Segoe UI" w:hint="default"/>
      </w:rPr>
    </w:lvl>
    <w:lvl w:ilvl="3" w:tplc="0E566646" w:tentative="1">
      <w:start w:val="1"/>
      <w:numFmt w:val="bullet"/>
      <w:lvlText w:val=" "/>
      <w:lvlJc w:val="left"/>
      <w:pPr>
        <w:tabs>
          <w:tab w:val="num" w:pos="2880"/>
        </w:tabs>
        <w:ind w:left="2880" w:hanging="360"/>
      </w:pPr>
      <w:rPr>
        <w:rFonts w:ascii="Segoe UI" w:hAnsi="Segoe UI" w:hint="default"/>
      </w:rPr>
    </w:lvl>
    <w:lvl w:ilvl="4" w:tplc="056E9EDC" w:tentative="1">
      <w:start w:val="1"/>
      <w:numFmt w:val="bullet"/>
      <w:lvlText w:val=" "/>
      <w:lvlJc w:val="left"/>
      <w:pPr>
        <w:tabs>
          <w:tab w:val="num" w:pos="3600"/>
        </w:tabs>
        <w:ind w:left="3600" w:hanging="360"/>
      </w:pPr>
      <w:rPr>
        <w:rFonts w:ascii="Segoe UI" w:hAnsi="Segoe UI" w:hint="default"/>
      </w:rPr>
    </w:lvl>
    <w:lvl w:ilvl="5" w:tplc="CC92B958" w:tentative="1">
      <w:start w:val="1"/>
      <w:numFmt w:val="bullet"/>
      <w:lvlText w:val=" "/>
      <w:lvlJc w:val="left"/>
      <w:pPr>
        <w:tabs>
          <w:tab w:val="num" w:pos="4320"/>
        </w:tabs>
        <w:ind w:left="4320" w:hanging="360"/>
      </w:pPr>
      <w:rPr>
        <w:rFonts w:ascii="Segoe UI" w:hAnsi="Segoe UI" w:hint="default"/>
      </w:rPr>
    </w:lvl>
    <w:lvl w:ilvl="6" w:tplc="EBF833D6" w:tentative="1">
      <w:start w:val="1"/>
      <w:numFmt w:val="bullet"/>
      <w:lvlText w:val=" "/>
      <w:lvlJc w:val="left"/>
      <w:pPr>
        <w:tabs>
          <w:tab w:val="num" w:pos="5040"/>
        </w:tabs>
        <w:ind w:left="5040" w:hanging="360"/>
      </w:pPr>
      <w:rPr>
        <w:rFonts w:ascii="Segoe UI" w:hAnsi="Segoe UI" w:hint="default"/>
      </w:rPr>
    </w:lvl>
    <w:lvl w:ilvl="7" w:tplc="E66C6DEA" w:tentative="1">
      <w:start w:val="1"/>
      <w:numFmt w:val="bullet"/>
      <w:lvlText w:val=" "/>
      <w:lvlJc w:val="left"/>
      <w:pPr>
        <w:tabs>
          <w:tab w:val="num" w:pos="5760"/>
        </w:tabs>
        <w:ind w:left="5760" w:hanging="360"/>
      </w:pPr>
      <w:rPr>
        <w:rFonts w:ascii="Segoe UI" w:hAnsi="Segoe UI" w:hint="default"/>
      </w:rPr>
    </w:lvl>
    <w:lvl w:ilvl="8" w:tplc="43F44DC2" w:tentative="1">
      <w:start w:val="1"/>
      <w:numFmt w:val="bullet"/>
      <w:lvlText w:val=" "/>
      <w:lvlJc w:val="left"/>
      <w:pPr>
        <w:tabs>
          <w:tab w:val="num" w:pos="6480"/>
        </w:tabs>
        <w:ind w:left="6480" w:hanging="360"/>
      </w:pPr>
      <w:rPr>
        <w:rFonts w:ascii="Segoe UI" w:hAnsi="Segoe UI" w:hint="default"/>
      </w:rPr>
    </w:lvl>
  </w:abstractNum>
  <w:abstractNum w:abstractNumId="13" w15:restartNumberingAfterBreak="0">
    <w:nsid w:val="51B01BFF"/>
    <w:multiLevelType w:val="hybridMultilevel"/>
    <w:tmpl w:val="7138CE8E"/>
    <w:lvl w:ilvl="0" w:tplc="D8FE03EC">
      <w:start w:val="1"/>
      <w:numFmt w:val="bullet"/>
      <w:lvlText w:val=" "/>
      <w:lvlJc w:val="left"/>
      <w:pPr>
        <w:tabs>
          <w:tab w:val="num" w:pos="720"/>
        </w:tabs>
        <w:ind w:left="720" w:hanging="360"/>
      </w:pPr>
      <w:rPr>
        <w:rFonts w:ascii="Segoe UI" w:hAnsi="Segoe UI" w:hint="default"/>
      </w:rPr>
    </w:lvl>
    <w:lvl w:ilvl="1" w:tplc="B5980616" w:tentative="1">
      <w:start w:val="1"/>
      <w:numFmt w:val="bullet"/>
      <w:lvlText w:val=" "/>
      <w:lvlJc w:val="left"/>
      <w:pPr>
        <w:tabs>
          <w:tab w:val="num" w:pos="1440"/>
        </w:tabs>
        <w:ind w:left="1440" w:hanging="360"/>
      </w:pPr>
      <w:rPr>
        <w:rFonts w:ascii="Segoe UI" w:hAnsi="Segoe UI" w:hint="default"/>
      </w:rPr>
    </w:lvl>
    <w:lvl w:ilvl="2" w:tplc="EDAED17E" w:tentative="1">
      <w:start w:val="1"/>
      <w:numFmt w:val="bullet"/>
      <w:lvlText w:val=" "/>
      <w:lvlJc w:val="left"/>
      <w:pPr>
        <w:tabs>
          <w:tab w:val="num" w:pos="2160"/>
        </w:tabs>
        <w:ind w:left="2160" w:hanging="360"/>
      </w:pPr>
      <w:rPr>
        <w:rFonts w:ascii="Segoe UI" w:hAnsi="Segoe UI" w:hint="default"/>
      </w:rPr>
    </w:lvl>
    <w:lvl w:ilvl="3" w:tplc="4EF687E8" w:tentative="1">
      <w:start w:val="1"/>
      <w:numFmt w:val="bullet"/>
      <w:lvlText w:val=" "/>
      <w:lvlJc w:val="left"/>
      <w:pPr>
        <w:tabs>
          <w:tab w:val="num" w:pos="2880"/>
        </w:tabs>
        <w:ind w:left="2880" w:hanging="360"/>
      </w:pPr>
      <w:rPr>
        <w:rFonts w:ascii="Segoe UI" w:hAnsi="Segoe UI" w:hint="default"/>
      </w:rPr>
    </w:lvl>
    <w:lvl w:ilvl="4" w:tplc="30B05582" w:tentative="1">
      <w:start w:val="1"/>
      <w:numFmt w:val="bullet"/>
      <w:lvlText w:val=" "/>
      <w:lvlJc w:val="left"/>
      <w:pPr>
        <w:tabs>
          <w:tab w:val="num" w:pos="3600"/>
        </w:tabs>
        <w:ind w:left="3600" w:hanging="360"/>
      </w:pPr>
      <w:rPr>
        <w:rFonts w:ascii="Segoe UI" w:hAnsi="Segoe UI" w:hint="default"/>
      </w:rPr>
    </w:lvl>
    <w:lvl w:ilvl="5" w:tplc="C2E44046" w:tentative="1">
      <w:start w:val="1"/>
      <w:numFmt w:val="bullet"/>
      <w:lvlText w:val=" "/>
      <w:lvlJc w:val="left"/>
      <w:pPr>
        <w:tabs>
          <w:tab w:val="num" w:pos="4320"/>
        </w:tabs>
        <w:ind w:left="4320" w:hanging="360"/>
      </w:pPr>
      <w:rPr>
        <w:rFonts w:ascii="Segoe UI" w:hAnsi="Segoe UI" w:hint="default"/>
      </w:rPr>
    </w:lvl>
    <w:lvl w:ilvl="6" w:tplc="0A40B1BE" w:tentative="1">
      <w:start w:val="1"/>
      <w:numFmt w:val="bullet"/>
      <w:lvlText w:val=" "/>
      <w:lvlJc w:val="left"/>
      <w:pPr>
        <w:tabs>
          <w:tab w:val="num" w:pos="5040"/>
        </w:tabs>
        <w:ind w:left="5040" w:hanging="360"/>
      </w:pPr>
      <w:rPr>
        <w:rFonts w:ascii="Segoe UI" w:hAnsi="Segoe UI" w:hint="default"/>
      </w:rPr>
    </w:lvl>
    <w:lvl w:ilvl="7" w:tplc="69705EE8" w:tentative="1">
      <w:start w:val="1"/>
      <w:numFmt w:val="bullet"/>
      <w:lvlText w:val=" "/>
      <w:lvlJc w:val="left"/>
      <w:pPr>
        <w:tabs>
          <w:tab w:val="num" w:pos="5760"/>
        </w:tabs>
        <w:ind w:left="5760" w:hanging="360"/>
      </w:pPr>
      <w:rPr>
        <w:rFonts w:ascii="Segoe UI" w:hAnsi="Segoe UI" w:hint="default"/>
      </w:rPr>
    </w:lvl>
    <w:lvl w:ilvl="8" w:tplc="3F9007EE" w:tentative="1">
      <w:start w:val="1"/>
      <w:numFmt w:val="bullet"/>
      <w:lvlText w:val=" "/>
      <w:lvlJc w:val="left"/>
      <w:pPr>
        <w:tabs>
          <w:tab w:val="num" w:pos="6480"/>
        </w:tabs>
        <w:ind w:left="6480" w:hanging="360"/>
      </w:pPr>
      <w:rPr>
        <w:rFonts w:ascii="Segoe UI" w:hAnsi="Segoe UI" w:hint="default"/>
      </w:rPr>
    </w:lvl>
  </w:abstractNum>
  <w:abstractNum w:abstractNumId="14" w15:restartNumberingAfterBreak="0">
    <w:nsid w:val="706D50FC"/>
    <w:multiLevelType w:val="hybridMultilevel"/>
    <w:tmpl w:val="31C8519A"/>
    <w:lvl w:ilvl="0" w:tplc="D0643038">
      <w:start w:val="1"/>
      <w:numFmt w:val="bullet"/>
      <w:lvlText w:val=" "/>
      <w:lvlJc w:val="left"/>
      <w:pPr>
        <w:tabs>
          <w:tab w:val="num" w:pos="720"/>
        </w:tabs>
        <w:ind w:left="720" w:hanging="360"/>
      </w:pPr>
      <w:rPr>
        <w:rFonts w:ascii="Segoe UI" w:hAnsi="Segoe UI" w:hint="default"/>
      </w:rPr>
    </w:lvl>
    <w:lvl w:ilvl="1" w:tplc="45125A0E" w:tentative="1">
      <w:start w:val="1"/>
      <w:numFmt w:val="bullet"/>
      <w:lvlText w:val=" "/>
      <w:lvlJc w:val="left"/>
      <w:pPr>
        <w:tabs>
          <w:tab w:val="num" w:pos="1440"/>
        </w:tabs>
        <w:ind w:left="1440" w:hanging="360"/>
      </w:pPr>
      <w:rPr>
        <w:rFonts w:ascii="Segoe UI" w:hAnsi="Segoe UI" w:hint="default"/>
      </w:rPr>
    </w:lvl>
    <w:lvl w:ilvl="2" w:tplc="53AAF390" w:tentative="1">
      <w:start w:val="1"/>
      <w:numFmt w:val="bullet"/>
      <w:lvlText w:val=" "/>
      <w:lvlJc w:val="left"/>
      <w:pPr>
        <w:tabs>
          <w:tab w:val="num" w:pos="2160"/>
        </w:tabs>
        <w:ind w:left="2160" w:hanging="360"/>
      </w:pPr>
      <w:rPr>
        <w:rFonts w:ascii="Segoe UI" w:hAnsi="Segoe UI" w:hint="default"/>
      </w:rPr>
    </w:lvl>
    <w:lvl w:ilvl="3" w:tplc="A1FCBDE6" w:tentative="1">
      <w:start w:val="1"/>
      <w:numFmt w:val="bullet"/>
      <w:lvlText w:val=" "/>
      <w:lvlJc w:val="left"/>
      <w:pPr>
        <w:tabs>
          <w:tab w:val="num" w:pos="2880"/>
        </w:tabs>
        <w:ind w:left="2880" w:hanging="360"/>
      </w:pPr>
      <w:rPr>
        <w:rFonts w:ascii="Segoe UI" w:hAnsi="Segoe UI" w:hint="default"/>
      </w:rPr>
    </w:lvl>
    <w:lvl w:ilvl="4" w:tplc="C73025EC" w:tentative="1">
      <w:start w:val="1"/>
      <w:numFmt w:val="bullet"/>
      <w:lvlText w:val=" "/>
      <w:lvlJc w:val="left"/>
      <w:pPr>
        <w:tabs>
          <w:tab w:val="num" w:pos="3600"/>
        </w:tabs>
        <w:ind w:left="3600" w:hanging="360"/>
      </w:pPr>
      <w:rPr>
        <w:rFonts w:ascii="Segoe UI" w:hAnsi="Segoe UI" w:hint="default"/>
      </w:rPr>
    </w:lvl>
    <w:lvl w:ilvl="5" w:tplc="4A5067A2" w:tentative="1">
      <w:start w:val="1"/>
      <w:numFmt w:val="bullet"/>
      <w:lvlText w:val=" "/>
      <w:lvlJc w:val="left"/>
      <w:pPr>
        <w:tabs>
          <w:tab w:val="num" w:pos="4320"/>
        </w:tabs>
        <w:ind w:left="4320" w:hanging="360"/>
      </w:pPr>
      <w:rPr>
        <w:rFonts w:ascii="Segoe UI" w:hAnsi="Segoe UI" w:hint="default"/>
      </w:rPr>
    </w:lvl>
    <w:lvl w:ilvl="6" w:tplc="5000792A" w:tentative="1">
      <w:start w:val="1"/>
      <w:numFmt w:val="bullet"/>
      <w:lvlText w:val=" "/>
      <w:lvlJc w:val="left"/>
      <w:pPr>
        <w:tabs>
          <w:tab w:val="num" w:pos="5040"/>
        </w:tabs>
        <w:ind w:left="5040" w:hanging="360"/>
      </w:pPr>
      <w:rPr>
        <w:rFonts w:ascii="Segoe UI" w:hAnsi="Segoe UI" w:hint="default"/>
      </w:rPr>
    </w:lvl>
    <w:lvl w:ilvl="7" w:tplc="D8D2765E" w:tentative="1">
      <w:start w:val="1"/>
      <w:numFmt w:val="bullet"/>
      <w:lvlText w:val=" "/>
      <w:lvlJc w:val="left"/>
      <w:pPr>
        <w:tabs>
          <w:tab w:val="num" w:pos="5760"/>
        </w:tabs>
        <w:ind w:left="5760" w:hanging="360"/>
      </w:pPr>
      <w:rPr>
        <w:rFonts w:ascii="Segoe UI" w:hAnsi="Segoe UI" w:hint="default"/>
      </w:rPr>
    </w:lvl>
    <w:lvl w:ilvl="8" w:tplc="4E48B91A" w:tentative="1">
      <w:start w:val="1"/>
      <w:numFmt w:val="bullet"/>
      <w:lvlText w:val=" "/>
      <w:lvlJc w:val="left"/>
      <w:pPr>
        <w:tabs>
          <w:tab w:val="num" w:pos="6480"/>
        </w:tabs>
        <w:ind w:left="6480" w:hanging="360"/>
      </w:pPr>
      <w:rPr>
        <w:rFonts w:ascii="Segoe UI" w:hAnsi="Segoe UI" w:hint="default"/>
      </w:rPr>
    </w:lvl>
  </w:abstractNum>
  <w:abstractNum w:abstractNumId="15" w15:restartNumberingAfterBreak="0">
    <w:nsid w:val="72075365"/>
    <w:multiLevelType w:val="hybridMultilevel"/>
    <w:tmpl w:val="245C3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AE38DB"/>
    <w:multiLevelType w:val="hybridMultilevel"/>
    <w:tmpl w:val="E1E6C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4"/>
  </w:num>
  <w:num w:numId="14">
    <w:abstractNumId w:val="12"/>
  </w:num>
  <w:num w:numId="15">
    <w:abstractNumId w:val="10"/>
  </w:num>
  <w:num w:numId="16">
    <w:abstractNumId w:val="13"/>
  </w:num>
  <w:num w:numId="17">
    <w:abstractNumId w:val="1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397"/>
    <w:rsid w:val="00001EE7"/>
    <w:rsid w:val="000056B0"/>
    <w:rsid w:val="00006BBA"/>
    <w:rsid w:val="000073EE"/>
    <w:rsid w:val="0001010E"/>
    <w:rsid w:val="00012E02"/>
    <w:rsid w:val="00017D8A"/>
    <w:rsid w:val="000217F5"/>
    <w:rsid w:val="000242AB"/>
    <w:rsid w:val="00034846"/>
    <w:rsid w:val="00040FC2"/>
    <w:rsid w:val="00043D05"/>
    <w:rsid w:val="00052E50"/>
    <w:rsid w:val="000641B9"/>
    <w:rsid w:val="00066489"/>
    <w:rsid w:val="0007117F"/>
    <w:rsid w:val="0007126A"/>
    <w:rsid w:val="0008394A"/>
    <w:rsid w:val="00084A41"/>
    <w:rsid w:val="00097169"/>
    <w:rsid w:val="000976AA"/>
    <w:rsid w:val="000A047D"/>
    <w:rsid w:val="000A26D2"/>
    <w:rsid w:val="000B406F"/>
    <w:rsid w:val="000B5E22"/>
    <w:rsid w:val="000B7ED9"/>
    <w:rsid w:val="000D59A2"/>
    <w:rsid w:val="000E6E41"/>
    <w:rsid w:val="000F7721"/>
    <w:rsid w:val="0011259A"/>
    <w:rsid w:val="00114BFA"/>
    <w:rsid w:val="00115171"/>
    <w:rsid w:val="00115EB5"/>
    <w:rsid w:val="00122FC8"/>
    <w:rsid w:val="001364F2"/>
    <w:rsid w:val="00142881"/>
    <w:rsid w:val="00143679"/>
    <w:rsid w:val="001468FA"/>
    <w:rsid w:val="0015470F"/>
    <w:rsid w:val="001551C6"/>
    <w:rsid w:val="001602E3"/>
    <w:rsid w:val="00160C0C"/>
    <w:rsid w:val="0016465D"/>
    <w:rsid w:val="001664A2"/>
    <w:rsid w:val="001666B7"/>
    <w:rsid w:val="00170521"/>
    <w:rsid w:val="00183F34"/>
    <w:rsid w:val="00192656"/>
    <w:rsid w:val="001A3098"/>
    <w:rsid w:val="001B4848"/>
    <w:rsid w:val="001B5BF2"/>
    <w:rsid w:val="001C4448"/>
    <w:rsid w:val="001C7A23"/>
    <w:rsid w:val="001C7CB8"/>
    <w:rsid w:val="001D2113"/>
    <w:rsid w:val="001E0374"/>
    <w:rsid w:val="001E71C0"/>
    <w:rsid w:val="001F447A"/>
    <w:rsid w:val="001F5CBB"/>
    <w:rsid w:val="001F7399"/>
    <w:rsid w:val="00203C4E"/>
    <w:rsid w:val="00206562"/>
    <w:rsid w:val="00212319"/>
    <w:rsid w:val="00216D3D"/>
    <w:rsid w:val="00223A5F"/>
    <w:rsid w:val="00225BD0"/>
    <w:rsid w:val="00225BE3"/>
    <w:rsid w:val="002260CE"/>
    <w:rsid w:val="002262CC"/>
    <w:rsid w:val="002345A3"/>
    <w:rsid w:val="00234EC2"/>
    <w:rsid w:val="002414B5"/>
    <w:rsid w:val="00242488"/>
    <w:rsid w:val="00245E1B"/>
    <w:rsid w:val="00250981"/>
    <w:rsid w:val="00263634"/>
    <w:rsid w:val="00264A93"/>
    <w:rsid w:val="00267410"/>
    <w:rsid w:val="00270247"/>
    <w:rsid w:val="00274E0A"/>
    <w:rsid w:val="002B078E"/>
    <w:rsid w:val="002B0D5B"/>
    <w:rsid w:val="002B6153"/>
    <w:rsid w:val="002C627C"/>
    <w:rsid w:val="00300F1A"/>
    <w:rsid w:val="00303C67"/>
    <w:rsid w:val="00307586"/>
    <w:rsid w:val="00311CDD"/>
    <w:rsid w:val="00312CB0"/>
    <w:rsid w:val="00314179"/>
    <w:rsid w:val="00314E74"/>
    <w:rsid w:val="003161D3"/>
    <w:rsid w:val="00325A71"/>
    <w:rsid w:val="00330746"/>
    <w:rsid w:val="00336329"/>
    <w:rsid w:val="00336906"/>
    <w:rsid w:val="00345333"/>
    <w:rsid w:val="00361DBE"/>
    <w:rsid w:val="0036282F"/>
    <w:rsid w:val="00365093"/>
    <w:rsid w:val="00367A2B"/>
    <w:rsid w:val="00370A03"/>
    <w:rsid w:val="00376C48"/>
    <w:rsid w:val="00397205"/>
    <w:rsid w:val="00397DD5"/>
    <w:rsid w:val="003A06C6"/>
    <w:rsid w:val="003A1161"/>
    <w:rsid w:val="003B4802"/>
    <w:rsid w:val="003C3908"/>
    <w:rsid w:val="003E36B1"/>
    <w:rsid w:val="003E4162"/>
    <w:rsid w:val="003E52AB"/>
    <w:rsid w:val="003E7B53"/>
    <w:rsid w:val="003F2687"/>
    <w:rsid w:val="003F7CBD"/>
    <w:rsid w:val="00404F86"/>
    <w:rsid w:val="0040602B"/>
    <w:rsid w:val="00407164"/>
    <w:rsid w:val="00410A2F"/>
    <w:rsid w:val="0041152C"/>
    <w:rsid w:val="00411BCB"/>
    <w:rsid w:val="0042061C"/>
    <w:rsid w:val="004212C7"/>
    <w:rsid w:val="004234FA"/>
    <w:rsid w:val="00441686"/>
    <w:rsid w:val="00443C19"/>
    <w:rsid w:val="00443D94"/>
    <w:rsid w:val="00451A97"/>
    <w:rsid w:val="004567ED"/>
    <w:rsid w:val="00465BD7"/>
    <w:rsid w:val="0046603C"/>
    <w:rsid w:val="0047641F"/>
    <w:rsid w:val="00481CF8"/>
    <w:rsid w:val="00492C2D"/>
    <w:rsid w:val="00495B63"/>
    <w:rsid w:val="00496EF7"/>
    <w:rsid w:val="004A0C75"/>
    <w:rsid w:val="004A186A"/>
    <w:rsid w:val="004A3D87"/>
    <w:rsid w:val="004B18A9"/>
    <w:rsid w:val="004D2873"/>
    <w:rsid w:val="004D4F8C"/>
    <w:rsid w:val="004D6B86"/>
    <w:rsid w:val="004F02EE"/>
    <w:rsid w:val="00504F88"/>
    <w:rsid w:val="005055F7"/>
    <w:rsid w:val="00532ED1"/>
    <w:rsid w:val="00536904"/>
    <w:rsid w:val="00541656"/>
    <w:rsid w:val="0054225B"/>
    <w:rsid w:val="0055242C"/>
    <w:rsid w:val="00553B31"/>
    <w:rsid w:val="005633D7"/>
    <w:rsid w:val="0056669A"/>
    <w:rsid w:val="00572905"/>
    <w:rsid w:val="00582106"/>
    <w:rsid w:val="005839A3"/>
    <w:rsid w:val="00584C61"/>
    <w:rsid w:val="00593458"/>
    <w:rsid w:val="00595412"/>
    <w:rsid w:val="00597EA2"/>
    <w:rsid w:val="005A32E9"/>
    <w:rsid w:val="005B194F"/>
    <w:rsid w:val="005B7BB3"/>
    <w:rsid w:val="005D0C16"/>
    <w:rsid w:val="005D4794"/>
    <w:rsid w:val="005D54C2"/>
    <w:rsid w:val="005D5766"/>
    <w:rsid w:val="005E4DF7"/>
    <w:rsid w:val="005F542F"/>
    <w:rsid w:val="005F6612"/>
    <w:rsid w:val="005F6A34"/>
    <w:rsid w:val="005F71CD"/>
    <w:rsid w:val="0060510B"/>
    <w:rsid w:val="0061747E"/>
    <w:rsid w:val="00631714"/>
    <w:rsid w:val="00633F5C"/>
    <w:rsid w:val="006405C3"/>
    <w:rsid w:val="00640AE1"/>
    <w:rsid w:val="00641876"/>
    <w:rsid w:val="00645290"/>
    <w:rsid w:val="0064668B"/>
    <w:rsid w:val="0065245B"/>
    <w:rsid w:val="00657347"/>
    <w:rsid w:val="00657C9B"/>
    <w:rsid w:val="0067402F"/>
    <w:rsid w:val="00674D36"/>
    <w:rsid w:val="00677584"/>
    <w:rsid w:val="00684C26"/>
    <w:rsid w:val="006A3188"/>
    <w:rsid w:val="006B015B"/>
    <w:rsid w:val="006C162F"/>
    <w:rsid w:val="006D1227"/>
    <w:rsid w:val="006D7E4A"/>
    <w:rsid w:val="006D7EE9"/>
    <w:rsid w:val="006E3BC2"/>
    <w:rsid w:val="007108EC"/>
    <w:rsid w:val="007217F7"/>
    <w:rsid w:val="007244DE"/>
    <w:rsid w:val="00724E7C"/>
    <w:rsid w:val="00730FE5"/>
    <w:rsid w:val="00731541"/>
    <w:rsid w:val="00737401"/>
    <w:rsid w:val="0074284D"/>
    <w:rsid w:val="00743D75"/>
    <w:rsid w:val="0075742C"/>
    <w:rsid w:val="00773B09"/>
    <w:rsid w:val="00776AAA"/>
    <w:rsid w:val="00790614"/>
    <w:rsid w:val="007919A4"/>
    <w:rsid w:val="007B6E37"/>
    <w:rsid w:val="007C056D"/>
    <w:rsid w:val="007C2114"/>
    <w:rsid w:val="007D2FC5"/>
    <w:rsid w:val="007E058F"/>
    <w:rsid w:val="007E19BD"/>
    <w:rsid w:val="007F2C3B"/>
    <w:rsid w:val="007F3428"/>
    <w:rsid w:val="007F5F96"/>
    <w:rsid w:val="007F77E3"/>
    <w:rsid w:val="0081390C"/>
    <w:rsid w:val="00813D8C"/>
    <w:rsid w:val="00816831"/>
    <w:rsid w:val="0082161B"/>
    <w:rsid w:val="00821AB1"/>
    <w:rsid w:val="00826B53"/>
    <w:rsid w:val="00837D67"/>
    <w:rsid w:val="0085508D"/>
    <w:rsid w:val="008747E8"/>
    <w:rsid w:val="008848AF"/>
    <w:rsid w:val="00885794"/>
    <w:rsid w:val="008A2A83"/>
    <w:rsid w:val="008A78F1"/>
    <w:rsid w:val="008A7986"/>
    <w:rsid w:val="008B43DE"/>
    <w:rsid w:val="008C2078"/>
    <w:rsid w:val="008D0918"/>
    <w:rsid w:val="008D19D9"/>
    <w:rsid w:val="008E3B9F"/>
    <w:rsid w:val="008F7487"/>
    <w:rsid w:val="00907A2B"/>
    <w:rsid w:val="00910667"/>
    <w:rsid w:val="00910F0E"/>
    <w:rsid w:val="00915A2E"/>
    <w:rsid w:val="0093375E"/>
    <w:rsid w:val="009562B9"/>
    <w:rsid w:val="00961AE5"/>
    <w:rsid w:val="009640C0"/>
    <w:rsid w:val="00971FDD"/>
    <w:rsid w:val="0097419F"/>
    <w:rsid w:val="0098155B"/>
    <w:rsid w:val="00987CB2"/>
    <w:rsid w:val="00995A0E"/>
    <w:rsid w:val="009A2C38"/>
    <w:rsid w:val="009B37F7"/>
    <w:rsid w:val="009B4DAA"/>
    <w:rsid w:val="009D0314"/>
    <w:rsid w:val="009E4F58"/>
    <w:rsid w:val="009E5918"/>
    <w:rsid w:val="009E5B19"/>
    <w:rsid w:val="009F0414"/>
    <w:rsid w:val="009F4821"/>
    <w:rsid w:val="009F69A7"/>
    <w:rsid w:val="00A10FC4"/>
    <w:rsid w:val="00A3264A"/>
    <w:rsid w:val="00A360AD"/>
    <w:rsid w:val="00A37A1B"/>
    <w:rsid w:val="00A37FEC"/>
    <w:rsid w:val="00A4757D"/>
    <w:rsid w:val="00A50C14"/>
    <w:rsid w:val="00A64B9C"/>
    <w:rsid w:val="00A6713D"/>
    <w:rsid w:val="00A77F6B"/>
    <w:rsid w:val="00A81BB2"/>
    <w:rsid w:val="00A83D2A"/>
    <w:rsid w:val="00A8557B"/>
    <w:rsid w:val="00AA53E5"/>
    <w:rsid w:val="00AA5C05"/>
    <w:rsid w:val="00AA792D"/>
    <w:rsid w:val="00AB19F1"/>
    <w:rsid w:val="00AC2397"/>
    <w:rsid w:val="00AD074A"/>
    <w:rsid w:val="00AD4777"/>
    <w:rsid w:val="00AE2883"/>
    <w:rsid w:val="00AE291E"/>
    <w:rsid w:val="00AF6849"/>
    <w:rsid w:val="00B03BA4"/>
    <w:rsid w:val="00B110B3"/>
    <w:rsid w:val="00B31E14"/>
    <w:rsid w:val="00B47C71"/>
    <w:rsid w:val="00B6469F"/>
    <w:rsid w:val="00B75218"/>
    <w:rsid w:val="00B77EA4"/>
    <w:rsid w:val="00B824E6"/>
    <w:rsid w:val="00B97ABA"/>
    <w:rsid w:val="00BA061F"/>
    <w:rsid w:val="00BA0BC0"/>
    <w:rsid w:val="00BB2C00"/>
    <w:rsid w:val="00BC0711"/>
    <w:rsid w:val="00BC325B"/>
    <w:rsid w:val="00BD0BC6"/>
    <w:rsid w:val="00BD7F79"/>
    <w:rsid w:val="00C00925"/>
    <w:rsid w:val="00C3438C"/>
    <w:rsid w:val="00C374B3"/>
    <w:rsid w:val="00C40E5D"/>
    <w:rsid w:val="00C5119A"/>
    <w:rsid w:val="00C5686B"/>
    <w:rsid w:val="00C57D63"/>
    <w:rsid w:val="00C62F9E"/>
    <w:rsid w:val="00C64E24"/>
    <w:rsid w:val="00C65A97"/>
    <w:rsid w:val="00C7164A"/>
    <w:rsid w:val="00C74024"/>
    <w:rsid w:val="00C83B15"/>
    <w:rsid w:val="00C83E30"/>
    <w:rsid w:val="00C84DD8"/>
    <w:rsid w:val="00C858C7"/>
    <w:rsid w:val="00C925C8"/>
    <w:rsid w:val="00C96289"/>
    <w:rsid w:val="00CA1C5F"/>
    <w:rsid w:val="00CB0CFC"/>
    <w:rsid w:val="00CB7514"/>
    <w:rsid w:val="00CB7F84"/>
    <w:rsid w:val="00CC0852"/>
    <w:rsid w:val="00CC48B2"/>
    <w:rsid w:val="00CD4C5E"/>
    <w:rsid w:val="00CD6C7B"/>
    <w:rsid w:val="00CE1546"/>
    <w:rsid w:val="00CE6217"/>
    <w:rsid w:val="00CE6A79"/>
    <w:rsid w:val="00CF1B55"/>
    <w:rsid w:val="00CF1BA7"/>
    <w:rsid w:val="00D07E30"/>
    <w:rsid w:val="00D127B3"/>
    <w:rsid w:val="00D40EDE"/>
    <w:rsid w:val="00D455AF"/>
    <w:rsid w:val="00D46344"/>
    <w:rsid w:val="00D47610"/>
    <w:rsid w:val="00D548E2"/>
    <w:rsid w:val="00D70B46"/>
    <w:rsid w:val="00D72C9B"/>
    <w:rsid w:val="00D82EA9"/>
    <w:rsid w:val="00D93B37"/>
    <w:rsid w:val="00D95BD1"/>
    <w:rsid w:val="00DA31EF"/>
    <w:rsid w:val="00DB07C8"/>
    <w:rsid w:val="00DB2E59"/>
    <w:rsid w:val="00DB358F"/>
    <w:rsid w:val="00DC44F1"/>
    <w:rsid w:val="00DE20BB"/>
    <w:rsid w:val="00DE234C"/>
    <w:rsid w:val="00DF3917"/>
    <w:rsid w:val="00DF3C97"/>
    <w:rsid w:val="00DF6D26"/>
    <w:rsid w:val="00DF73ED"/>
    <w:rsid w:val="00E04397"/>
    <w:rsid w:val="00E04C8D"/>
    <w:rsid w:val="00E07616"/>
    <w:rsid w:val="00E1409A"/>
    <w:rsid w:val="00E14967"/>
    <w:rsid w:val="00E24F03"/>
    <w:rsid w:val="00E325DE"/>
    <w:rsid w:val="00E338F1"/>
    <w:rsid w:val="00E47952"/>
    <w:rsid w:val="00E53CC7"/>
    <w:rsid w:val="00E54B72"/>
    <w:rsid w:val="00E60B15"/>
    <w:rsid w:val="00E61731"/>
    <w:rsid w:val="00E72FBD"/>
    <w:rsid w:val="00E7305D"/>
    <w:rsid w:val="00E76E94"/>
    <w:rsid w:val="00E816CC"/>
    <w:rsid w:val="00E901A5"/>
    <w:rsid w:val="00E92297"/>
    <w:rsid w:val="00EA38B2"/>
    <w:rsid w:val="00EA4961"/>
    <w:rsid w:val="00EA516B"/>
    <w:rsid w:val="00EA780C"/>
    <w:rsid w:val="00EB69D3"/>
    <w:rsid w:val="00ED6517"/>
    <w:rsid w:val="00EE659C"/>
    <w:rsid w:val="00EF45D2"/>
    <w:rsid w:val="00F01228"/>
    <w:rsid w:val="00F17AE4"/>
    <w:rsid w:val="00F3004E"/>
    <w:rsid w:val="00F304B0"/>
    <w:rsid w:val="00F30D5C"/>
    <w:rsid w:val="00F31D66"/>
    <w:rsid w:val="00F363EC"/>
    <w:rsid w:val="00F413AC"/>
    <w:rsid w:val="00F44044"/>
    <w:rsid w:val="00F4653D"/>
    <w:rsid w:val="00F60E7C"/>
    <w:rsid w:val="00F65E76"/>
    <w:rsid w:val="00F66C09"/>
    <w:rsid w:val="00F76485"/>
    <w:rsid w:val="00FB1A3A"/>
    <w:rsid w:val="00FC7077"/>
    <w:rsid w:val="00FE6D5D"/>
    <w:rsid w:val="00FE725C"/>
    <w:rsid w:val="00FE77B4"/>
    <w:rsid w:val="00FF6062"/>
    <w:rsid w:val="00FF68F6"/>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25522C"/>
  <w15:chartTrackingRefBased/>
  <w15:docId w15:val="{435FE22D-BF62-4C08-BCE0-F9A09AC50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customStyle="1" w:styleId="NoSpacingChar">
    <w:name w:val="No Spacing Char"/>
    <w:aliases w:val="No Indent Char"/>
    <w:basedOn w:val="DefaultParagraphFont"/>
    <w:link w:val="NoSpacing"/>
    <w:uiPriority w:val="1"/>
    <w:rsid w:val="00376C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7757421">
      <w:bodyDiv w:val="1"/>
      <w:marLeft w:val="0"/>
      <w:marRight w:val="0"/>
      <w:marTop w:val="0"/>
      <w:marBottom w:val="0"/>
      <w:divBdr>
        <w:top w:val="none" w:sz="0" w:space="0" w:color="auto"/>
        <w:left w:val="none" w:sz="0" w:space="0" w:color="auto"/>
        <w:bottom w:val="none" w:sz="0" w:space="0" w:color="auto"/>
        <w:right w:val="none" w:sz="0" w:space="0" w:color="auto"/>
      </w:divBdr>
      <w:divsChild>
        <w:div w:id="722798800">
          <w:marLeft w:val="0"/>
          <w:marRight w:val="0"/>
          <w:marTop w:val="200"/>
          <w:marBottom w:val="240"/>
          <w:divBdr>
            <w:top w:val="none" w:sz="0" w:space="0" w:color="auto"/>
            <w:left w:val="none" w:sz="0" w:space="0" w:color="auto"/>
            <w:bottom w:val="none" w:sz="0" w:space="0" w:color="auto"/>
            <w:right w:val="none" w:sz="0" w:space="0" w:color="auto"/>
          </w:divBdr>
        </w:div>
        <w:div w:id="912817854">
          <w:marLeft w:val="0"/>
          <w:marRight w:val="0"/>
          <w:marTop w:val="200"/>
          <w:marBottom w:val="240"/>
          <w:divBdr>
            <w:top w:val="none" w:sz="0" w:space="0" w:color="auto"/>
            <w:left w:val="none" w:sz="0" w:space="0" w:color="auto"/>
            <w:bottom w:val="none" w:sz="0" w:space="0" w:color="auto"/>
            <w:right w:val="none" w:sz="0" w:space="0" w:color="auto"/>
          </w:divBdr>
        </w:div>
        <w:div w:id="756287141">
          <w:marLeft w:val="0"/>
          <w:marRight w:val="0"/>
          <w:marTop w:val="200"/>
          <w:marBottom w:val="240"/>
          <w:divBdr>
            <w:top w:val="none" w:sz="0" w:space="0" w:color="auto"/>
            <w:left w:val="none" w:sz="0" w:space="0" w:color="auto"/>
            <w:bottom w:val="none" w:sz="0" w:space="0" w:color="auto"/>
            <w:right w:val="none" w:sz="0" w:space="0" w:color="auto"/>
          </w:divBdr>
        </w:div>
        <w:div w:id="1811825674">
          <w:marLeft w:val="0"/>
          <w:marRight w:val="0"/>
          <w:marTop w:val="200"/>
          <w:marBottom w:val="240"/>
          <w:divBdr>
            <w:top w:val="none" w:sz="0" w:space="0" w:color="auto"/>
            <w:left w:val="none" w:sz="0" w:space="0" w:color="auto"/>
            <w:bottom w:val="none" w:sz="0" w:space="0" w:color="auto"/>
            <w:right w:val="none" w:sz="0" w:space="0" w:color="auto"/>
          </w:divBdr>
        </w:div>
        <w:div w:id="364058109">
          <w:marLeft w:val="0"/>
          <w:marRight w:val="0"/>
          <w:marTop w:val="200"/>
          <w:marBottom w:val="240"/>
          <w:divBdr>
            <w:top w:val="none" w:sz="0" w:space="0" w:color="auto"/>
            <w:left w:val="none" w:sz="0" w:space="0" w:color="auto"/>
            <w:bottom w:val="none" w:sz="0" w:space="0" w:color="auto"/>
            <w:right w:val="none" w:sz="0" w:space="0" w:color="auto"/>
          </w:divBdr>
        </w:div>
        <w:div w:id="231082765">
          <w:marLeft w:val="0"/>
          <w:marRight w:val="0"/>
          <w:marTop w:val="200"/>
          <w:marBottom w:val="240"/>
          <w:divBdr>
            <w:top w:val="none" w:sz="0" w:space="0" w:color="auto"/>
            <w:left w:val="none" w:sz="0" w:space="0" w:color="auto"/>
            <w:bottom w:val="none" w:sz="0" w:space="0" w:color="auto"/>
            <w:right w:val="none" w:sz="0" w:space="0" w:color="auto"/>
          </w:divBdr>
        </w:div>
        <w:div w:id="978419168">
          <w:marLeft w:val="0"/>
          <w:marRight w:val="0"/>
          <w:marTop w:val="200"/>
          <w:marBottom w:val="240"/>
          <w:divBdr>
            <w:top w:val="none" w:sz="0" w:space="0" w:color="auto"/>
            <w:left w:val="none" w:sz="0" w:space="0" w:color="auto"/>
            <w:bottom w:val="none" w:sz="0" w:space="0" w:color="auto"/>
            <w:right w:val="none" w:sz="0" w:space="0" w:color="auto"/>
          </w:divBdr>
        </w:div>
        <w:div w:id="1687901745">
          <w:marLeft w:val="0"/>
          <w:marRight w:val="0"/>
          <w:marTop w:val="200"/>
          <w:marBottom w:val="240"/>
          <w:divBdr>
            <w:top w:val="none" w:sz="0" w:space="0" w:color="auto"/>
            <w:left w:val="none" w:sz="0" w:space="0" w:color="auto"/>
            <w:bottom w:val="none" w:sz="0" w:space="0" w:color="auto"/>
            <w:right w:val="none" w:sz="0" w:space="0" w:color="auto"/>
          </w:divBdr>
        </w:div>
        <w:div w:id="1587105324">
          <w:marLeft w:val="0"/>
          <w:marRight w:val="0"/>
          <w:marTop w:val="200"/>
          <w:marBottom w:val="240"/>
          <w:divBdr>
            <w:top w:val="none" w:sz="0" w:space="0" w:color="auto"/>
            <w:left w:val="none" w:sz="0" w:space="0" w:color="auto"/>
            <w:bottom w:val="none" w:sz="0" w:space="0" w:color="auto"/>
            <w:right w:val="none" w:sz="0" w:space="0" w:color="auto"/>
          </w:divBdr>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63026084">
      <w:bodyDiv w:val="1"/>
      <w:marLeft w:val="0"/>
      <w:marRight w:val="0"/>
      <w:marTop w:val="0"/>
      <w:marBottom w:val="0"/>
      <w:divBdr>
        <w:top w:val="none" w:sz="0" w:space="0" w:color="auto"/>
        <w:left w:val="none" w:sz="0" w:space="0" w:color="auto"/>
        <w:bottom w:val="none" w:sz="0" w:space="0" w:color="auto"/>
        <w:right w:val="none" w:sz="0" w:space="0" w:color="auto"/>
      </w:divBdr>
      <w:divsChild>
        <w:div w:id="1809276061">
          <w:marLeft w:val="0"/>
          <w:marRight w:val="0"/>
          <w:marTop w:val="200"/>
          <w:marBottom w:val="240"/>
          <w:divBdr>
            <w:top w:val="none" w:sz="0" w:space="0" w:color="auto"/>
            <w:left w:val="none" w:sz="0" w:space="0" w:color="auto"/>
            <w:bottom w:val="none" w:sz="0" w:space="0" w:color="auto"/>
            <w:right w:val="none" w:sz="0" w:space="0" w:color="auto"/>
          </w:divBdr>
        </w:div>
        <w:div w:id="710956569">
          <w:marLeft w:val="0"/>
          <w:marRight w:val="0"/>
          <w:marTop w:val="200"/>
          <w:marBottom w:val="240"/>
          <w:divBdr>
            <w:top w:val="none" w:sz="0" w:space="0" w:color="auto"/>
            <w:left w:val="none" w:sz="0" w:space="0" w:color="auto"/>
            <w:bottom w:val="none" w:sz="0" w:space="0" w:color="auto"/>
            <w:right w:val="none" w:sz="0" w:space="0" w:color="auto"/>
          </w:divBdr>
        </w:div>
        <w:div w:id="1241603278">
          <w:marLeft w:val="0"/>
          <w:marRight w:val="0"/>
          <w:marTop w:val="200"/>
          <w:marBottom w:val="240"/>
          <w:divBdr>
            <w:top w:val="none" w:sz="0" w:space="0" w:color="auto"/>
            <w:left w:val="none" w:sz="0" w:space="0" w:color="auto"/>
            <w:bottom w:val="none" w:sz="0" w:space="0" w:color="auto"/>
            <w:right w:val="none" w:sz="0" w:space="0" w:color="auto"/>
          </w:divBdr>
        </w:div>
        <w:div w:id="1391266998">
          <w:marLeft w:val="0"/>
          <w:marRight w:val="0"/>
          <w:marTop w:val="200"/>
          <w:marBottom w:val="240"/>
          <w:divBdr>
            <w:top w:val="none" w:sz="0" w:space="0" w:color="auto"/>
            <w:left w:val="none" w:sz="0" w:space="0" w:color="auto"/>
            <w:bottom w:val="none" w:sz="0" w:space="0" w:color="auto"/>
            <w:right w:val="none" w:sz="0" w:space="0" w:color="auto"/>
          </w:divBdr>
        </w:div>
        <w:div w:id="343752269">
          <w:marLeft w:val="0"/>
          <w:marRight w:val="0"/>
          <w:marTop w:val="200"/>
          <w:marBottom w:val="240"/>
          <w:divBdr>
            <w:top w:val="none" w:sz="0" w:space="0" w:color="auto"/>
            <w:left w:val="none" w:sz="0" w:space="0" w:color="auto"/>
            <w:bottom w:val="none" w:sz="0" w:space="0" w:color="auto"/>
            <w:right w:val="none" w:sz="0" w:space="0" w:color="auto"/>
          </w:divBdr>
        </w:div>
        <w:div w:id="132985708">
          <w:marLeft w:val="0"/>
          <w:marRight w:val="0"/>
          <w:marTop w:val="200"/>
          <w:marBottom w:val="240"/>
          <w:divBdr>
            <w:top w:val="none" w:sz="0" w:space="0" w:color="auto"/>
            <w:left w:val="none" w:sz="0" w:space="0" w:color="auto"/>
            <w:bottom w:val="none" w:sz="0" w:space="0" w:color="auto"/>
            <w:right w:val="none" w:sz="0" w:space="0" w:color="auto"/>
          </w:divBdr>
        </w:div>
        <w:div w:id="910233221">
          <w:marLeft w:val="0"/>
          <w:marRight w:val="0"/>
          <w:marTop w:val="200"/>
          <w:marBottom w:val="240"/>
          <w:divBdr>
            <w:top w:val="none" w:sz="0" w:space="0" w:color="auto"/>
            <w:left w:val="none" w:sz="0" w:space="0" w:color="auto"/>
            <w:bottom w:val="none" w:sz="0" w:space="0" w:color="auto"/>
            <w:right w:val="none" w:sz="0" w:space="0" w:color="auto"/>
          </w:divBdr>
        </w:div>
      </w:divsChild>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8764143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65112958">
      <w:bodyDiv w:val="1"/>
      <w:marLeft w:val="0"/>
      <w:marRight w:val="0"/>
      <w:marTop w:val="0"/>
      <w:marBottom w:val="0"/>
      <w:divBdr>
        <w:top w:val="none" w:sz="0" w:space="0" w:color="auto"/>
        <w:left w:val="none" w:sz="0" w:space="0" w:color="auto"/>
        <w:bottom w:val="none" w:sz="0" w:space="0" w:color="auto"/>
        <w:right w:val="none" w:sz="0" w:space="0" w:color="auto"/>
      </w:divBdr>
      <w:divsChild>
        <w:div w:id="1394430960">
          <w:marLeft w:val="0"/>
          <w:marRight w:val="0"/>
          <w:marTop w:val="200"/>
          <w:marBottom w:val="240"/>
          <w:divBdr>
            <w:top w:val="none" w:sz="0" w:space="0" w:color="auto"/>
            <w:left w:val="none" w:sz="0" w:space="0" w:color="auto"/>
            <w:bottom w:val="none" w:sz="0" w:space="0" w:color="auto"/>
            <w:right w:val="none" w:sz="0" w:space="0" w:color="auto"/>
          </w:divBdr>
        </w:div>
        <w:div w:id="187959777">
          <w:marLeft w:val="0"/>
          <w:marRight w:val="0"/>
          <w:marTop w:val="200"/>
          <w:marBottom w:val="240"/>
          <w:divBdr>
            <w:top w:val="none" w:sz="0" w:space="0" w:color="auto"/>
            <w:left w:val="none" w:sz="0" w:space="0" w:color="auto"/>
            <w:bottom w:val="none" w:sz="0" w:space="0" w:color="auto"/>
            <w:right w:val="none" w:sz="0" w:space="0" w:color="auto"/>
          </w:divBdr>
        </w:div>
        <w:div w:id="1949117428">
          <w:marLeft w:val="0"/>
          <w:marRight w:val="0"/>
          <w:marTop w:val="200"/>
          <w:marBottom w:val="240"/>
          <w:divBdr>
            <w:top w:val="none" w:sz="0" w:space="0" w:color="auto"/>
            <w:left w:val="none" w:sz="0" w:space="0" w:color="auto"/>
            <w:bottom w:val="none" w:sz="0" w:space="0" w:color="auto"/>
            <w:right w:val="none" w:sz="0" w:space="0" w:color="auto"/>
          </w:divBdr>
        </w:div>
        <w:div w:id="700940100">
          <w:marLeft w:val="0"/>
          <w:marRight w:val="0"/>
          <w:marTop w:val="200"/>
          <w:marBottom w:val="240"/>
          <w:divBdr>
            <w:top w:val="none" w:sz="0" w:space="0" w:color="auto"/>
            <w:left w:val="none" w:sz="0" w:space="0" w:color="auto"/>
            <w:bottom w:val="none" w:sz="0" w:space="0" w:color="auto"/>
            <w:right w:val="none" w:sz="0" w:space="0" w:color="auto"/>
          </w:divBdr>
        </w:div>
        <w:div w:id="545684056">
          <w:marLeft w:val="0"/>
          <w:marRight w:val="0"/>
          <w:marTop w:val="200"/>
          <w:marBottom w:val="240"/>
          <w:divBdr>
            <w:top w:val="none" w:sz="0" w:space="0" w:color="auto"/>
            <w:left w:val="none" w:sz="0" w:space="0" w:color="auto"/>
            <w:bottom w:val="none" w:sz="0" w:space="0" w:color="auto"/>
            <w:right w:val="none" w:sz="0" w:space="0" w:color="auto"/>
          </w:divBdr>
        </w:div>
        <w:div w:id="1146823585">
          <w:marLeft w:val="0"/>
          <w:marRight w:val="0"/>
          <w:marTop w:val="200"/>
          <w:marBottom w:val="240"/>
          <w:divBdr>
            <w:top w:val="none" w:sz="0" w:space="0" w:color="auto"/>
            <w:left w:val="none" w:sz="0" w:space="0" w:color="auto"/>
            <w:bottom w:val="none" w:sz="0" w:space="0" w:color="auto"/>
            <w:right w:val="none" w:sz="0" w:space="0" w:color="auto"/>
          </w:divBdr>
        </w:div>
        <w:div w:id="1266231253">
          <w:marLeft w:val="0"/>
          <w:marRight w:val="0"/>
          <w:marTop w:val="200"/>
          <w:marBottom w:val="240"/>
          <w:divBdr>
            <w:top w:val="none" w:sz="0" w:space="0" w:color="auto"/>
            <w:left w:val="none" w:sz="0" w:space="0" w:color="auto"/>
            <w:bottom w:val="none" w:sz="0" w:space="0" w:color="auto"/>
            <w:right w:val="none" w:sz="0" w:space="0" w:color="auto"/>
          </w:divBdr>
        </w:div>
        <w:div w:id="87241528">
          <w:marLeft w:val="0"/>
          <w:marRight w:val="0"/>
          <w:marTop w:val="200"/>
          <w:marBottom w:val="240"/>
          <w:divBdr>
            <w:top w:val="none" w:sz="0" w:space="0" w:color="auto"/>
            <w:left w:val="none" w:sz="0" w:space="0" w:color="auto"/>
            <w:bottom w:val="none" w:sz="0" w:space="0" w:color="auto"/>
            <w:right w:val="none" w:sz="0" w:space="0" w:color="auto"/>
          </w:divBdr>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6947266">
      <w:bodyDiv w:val="1"/>
      <w:marLeft w:val="0"/>
      <w:marRight w:val="0"/>
      <w:marTop w:val="0"/>
      <w:marBottom w:val="0"/>
      <w:divBdr>
        <w:top w:val="none" w:sz="0" w:space="0" w:color="auto"/>
        <w:left w:val="none" w:sz="0" w:space="0" w:color="auto"/>
        <w:bottom w:val="none" w:sz="0" w:space="0" w:color="auto"/>
        <w:right w:val="none" w:sz="0" w:space="0" w:color="auto"/>
      </w:divBdr>
      <w:divsChild>
        <w:div w:id="751396597">
          <w:marLeft w:val="0"/>
          <w:marRight w:val="0"/>
          <w:marTop w:val="200"/>
          <w:marBottom w:val="240"/>
          <w:divBdr>
            <w:top w:val="none" w:sz="0" w:space="0" w:color="auto"/>
            <w:left w:val="none" w:sz="0" w:space="0" w:color="auto"/>
            <w:bottom w:val="none" w:sz="0" w:space="0" w:color="auto"/>
            <w:right w:val="none" w:sz="0" w:space="0" w:color="auto"/>
          </w:divBdr>
        </w:div>
        <w:div w:id="1784349555">
          <w:marLeft w:val="0"/>
          <w:marRight w:val="0"/>
          <w:marTop w:val="200"/>
          <w:marBottom w:val="240"/>
          <w:divBdr>
            <w:top w:val="none" w:sz="0" w:space="0" w:color="auto"/>
            <w:left w:val="none" w:sz="0" w:space="0" w:color="auto"/>
            <w:bottom w:val="none" w:sz="0" w:space="0" w:color="auto"/>
            <w:right w:val="none" w:sz="0" w:space="0" w:color="auto"/>
          </w:divBdr>
        </w:div>
        <w:div w:id="291638558">
          <w:marLeft w:val="0"/>
          <w:marRight w:val="0"/>
          <w:marTop w:val="200"/>
          <w:marBottom w:val="240"/>
          <w:divBdr>
            <w:top w:val="none" w:sz="0" w:space="0" w:color="auto"/>
            <w:left w:val="none" w:sz="0" w:space="0" w:color="auto"/>
            <w:bottom w:val="none" w:sz="0" w:space="0" w:color="auto"/>
            <w:right w:val="none" w:sz="0" w:space="0" w:color="auto"/>
          </w:divBdr>
        </w:div>
        <w:div w:id="313341828">
          <w:marLeft w:val="0"/>
          <w:marRight w:val="0"/>
          <w:marTop w:val="200"/>
          <w:marBottom w:val="240"/>
          <w:divBdr>
            <w:top w:val="none" w:sz="0" w:space="0" w:color="auto"/>
            <w:left w:val="none" w:sz="0" w:space="0" w:color="auto"/>
            <w:bottom w:val="none" w:sz="0" w:space="0" w:color="auto"/>
            <w:right w:val="none" w:sz="0" w:space="0" w:color="auto"/>
          </w:divBdr>
        </w:div>
        <w:div w:id="1293901011">
          <w:marLeft w:val="0"/>
          <w:marRight w:val="0"/>
          <w:marTop w:val="200"/>
          <w:marBottom w:val="240"/>
          <w:divBdr>
            <w:top w:val="none" w:sz="0" w:space="0" w:color="auto"/>
            <w:left w:val="none" w:sz="0" w:space="0" w:color="auto"/>
            <w:bottom w:val="none" w:sz="0" w:space="0" w:color="auto"/>
            <w:right w:val="none" w:sz="0" w:space="0" w:color="auto"/>
          </w:divBdr>
        </w:div>
        <w:div w:id="963582862">
          <w:marLeft w:val="0"/>
          <w:marRight w:val="0"/>
          <w:marTop w:val="200"/>
          <w:marBottom w:val="240"/>
          <w:divBdr>
            <w:top w:val="none" w:sz="0" w:space="0" w:color="auto"/>
            <w:left w:val="none" w:sz="0" w:space="0" w:color="auto"/>
            <w:bottom w:val="none" w:sz="0" w:space="0" w:color="auto"/>
            <w:right w:val="none" w:sz="0" w:space="0" w:color="auto"/>
          </w:divBdr>
        </w:div>
        <w:div w:id="105470865">
          <w:marLeft w:val="0"/>
          <w:marRight w:val="0"/>
          <w:marTop w:val="200"/>
          <w:marBottom w:val="240"/>
          <w:divBdr>
            <w:top w:val="none" w:sz="0" w:space="0" w:color="auto"/>
            <w:left w:val="none" w:sz="0" w:space="0" w:color="auto"/>
            <w:bottom w:val="none" w:sz="0" w:space="0" w:color="auto"/>
            <w:right w:val="none" w:sz="0" w:space="0" w:color="auto"/>
          </w:divBdr>
        </w:div>
        <w:div w:id="939410545">
          <w:marLeft w:val="0"/>
          <w:marRight w:val="0"/>
          <w:marTop w:val="200"/>
          <w:marBottom w:val="240"/>
          <w:divBdr>
            <w:top w:val="none" w:sz="0" w:space="0" w:color="auto"/>
            <w:left w:val="none" w:sz="0" w:space="0" w:color="auto"/>
            <w:bottom w:val="none" w:sz="0" w:space="0" w:color="auto"/>
            <w:right w:val="none" w:sz="0" w:space="0" w:color="auto"/>
          </w:divBdr>
        </w:div>
        <w:div w:id="1221557500">
          <w:marLeft w:val="0"/>
          <w:marRight w:val="0"/>
          <w:marTop w:val="200"/>
          <w:marBottom w:val="240"/>
          <w:divBdr>
            <w:top w:val="none" w:sz="0" w:space="0" w:color="auto"/>
            <w:left w:val="none" w:sz="0" w:space="0" w:color="auto"/>
            <w:bottom w:val="none" w:sz="0" w:space="0" w:color="auto"/>
            <w:right w:val="none" w:sz="0" w:space="0" w:color="auto"/>
          </w:divBdr>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c\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2020-12-16T00:00:00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employees xmlns="http://schemas.microsoft.com/temp/samples">
  <employee>
    <CustomerName/>
    <CompanyName/>
    <SenderAddress/>
    <Address/>
  </employee>
</employe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44DB0A-3F47-4878-A11B-A76F18D5374D}">
  <ds:schemaRefs>
    <ds:schemaRef ds:uri="http://schemas.openxmlformats.org/officeDocument/2006/bibliography"/>
  </ds:schemaRefs>
</ds:datastoreItem>
</file>

<file path=customXml/itemProps3.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APA style paper</Template>
  <TotalTime>400</TotalTime>
  <Pages>12</Pages>
  <Words>1824</Words>
  <Characters>10398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Fraud Detection with Machine Learning</vt:lpstr>
    </vt:vector>
  </TitlesOfParts>
  <Company>Chapman</Company>
  <LinksUpToDate>false</LinksUpToDate>
  <CharactersWithSpaces>12198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Fraud Detection with Machine Learning</dc:title>
  <dc:subject>Interactive Data Analysis</dc:subject>
  <dc:creator>Duc Le</dc:creator>
  <cp:keywords/>
  <dc:description/>
  <cp:lastModifiedBy>Duc Le</cp:lastModifiedBy>
  <cp:revision>296</cp:revision>
  <dcterms:created xsi:type="dcterms:W3CDTF">2019-12-02T04:57:00Z</dcterms:created>
  <dcterms:modified xsi:type="dcterms:W3CDTF">2020-12-15T23:07:00Z</dcterms:modified>
  <cp:category>Interactive Data Analyi</cp:category>
</cp:coreProperties>
</file>