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80" w:before="280" w:line="264" w:lineRule="auto"/>
        <w:ind w:left="160" w:firstLine="0"/>
        <w:rPr>
          <w:rFonts w:ascii="Comfortaa" w:cs="Comfortaa" w:eastAsia="Comfortaa" w:hAnsi="Comfortaa"/>
          <w:color w:val="0c3c26"/>
          <w:sz w:val="28"/>
          <w:szCs w:val="28"/>
        </w:rPr>
      </w:pPr>
      <w:bookmarkStart w:colFirst="0" w:colLast="0" w:name="_2n9lz6rrcw7n" w:id="0"/>
      <w:bookmarkEnd w:id="0"/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Написание вашего первого приложения Django, часть 1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Давайте разберемся на примере.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 этом руководстве мы расскажем вам о создании базового приложения для опроса.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Оно будет состоять из двух частей: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380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Общедоступный сайт, который позволяет людям просматривать опросы и голосовать в них.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Сайт администратора, который позволяет добавлять, изменять и удалять опросы.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Предположим, что у вас уже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установлен Django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 Вы можете определить, установлен ли Django и какая версия, выполнив следующую команду в командной строке (обозначается префиксом $).:</w:t>
      </w:r>
    </w:p>
    <w:p w:rsidR="00000000" w:rsidDel="00000000" w:rsidP="00000000" w:rsidRDefault="00000000" w:rsidRPr="00000000" w14:paraId="00000008">
      <w:pPr>
        <w:shd w:fill="ffffff" w:val="clear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 \&gt;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py -m django --версия</w:t>
      </w:r>
    </w:p>
    <w:p w:rsidR="00000000" w:rsidDel="00000000" w:rsidP="00000000" w:rsidRDefault="00000000" w:rsidRPr="00000000" w14:paraId="0000000A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Django установлен, вы должны увидеть версию вашей установки. Если это не так, вы получите сообщение об ошибке “Нет модуля с именем django”.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Этот учебник написан для Django 5.0, который поддерживает Python 3.10 и более поздних версий. Если версия Django не соответствует, вы можете обратиться к руководству по вашей версии Django, используя переключатель версий в правом нижнем углу этой страницы, или обновить Django до новейшей версии. Если вы используете более старую версию Python, проверьте,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какую версию Python я могу использовать с Django?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чтобы найти совместимую версию Django.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Смотрите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Как установить Django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чтобы получить рекомендации по удалению старых версий Django и установке более новой.</w:t>
      </w:r>
    </w:p>
    <w:p w:rsidR="00000000" w:rsidDel="00000000" w:rsidP="00000000" w:rsidRDefault="00000000" w:rsidRPr="00000000" w14:paraId="0000000E">
      <w:pPr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Где получить помощь:</w:t>
      </w:r>
    </w:p>
    <w:p w:rsidR="00000000" w:rsidDel="00000000" w:rsidP="00000000" w:rsidRDefault="00000000" w:rsidRPr="00000000" w14:paraId="0000000F">
      <w:pPr>
        <w:spacing w:after="380" w:before="540" w:lineRule="auto"/>
        <w:rPr>
          <w:rFonts w:ascii="Comfortaa" w:cs="Comfortaa" w:eastAsia="Comfortaa" w:hAnsi="Comfortaa"/>
          <w:color w:val="1155cc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у вас возникли проблемы с прохождением этого руководства, пожалуйста, перейдите к разделу "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Получение справки" в разделе часто задаваемых вопросов.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200" w:before="200" w:line="264" w:lineRule="auto"/>
        <w:ind w:left="160" w:firstLine="0"/>
        <w:rPr>
          <w:rFonts w:ascii="Comfortaa" w:cs="Comfortaa" w:eastAsia="Comfortaa" w:hAnsi="Comfortaa"/>
          <w:color w:val="0c3c26"/>
          <w:sz w:val="28"/>
          <w:szCs w:val="28"/>
        </w:rPr>
      </w:pPr>
      <w:bookmarkStart w:colFirst="0" w:colLast="0" w:name="_omrzzs63woh6" w:id="1"/>
      <w:bookmarkEnd w:id="1"/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Создание проекта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вы впервые используете Django, вам придется позаботиться о некоторой начальной настройке. А именно, вам потребуется автоматически генерировать некоторый код, который устанавливает </w:t>
      </w: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проект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Django – набор настроек для экземпляра Django, включая конфигурацию базы данных, параметры, специфичные для Django, и настройки, специфичные для приложения.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Из командной строки,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cd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в каталог, где вы хотели бы сохранить свой код, затем выполните следующую команду:</w:t>
      </w:r>
    </w:p>
    <w:p w:rsidR="00000000" w:rsidDel="00000000" w:rsidP="00000000" w:rsidRDefault="00000000" w:rsidRPr="00000000" w14:paraId="00000013">
      <w:pPr>
        <w:shd w:fill="ffffff" w:val="clear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 \&gt;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django-admin startproject mysite</w:t>
      </w:r>
    </w:p>
    <w:p w:rsidR="00000000" w:rsidDel="00000000" w:rsidP="00000000" w:rsidRDefault="00000000" w:rsidRPr="00000000" w14:paraId="00000015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Это создаст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каталог в вашем текущем каталоге. Если это не сработало, см. раздел </w:t>
      </w:r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Проблемы с запуском django-admin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Примечание</w:t>
      </w:r>
    </w:p>
    <w:p w:rsidR="00000000" w:rsidDel="00000000" w:rsidP="00000000" w:rsidRDefault="00000000" w:rsidRPr="00000000" w14:paraId="00000018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Вам нужно избегать именования проектов в честь встроенных компонентов Python и Django. В частности, это означает, что вам следует избегать использования таких имен, как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django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(которые будут конфликтовать с самим Django) или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(которые конфликтуют со встроенным пакетом Python).</w:t>
      </w:r>
    </w:p>
    <w:p w:rsidR="00000000" w:rsidDel="00000000" w:rsidP="00000000" w:rsidRDefault="00000000" w:rsidRPr="00000000" w14:paraId="00000019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Где должен жить этот код?</w:t>
      </w:r>
    </w:p>
    <w:p w:rsidR="00000000" w:rsidDel="00000000" w:rsidP="00000000" w:rsidRDefault="00000000" w:rsidRPr="00000000" w14:paraId="0000001A">
      <w:pPr>
        <w:shd w:fill="ffffff" w:val="clear"/>
        <w:spacing w:after="54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вы работаете на простом старом PHP (без использования современных фреймворков), вы, вероятно, привыкли размещать код в корневом каталоге документов веб-сервера (в таком месте, как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/var/www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). С Django вы этого не делаете. Не стоит помещать какой-либо из этих кодов Python в корневой каталог документов вашего веб-сервера, потому что это создает риск того, что люди смогут просматривать ваш код через Интернет. Это плохо сказывается на безопасности.</w:t>
      </w:r>
    </w:p>
    <w:p w:rsidR="00000000" w:rsidDel="00000000" w:rsidP="00000000" w:rsidRDefault="00000000" w:rsidRPr="00000000" w14:paraId="0000001B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Поместите свой код в какой-нибудь каталог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вне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корневого каталога документа, например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/home/mycode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Давайте посмотрим, что </w:t>
      </w: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startproject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создало: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mysite/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manage.py 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mysite/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__init__.py 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настройки.py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urls.py 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asgi.py 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wsgi.py</w:t>
      </w:r>
    </w:p>
    <w:p w:rsidR="00000000" w:rsidDel="00000000" w:rsidP="00000000" w:rsidRDefault="00000000" w:rsidRPr="00000000" w14:paraId="00000025">
      <w:pPr>
        <w:shd w:fill="ffffff" w:val="clear"/>
        <w:spacing w:after="600" w:before="60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Эти файлы: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3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Внешний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корневой каталог - это контейнер для вашего проекта. Его название не имеет значения для Django; вы можете переименовать его как угодно.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manage.py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: Утилита командной строки, которая позволяет вам взаимодействовать с этим проектом Django различными способами. Вы можете прочитать все подробности о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manage.py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в </w:t>
      </w: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django-admin и manage.py 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Внутренний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каталог - это фактический пакет Python для вашего проекта. Его имя - это имя пакета Python, которое вам нужно будет использовать для импорта чего-либо внутри него (например,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mysite.urls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mysite/__init__.py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: Пустой файл, который сообщает Python, что этот каталог следует рассматривать как пакет Python. Если вы новичок в Python, прочитайте </w:t>
      </w:r>
      <w:hyperlink r:id="rId14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больше о пакетах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в официальных документах Python.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mysite/settings.py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: Настройки / конфигурация для этого проекта Django. </w:t>
      </w:r>
      <w:hyperlink r:id="rId15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Настройки Django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расскажут вам все о том, как работают настройки.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mysite/urls.py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: Объявления URL-адресов для этого проекта Django; "оглавление” вашего сайта на базе Django. Вы можете прочитать больше об URL-адресах в </w:t>
      </w:r>
      <w:hyperlink r:id="rId1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диспетчере URL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mysite/asgi.py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: Точка входа для веб-серверов, совместимых с ASGI, для обслуживания вашего проекта. Смотрите </w:t>
      </w:r>
      <w:hyperlink r:id="rId17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Как выполнить развертывание с помощью ASGI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для получения более подробной информации.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mysite/wsgi.py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: Точка входа для веб-серверов, совместимых с WSGI, для обслуживания вашего проекта. Смотрите </w:t>
      </w:r>
      <w:hyperlink r:id="rId18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Как выполнить развертывание с помощью WSGI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для получения более подробной информации.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200" w:before="200" w:line="264" w:lineRule="auto"/>
        <w:ind w:left="160" w:firstLine="0"/>
        <w:rPr>
          <w:rFonts w:ascii="Comfortaa" w:cs="Comfortaa" w:eastAsia="Comfortaa" w:hAnsi="Comfortaa"/>
          <w:color w:val="0c3c26"/>
          <w:sz w:val="28"/>
          <w:szCs w:val="28"/>
        </w:rPr>
      </w:pPr>
      <w:bookmarkStart w:colFirst="0" w:colLast="0" w:name="_xbwfb9kf2270" w:id="2"/>
      <w:bookmarkEnd w:id="2"/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Сервер разработки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Давайте убедимся, что ваш проект Django работает. Перейдите во внешний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каталог, если вы еще этого не сделали, и выполните следующие команды:</w:t>
      </w:r>
    </w:p>
    <w:p w:rsidR="00000000" w:rsidDel="00000000" w:rsidP="00000000" w:rsidRDefault="00000000" w:rsidRPr="00000000" w14:paraId="00000031">
      <w:pPr>
        <w:shd w:fill="ffffff" w:val="clear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 \&gt;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py manage.py runserver</w:t>
      </w:r>
    </w:p>
    <w:p w:rsidR="00000000" w:rsidDel="00000000" w:rsidP="00000000" w:rsidRDefault="00000000" w:rsidRPr="00000000" w14:paraId="00000033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 командной строке вы увидите следующий вывод: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Выполнение системных проверок...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Проверка системы не выявила проблем (отключено 0).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У вас есть неприменимые миграции; ваше приложение может не работать должным образом, пока они не будут применены.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Запустите "python manage.py migrate", чтобы применить их.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01 апреля 2024 г. - 15:50:53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Django версии 5.0, с использованием настроек 'mysite.settings'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Запуск сервера разработки по адресу</w:t>
      </w:r>
      <w:hyperlink r:id="rId19">
        <w:r w:rsidDel="00000000" w:rsidR="00000000" w:rsidRPr="00000000">
          <w:rPr>
            <w:rFonts w:ascii="Comfortaa" w:cs="Comfortaa" w:eastAsia="Comfortaa" w:hAnsi="Comfortaa"/>
            <w:color w:val="0c3c26"/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http://127.0.0.1:8000 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Завершите работу сервера с помощью CONTROL-C.</w:t>
      </w:r>
    </w:p>
    <w:p w:rsidR="00000000" w:rsidDel="00000000" w:rsidP="00000000" w:rsidRDefault="00000000" w:rsidRPr="00000000" w14:paraId="00000040">
      <w:pPr>
        <w:shd w:fill="ffffff" w:val="clear"/>
        <w:spacing w:after="380" w:before="38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Примечание</w:t>
      </w:r>
    </w:p>
    <w:p w:rsidR="00000000" w:rsidDel="00000000" w:rsidP="00000000" w:rsidRDefault="00000000" w:rsidRPr="00000000" w14:paraId="00000042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Пока игнорируйте предупреждение о непримиримых миграциях базы данных; вскоре мы разберемся с базой данных.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Вы запустили Django development server, легкий веб-сервер, написанный исключительно на Python. Мы включили это в Django, чтобы вы могли быстро разрабатывать, не занимаясь настройкой производственного сервера, такого как Apache, до тех пор, пока вы не будете готовы к производству.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Сейчас самое время отметить: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используйте этот сервер ни в чем, напоминающем производственную среду. Он предназначен только для использования во время разработки. (Мы занимаемся созданием веб-фреймворков, а не веб-серверов.)</w:t>
      </w:r>
    </w:p>
    <w:p w:rsidR="00000000" w:rsidDel="00000000" w:rsidP="00000000" w:rsidRDefault="00000000" w:rsidRPr="00000000" w14:paraId="00000045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Теперь, когда сервер запущен, перейдите на страницу </w:t>
      </w:r>
      <w:hyperlink r:id="rId21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http://127.0.0.1:8000 /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с помощью вашего веб-браузера. Вы увидите страницу ”Поздравляем!" со взлетающей ракетой. Это сработало!</w:t>
      </w:r>
    </w:p>
    <w:p w:rsidR="00000000" w:rsidDel="00000000" w:rsidP="00000000" w:rsidRDefault="00000000" w:rsidRPr="00000000" w14:paraId="00000046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Изменение порта</w:t>
      </w:r>
    </w:p>
    <w:p w:rsidR="00000000" w:rsidDel="00000000" w:rsidP="00000000" w:rsidRDefault="00000000" w:rsidRPr="00000000" w14:paraId="00000047">
      <w:pPr>
        <w:shd w:fill="ffffff" w:val="clear"/>
        <w:spacing w:after="54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По умолчанию команда </w:t>
      </w:r>
      <w:hyperlink r:id="rId22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runserver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запускает сервер разработки по внутреннему IP-адресу на порту 8000.</w:t>
      </w:r>
    </w:p>
    <w:p w:rsidR="00000000" w:rsidDel="00000000" w:rsidP="00000000" w:rsidRDefault="00000000" w:rsidRPr="00000000" w14:paraId="00000048">
      <w:pPr>
        <w:shd w:fill="ffffff" w:val="clear"/>
        <w:spacing w:after="54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вы хотите изменить порт сервера, передайте его в качестве аргумента командной строки. Например, эта команда запускает сервер с порта 8080:</w:t>
      </w:r>
    </w:p>
    <w:p w:rsidR="00000000" w:rsidDel="00000000" w:rsidP="00000000" w:rsidRDefault="00000000" w:rsidRPr="00000000" w14:paraId="00000049">
      <w:pPr>
        <w:shd w:fill="ffffff" w:val="clear"/>
        <w:spacing w:after="380" w:before="38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 \&gt;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py manage.py runserver 8080</w:t>
      </w:r>
    </w:p>
    <w:p w:rsidR="00000000" w:rsidDel="00000000" w:rsidP="00000000" w:rsidRDefault="00000000" w:rsidRPr="00000000" w14:paraId="0000004B">
      <w:pPr>
        <w:shd w:fill="ffffff" w:val="clear"/>
        <w:spacing w:after="600" w:before="60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54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вы хотите изменить IP сервера, передайте его вместе с портом. Например, чтобы прослушивать все доступные общедоступные IP-адреса (что полезно, если вы используете Vagrant или хотите продемонстрировать свою работу на других компьютерах в сети), используйте:</w:t>
      </w:r>
    </w:p>
    <w:p w:rsidR="00000000" w:rsidDel="00000000" w:rsidP="00000000" w:rsidRDefault="00000000" w:rsidRPr="00000000" w14:paraId="0000004D">
      <w:pPr>
        <w:shd w:fill="ffffff" w:val="clear"/>
        <w:spacing w:after="380" w:before="38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...\&gt;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py manage.py runserver 0.0.0.0:8000</w:t>
      </w:r>
    </w:p>
    <w:p w:rsidR="00000000" w:rsidDel="00000000" w:rsidP="00000000" w:rsidRDefault="00000000" w:rsidRPr="00000000" w14:paraId="0000004F">
      <w:pPr>
        <w:shd w:fill="ffffff" w:val="clear"/>
        <w:spacing w:after="600" w:before="60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Полные документы для сервера разработки можно найти в </w:t>
      </w:r>
      <w:hyperlink r:id="rId23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runserver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справочнике.</w:t>
      </w:r>
    </w:p>
    <w:p w:rsidR="00000000" w:rsidDel="00000000" w:rsidP="00000000" w:rsidRDefault="00000000" w:rsidRPr="00000000" w14:paraId="00000051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000ee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Автоматическая перезагрузка </w:t>
      </w:r>
      <w:hyperlink r:id="rId24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runserver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Сервер разработки автоматически перезагружает код Python для каждого запроса по мере необходимости. Вам не нужно перезапускать сервер, чтобы изменения кода вступили в силу. Однако некоторые действия, такие как добавление файлов, не запускают перезапуск, поэтому в этих случаях вам придется перезапустить сервер.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200" w:before="200" w:line="264" w:lineRule="auto"/>
        <w:ind w:left="160" w:firstLine="0"/>
        <w:rPr>
          <w:rFonts w:ascii="Comfortaa" w:cs="Comfortaa" w:eastAsia="Comfortaa" w:hAnsi="Comfortaa"/>
          <w:color w:val="0c3c26"/>
          <w:sz w:val="28"/>
          <w:szCs w:val="28"/>
        </w:rPr>
      </w:pPr>
      <w:bookmarkStart w:colFirst="0" w:colLast="0" w:name="_w4a62s27suga" w:id="3"/>
      <w:bookmarkEnd w:id="3"/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Создание приложения для опросов</w:t>
      </w:r>
    </w:p>
    <w:p w:rsidR="00000000" w:rsidDel="00000000" w:rsidP="00000000" w:rsidRDefault="00000000" w:rsidRPr="00000000" w14:paraId="00000054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Теперь, когда ваша среда – “проект” – настроена, вы готовы приступить к работе.</w:t>
      </w:r>
    </w:p>
    <w:p w:rsidR="00000000" w:rsidDel="00000000" w:rsidP="00000000" w:rsidRDefault="00000000" w:rsidRPr="00000000" w14:paraId="00000055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Каждое приложение, которое вы пишете на Django, состоит из пакета Python, который следует определенному соглашению. Django поставляется с утилитой, которая автоматически генерирует базовую структуру каталогов приложения, поэтому вы можете сосредоточиться на написании кода, а не на создании каталогов.</w:t>
      </w:r>
    </w:p>
    <w:p w:rsidR="00000000" w:rsidDel="00000000" w:rsidP="00000000" w:rsidRDefault="00000000" w:rsidRPr="00000000" w14:paraId="00000056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Проекты против приложений</w:t>
      </w:r>
    </w:p>
    <w:p w:rsidR="00000000" w:rsidDel="00000000" w:rsidP="00000000" w:rsidRDefault="00000000" w:rsidRPr="00000000" w14:paraId="00000057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 чем разница между проектом и приложением? Приложение - это веб-приложение, которое что–то делает, например, систему блогов, базу общедоступных записей или небольшое приложение для опроса. Проект - это набор настроек и приложений для определенного веб-сайта. Проект может содержать несколько приложений. Приложение может находиться в нескольких проектах.</w:t>
      </w:r>
    </w:p>
    <w:p w:rsidR="00000000" w:rsidDel="00000000" w:rsidP="00000000" w:rsidRDefault="00000000" w:rsidRPr="00000000" w14:paraId="00000058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Ваши приложения могут располагаться в любом месте вашего </w:t>
      </w:r>
      <w:hyperlink r:id="rId25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пути Python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 В этом руководстве мы создадим наше приложение для опроса в том же каталоге, что и ваш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manage.py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файл, чтобы его можно было импортировать как собственный модуль верхнего уровня, а не как подмодуль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Чтобы создать свое приложение, убедитесь, что вы находитесь в том же каталоге, что и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manage.py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и введите эту команду:</w:t>
      </w:r>
    </w:p>
    <w:p w:rsidR="00000000" w:rsidDel="00000000" w:rsidP="00000000" w:rsidRDefault="00000000" w:rsidRPr="00000000" w14:paraId="0000005A">
      <w:pPr>
        <w:shd w:fill="ffffff" w:val="clear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Comfortaa SemiBold" w:cs="Comfortaa SemiBold" w:eastAsia="Comfortaa SemiBold" w:hAnsi="Comfortaa SemiBold"/>
          <w:color w:val="0c3c26"/>
          <w:sz w:val="31"/>
          <w:szCs w:val="31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 \&gt;</w:t>
      </w:r>
      <w:r w:rsidDel="00000000" w:rsidR="00000000" w:rsidRPr="00000000">
        <w:rPr>
          <w:rFonts w:ascii="Comfortaa SemiBold" w:cs="Comfortaa SemiBold" w:eastAsia="Comfortaa SemiBold" w:hAnsi="Comfortaa SemiBold"/>
          <w:color w:val="0c3c26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c3c26"/>
          <w:sz w:val="31"/>
          <w:szCs w:val="31"/>
          <w:rtl w:val="0"/>
        </w:rPr>
        <w:t xml:space="preserve">python</w:t>
      </w:r>
      <w:r w:rsidDel="00000000" w:rsidR="00000000" w:rsidRPr="00000000">
        <w:rPr>
          <w:rFonts w:ascii="Comfortaa SemiBold" w:cs="Comfortaa SemiBold" w:eastAsia="Comfortaa SemiBold" w:hAnsi="Comfortaa SemiBold"/>
          <w:color w:val="6e7681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c3c26"/>
          <w:sz w:val="31"/>
          <w:szCs w:val="31"/>
          <w:rtl w:val="0"/>
        </w:rPr>
        <w:t xml:space="preserve">manage.py</w:t>
      </w:r>
      <w:r w:rsidDel="00000000" w:rsidR="00000000" w:rsidRPr="00000000">
        <w:rPr>
          <w:rFonts w:ascii="Comfortaa SemiBold" w:cs="Comfortaa SemiBold" w:eastAsia="Comfortaa SemiBold" w:hAnsi="Comfortaa SemiBold"/>
          <w:color w:val="6e7681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c3c26"/>
          <w:sz w:val="31"/>
          <w:szCs w:val="31"/>
          <w:rtl w:val="0"/>
        </w:rPr>
        <w:t xml:space="preserve">startapp</w:t>
      </w:r>
      <w:r w:rsidDel="00000000" w:rsidR="00000000" w:rsidRPr="00000000">
        <w:rPr>
          <w:rFonts w:ascii="Comfortaa SemiBold" w:cs="Comfortaa SemiBold" w:eastAsia="Comfortaa SemiBold" w:hAnsi="Comfortaa SemiBold"/>
          <w:color w:val="6e7681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c3c26"/>
          <w:sz w:val="31"/>
          <w:szCs w:val="31"/>
          <w:rtl w:val="0"/>
        </w:rPr>
        <w:t xml:space="preserve">polls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Это создаст каталог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polls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который выглядит следующим образом: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Опросы/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__init__.py 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admin.py 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приложения.py 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миграции/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__init__.py 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модели.py 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тесты.py 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просмотры.py</w:t>
      </w:r>
    </w:p>
    <w:p w:rsidR="00000000" w:rsidDel="00000000" w:rsidP="00000000" w:rsidRDefault="00000000" w:rsidRPr="00000000" w14:paraId="00000068">
      <w:pPr>
        <w:shd w:fill="ffffff" w:val="clear"/>
        <w:spacing w:after="600" w:before="60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 этой структуре каталогов будет размещено приложение для опроса.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ffffff" w:val="clear"/>
        <w:spacing w:after="200" w:before="200" w:line="264" w:lineRule="auto"/>
        <w:ind w:left="160" w:firstLine="0"/>
        <w:rPr>
          <w:rFonts w:ascii="Comfortaa" w:cs="Comfortaa" w:eastAsia="Comfortaa" w:hAnsi="Comfortaa"/>
          <w:color w:val="0c3c26"/>
          <w:sz w:val="28"/>
          <w:szCs w:val="28"/>
        </w:rPr>
      </w:pPr>
      <w:bookmarkStart w:colFirst="0" w:colLast="0" w:name="_h599oz4ksh0b" w:id="4"/>
      <w:bookmarkEnd w:id="4"/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Напишите свой первый вид</w:t>
      </w:r>
    </w:p>
    <w:p w:rsidR="00000000" w:rsidDel="00000000" w:rsidP="00000000" w:rsidRDefault="00000000" w:rsidRPr="00000000" w14:paraId="0000006B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Давайте напишем первое представление. Откройте файл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polls/views.py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и поместите в него следующий код Python:</w:t>
      </w:r>
    </w:p>
    <w:p w:rsidR="00000000" w:rsidDel="00000000" w:rsidP="00000000" w:rsidRDefault="00000000" w:rsidRPr="00000000" w14:paraId="0000006C">
      <w:pPr>
        <w:shd w:fill="ffffff" w:val="clear"/>
        <w:ind w:left="160" w:firstLine="0"/>
        <w:rPr>
          <w:rFonts w:ascii="Comfortaa" w:cs="Comfortaa" w:eastAsia="Comfortaa" w:hAnsi="Comfortaa"/>
          <w:b w:val="1"/>
          <w:color w:val="1155cc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polls/views.py</w:t>
      </w:r>
      <w:hyperlink r:id="rId2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rtl w:val="0"/>
        </w:rPr>
        <w:t xml:space="preserve">django.http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HttpResponse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верните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HttpResponse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ba2121"/>
          <w:sz w:val="28"/>
          <w:szCs w:val="28"/>
          <w:rtl w:val="0"/>
        </w:rPr>
        <w:t xml:space="preserve">"Привет, мир. Вы попали в индекс опросов."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Это самое простое представление, возможное в Django. Чтобы вызвать представление, нам нужно сопоставить его с URL-адресом - и для этого нам нужен URLconf .</w:t>
      </w:r>
    </w:p>
    <w:p w:rsidR="00000000" w:rsidDel="00000000" w:rsidP="00000000" w:rsidRDefault="00000000" w:rsidRPr="00000000" w14:paraId="00000074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Чтобы создать URLconf в каталоге опросов, создайте файл с именем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urls.py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 Теперь каталог вашего приложения должен выглядеть следующим образом: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Опросы/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__init__.py </w:t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admin.py 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приложения.py </w:t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миграции/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__init__.py </w:t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модели.py </w:t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тесты.py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urls.py </w:t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просмотры.py</w:t>
      </w:r>
    </w:p>
    <w:p w:rsidR="00000000" w:rsidDel="00000000" w:rsidP="00000000" w:rsidRDefault="00000000" w:rsidRPr="00000000" w14:paraId="0000007F">
      <w:pPr>
        <w:shd w:fill="ffffff" w:val="clear"/>
        <w:spacing w:after="600" w:before="60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polls/urls.py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файл включите следующий код:</w:t>
      </w:r>
    </w:p>
    <w:p w:rsidR="00000000" w:rsidDel="00000000" w:rsidP="00000000" w:rsidRDefault="00000000" w:rsidRPr="00000000" w14:paraId="00000081">
      <w:pPr>
        <w:shd w:fill="ffffff" w:val="clear"/>
        <w:ind w:left="160" w:firstLine="0"/>
        <w:rPr>
          <w:rFonts w:ascii="Comfortaa" w:cs="Comfortaa" w:eastAsia="Comfortaa" w:hAnsi="Comfortaa"/>
          <w:b w:val="1"/>
          <w:color w:val="008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polls/urls.py</w:t>
      </w:r>
      <w:hyperlink r:id="rId2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ind w:left="160" w:firstLine="0"/>
        <w:rPr>
          <w:rFonts w:ascii="Comfortaa" w:cs="Comfortaa" w:eastAsia="Comfortaa" w:hAnsi="Comfortaa"/>
          <w:b w:val="1"/>
          <w:color w:val="008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from django.urls import path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b w:val="1"/>
          <w:color w:val="008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  from . import views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urlpatterns </w:t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   path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ba2121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views</w:t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name</w:t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ba2121"/>
          <w:sz w:val="28"/>
          <w:szCs w:val="28"/>
          <w:rtl w:val="0"/>
        </w:rPr>
        <w:t xml:space="preserve">"index"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Следующий шаг - указать корневой URLconf на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polls.urls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модуль. В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mysite/urls.py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добавьте импорт для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django.urls.include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и вставьте </w:t>
      </w:r>
      <w:hyperlink r:id="rId28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include()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urlpatterns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список, чтобы у вас было:</w:t>
      </w:r>
    </w:p>
    <w:p w:rsidR="00000000" w:rsidDel="00000000" w:rsidP="00000000" w:rsidRDefault="00000000" w:rsidRPr="00000000" w14:paraId="0000008A">
      <w:pPr>
        <w:shd w:fill="ffffff" w:val="clear"/>
        <w:ind w:left="160" w:firstLine="0"/>
        <w:rPr>
          <w:rFonts w:ascii="Comfortaa" w:cs="Comfortaa" w:eastAsia="Comfortaa" w:hAnsi="Comfortaa"/>
          <w:b w:val="1"/>
          <w:color w:val="1155cc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mysite/urls.py</w:t>
      </w:r>
      <w:hyperlink r:id="rId2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rtl w:val="0"/>
        </w:rPr>
        <w:t xml:space="preserve">django.contrib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admin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8"/>
          <w:szCs w:val="28"/>
          <w:rtl w:val="0"/>
        </w:rPr>
        <w:t xml:space="preserve">django.urls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include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path</w:t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urlpatterns </w:t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   path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ba2121"/>
          <w:sz w:val="28"/>
          <w:szCs w:val="28"/>
          <w:rtl w:val="0"/>
        </w:rPr>
        <w:t xml:space="preserve">"polls/"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include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ba2121"/>
          <w:sz w:val="28"/>
          <w:szCs w:val="28"/>
          <w:rtl w:val="0"/>
        </w:rPr>
        <w:t xml:space="preserve">"polls.urls"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   path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ba2121"/>
          <w:sz w:val="28"/>
          <w:szCs w:val="28"/>
          <w:rtl w:val="0"/>
        </w:rPr>
        <w:t xml:space="preserve">"admin/"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admin</w:t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urls</w:t>
      </w: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c9d1d9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Функция </w:t>
      </w:r>
      <w:hyperlink r:id="rId30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include()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позволяет ссылаться на другие URLconfs. Всякий раз, когда Django сталкивается с </w:t>
      </w:r>
      <w:hyperlink r:id="rId31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include()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он отсекает любую часть URL, соответствующую этому моменту, и отправляет оставшуюся строку во включенный URLconf для дальнейшей обработки.</w:t>
      </w:r>
    </w:p>
    <w:p w:rsidR="00000000" w:rsidDel="00000000" w:rsidP="00000000" w:rsidRDefault="00000000" w:rsidRPr="00000000" w14:paraId="00000094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Идея, стоящая за </w:t>
      </w:r>
      <w:hyperlink r:id="rId32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include()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заключается в том, чтобы упростить использование URL-адресов plug-and-play. Поскольку опросы находятся в их собственном URLconf (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polls/urls.py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), их можно разместить в разделе “/polls /“, или в разделе ”/ fun_polls /“, или в разделе ”/content / polls /", или в любом другом корневом каталоге, и приложение все равно будет работать.</w:t>
      </w:r>
    </w:p>
    <w:p w:rsidR="00000000" w:rsidDel="00000000" w:rsidP="00000000" w:rsidRDefault="00000000" w:rsidRPr="00000000" w14:paraId="00000095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000ee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Когда использовать </w:t>
      </w:r>
      <w:hyperlink r:id="rId33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include()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Вы всегда должны использовать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include()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при добавлении других шаблонов URL.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admin.site.urls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это единственное исключение из этого правила.</w:t>
      </w:r>
    </w:p>
    <w:p w:rsidR="00000000" w:rsidDel="00000000" w:rsidP="00000000" w:rsidRDefault="00000000" w:rsidRPr="00000000" w14:paraId="00000097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Теперь вы подключили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представление к URLconf. Убедитесь, что оно работает, с помощью следующей команды:</w:t>
      </w:r>
    </w:p>
    <w:p w:rsidR="00000000" w:rsidDel="00000000" w:rsidP="00000000" w:rsidRDefault="00000000" w:rsidRPr="00000000" w14:paraId="00000098">
      <w:pPr>
        <w:shd w:fill="ffffff" w:val="clear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bbbbbb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80"/>
          <w:sz w:val="28"/>
          <w:szCs w:val="28"/>
          <w:rtl w:val="0"/>
        </w:rPr>
        <w:t xml:space="preserve">... \&gt;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py manage.py runserver</w:t>
      </w:r>
    </w:p>
    <w:p w:rsidR="00000000" w:rsidDel="00000000" w:rsidP="00000000" w:rsidRDefault="00000000" w:rsidRPr="00000000" w14:paraId="0000009A">
      <w:pPr>
        <w:shd w:fill="ffffff" w:val="clear"/>
        <w:spacing w:after="600" w:before="220" w:lineRule="auto"/>
        <w:ind w:left="300" w:right="300" w:firstLine="0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Перейдите на страницу </w:t>
      </w:r>
      <w:hyperlink r:id="rId34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http://localhost:8000/polls /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в вашем браузере, и вы должны увидеть текст “</w:t>
      </w:r>
      <w:r w:rsidDel="00000000" w:rsidR="00000000" w:rsidRPr="00000000">
        <w:rPr>
          <w:rFonts w:ascii="Comfortaa" w:cs="Comfortaa" w:eastAsia="Comfortaa" w:hAnsi="Comfortaa"/>
          <w:i w:val="1"/>
          <w:color w:val="0c3c26"/>
          <w:sz w:val="28"/>
          <w:szCs w:val="28"/>
          <w:rtl w:val="0"/>
        </w:rPr>
        <w:t xml:space="preserve">Привет, мир. Вы находитесь на странице ”Индекс опросов.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", которую вы определили в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представлении.</w:t>
      </w:r>
    </w:p>
    <w:p w:rsidR="00000000" w:rsidDel="00000000" w:rsidP="00000000" w:rsidRDefault="00000000" w:rsidRPr="00000000" w14:paraId="0000009C">
      <w:pPr>
        <w:shd w:fill="ffffff" w:val="clear"/>
        <w:spacing w:after="540" w:before="380" w:lineRule="auto"/>
        <w:rPr>
          <w:rFonts w:ascii="Comfortaa" w:cs="Comfortaa" w:eastAsia="Comfortaa" w:hAnsi="Comfortaa"/>
          <w:b w:val="1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Страница не найдена?</w:t>
      </w:r>
    </w:p>
    <w:p w:rsidR="00000000" w:rsidDel="00000000" w:rsidP="00000000" w:rsidRDefault="00000000" w:rsidRPr="00000000" w14:paraId="0000009D">
      <w:pPr>
        <w:shd w:fill="ffffff" w:val="clear"/>
        <w:spacing w:after="380" w:before="54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Если вы получаете здесь страницу с ошибкой, убедитесь, что вы переходите к </w:t>
      </w:r>
      <w:hyperlink r:id="rId35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http://localhost:8000/polls /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а не </w:t>
      </w:r>
      <w:hyperlink r:id="rId36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http://localhost:8000 /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hyperlink r:id="rId37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path()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Функции передаются четыре аргумента, два обязательных: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route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и два необязательных: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kwargs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и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 На этом этапе стоит рассмотреть, для чего нужны эти аргументы.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hd w:fill="ffffff" w:val="clear"/>
        <w:spacing w:after="160" w:before="160" w:line="264" w:lineRule="auto"/>
        <w:ind w:left="160" w:firstLine="0"/>
        <w:rPr>
          <w:rFonts w:ascii="Comfortaa" w:cs="Comfortaa" w:eastAsia="Comfortaa" w:hAnsi="Comfortaa"/>
          <w:b w:val="1"/>
          <w:color w:val="0c3c26"/>
        </w:rPr>
      </w:pPr>
      <w:bookmarkStart w:colFirst="0" w:colLast="0" w:name="_7f6ffyybgo9p" w:id="5"/>
      <w:bookmarkEnd w:id="5"/>
      <w:hyperlink r:id="rId38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rtl w:val="0"/>
          </w:rPr>
          <w:t xml:space="preserve">path()</w:t>
        </w:r>
      </w:hyperlink>
      <w:r w:rsidDel="00000000" w:rsidR="00000000" w:rsidRPr="00000000">
        <w:rPr>
          <w:rFonts w:ascii="Comfortaa" w:cs="Comfortaa" w:eastAsia="Comfortaa" w:hAnsi="Comfortaa"/>
          <w:b w:val="1"/>
          <w:color w:val="0c3c26"/>
          <w:rtl w:val="0"/>
        </w:rPr>
        <w:t xml:space="preserve"> аргумент: route</w:t>
      </w:r>
    </w:p>
    <w:p w:rsidR="00000000" w:rsidDel="00000000" w:rsidP="00000000" w:rsidRDefault="00000000" w:rsidRPr="00000000" w14:paraId="000000A0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route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это строка, содержащая шаблон URL. При обработке запроса Django начинает с первого шаблона в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urlpatterns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и продвигается вниз по списку, сравнивая запрошенный URL с каждым шаблоном, пока не найдет подходящий.</w:t>
      </w:r>
    </w:p>
    <w:p w:rsidR="00000000" w:rsidDel="00000000" w:rsidP="00000000" w:rsidRDefault="00000000" w:rsidRPr="00000000" w14:paraId="000000A1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Шаблоны не выполняют поиск по параметрам GET и POST или по имени домена. Например, в запросе к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https://www.example.com/myapp/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URLconf будет искать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myapp/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 В запросе к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https://www.example.com/myapp/?page=3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URLconf также будет искать </w:t>
      </w:r>
      <w:r w:rsidDel="00000000" w:rsidR="00000000" w:rsidRPr="00000000">
        <w:rPr>
          <w:rFonts w:ascii="Comfortaa" w:cs="Comfortaa" w:eastAsia="Comfortaa" w:hAnsi="Comfortaa"/>
          <w:b w:val="1"/>
          <w:color w:val="0c3c26"/>
          <w:sz w:val="28"/>
          <w:szCs w:val="28"/>
          <w:rtl w:val="0"/>
        </w:rPr>
        <w:t xml:space="preserve">myapp/</w:t>
      </w: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hd w:fill="ffffff" w:val="clear"/>
        <w:spacing w:after="160" w:before="160" w:line="264" w:lineRule="auto"/>
        <w:ind w:left="160" w:firstLine="0"/>
        <w:rPr>
          <w:rFonts w:ascii="Comfortaa" w:cs="Comfortaa" w:eastAsia="Comfortaa" w:hAnsi="Comfortaa"/>
          <w:b w:val="1"/>
          <w:color w:val="0c3c26"/>
        </w:rPr>
      </w:pPr>
      <w:bookmarkStart w:colFirst="0" w:colLast="0" w:name="_h57khlgu4zwq" w:id="6"/>
      <w:bookmarkEnd w:id="6"/>
      <w:hyperlink r:id="rId39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rtl w:val="0"/>
          </w:rPr>
          <w:t xml:space="preserve">path()</w:t>
        </w:r>
      </w:hyperlink>
      <w:r w:rsidDel="00000000" w:rsidR="00000000" w:rsidRPr="00000000">
        <w:rPr>
          <w:rFonts w:ascii="Comfortaa" w:cs="Comfortaa" w:eastAsia="Comfortaa" w:hAnsi="Comfortaa"/>
          <w:b w:val="1"/>
          <w:color w:val="0c3c26"/>
          <w:rtl w:val="0"/>
        </w:rPr>
        <w:t xml:space="preserve"> аргумент: view</w:t>
      </w:r>
    </w:p>
    <w:p w:rsidR="00000000" w:rsidDel="00000000" w:rsidP="00000000" w:rsidRDefault="00000000" w:rsidRPr="00000000" w14:paraId="000000A3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Когда Django находит соответствующий шаблон, он вызывает указанную функцию просмотра с </w:t>
      </w:r>
      <w:hyperlink r:id="rId40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sz w:val="28"/>
            <w:szCs w:val="28"/>
            <w:rtl w:val="0"/>
          </w:rPr>
          <w:t xml:space="preserve">HttpRequest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 объектом в качестве первого аргумента и любыми “захваченными” значениями из маршрута в качестве аргументов ключевого слова. Чуть позже мы приведем пример этого.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hd w:fill="ffffff" w:val="clear"/>
        <w:spacing w:after="160" w:before="160" w:line="264" w:lineRule="auto"/>
        <w:ind w:left="160" w:firstLine="0"/>
        <w:rPr>
          <w:rFonts w:ascii="Comfortaa" w:cs="Comfortaa" w:eastAsia="Comfortaa" w:hAnsi="Comfortaa"/>
          <w:b w:val="1"/>
          <w:color w:val="0c3c26"/>
        </w:rPr>
      </w:pPr>
      <w:bookmarkStart w:colFirst="0" w:colLast="0" w:name="_r13itc9d1g3o" w:id="7"/>
      <w:bookmarkEnd w:id="7"/>
      <w:hyperlink r:id="rId41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rtl w:val="0"/>
          </w:rPr>
          <w:t xml:space="preserve">path()</w:t>
        </w:r>
      </w:hyperlink>
      <w:r w:rsidDel="00000000" w:rsidR="00000000" w:rsidRPr="00000000">
        <w:rPr>
          <w:rFonts w:ascii="Comfortaa" w:cs="Comfortaa" w:eastAsia="Comfortaa" w:hAnsi="Comfortaa"/>
          <w:b w:val="1"/>
          <w:color w:val="0c3c26"/>
          <w:rtl w:val="0"/>
        </w:rPr>
        <w:t xml:space="preserve"> аргумент: kwargs</w:t>
      </w:r>
    </w:p>
    <w:p w:rsidR="00000000" w:rsidDel="00000000" w:rsidP="00000000" w:rsidRDefault="00000000" w:rsidRPr="00000000" w14:paraId="000000A5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Произвольные аргументы ключевых слов могут быть переданы в словаре в целевое представление. Мы не собираемся использовать эту функцию Django в руководстве.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hd w:fill="ffffff" w:val="clear"/>
        <w:spacing w:after="160" w:before="160" w:line="264" w:lineRule="auto"/>
        <w:ind w:left="160" w:firstLine="0"/>
        <w:rPr>
          <w:rFonts w:ascii="Comfortaa" w:cs="Comfortaa" w:eastAsia="Comfortaa" w:hAnsi="Comfortaa"/>
          <w:b w:val="1"/>
          <w:color w:val="0c3c26"/>
        </w:rPr>
      </w:pPr>
      <w:bookmarkStart w:colFirst="0" w:colLast="0" w:name="_xcpx2pw41tnz" w:id="8"/>
      <w:bookmarkEnd w:id="8"/>
      <w:hyperlink r:id="rId42">
        <w:r w:rsidDel="00000000" w:rsidR="00000000" w:rsidRPr="00000000">
          <w:rPr>
            <w:rFonts w:ascii="Comfortaa" w:cs="Comfortaa" w:eastAsia="Comfortaa" w:hAnsi="Comfortaa"/>
            <w:b w:val="1"/>
            <w:color w:val="0000ee"/>
            <w:rtl w:val="0"/>
          </w:rPr>
          <w:t xml:space="preserve">path()</w:t>
        </w:r>
      </w:hyperlink>
      <w:r w:rsidDel="00000000" w:rsidR="00000000" w:rsidRPr="00000000">
        <w:rPr>
          <w:rFonts w:ascii="Comfortaa" w:cs="Comfortaa" w:eastAsia="Comfortaa" w:hAnsi="Comfortaa"/>
          <w:b w:val="1"/>
          <w:color w:val="0c3c26"/>
          <w:rtl w:val="0"/>
        </w:rPr>
        <w:t xml:space="preserve"> аргумент: name</w:t>
      </w:r>
    </w:p>
    <w:p w:rsidR="00000000" w:rsidDel="00000000" w:rsidP="00000000" w:rsidRDefault="00000000" w:rsidRPr="00000000" w14:paraId="000000A7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Присвоение имени вашему URL-адресу позволяет вам однозначно ссылаться на него из любого другого места в Django, особенно из шаблонов. Эта мощная функция позволяет вам вносить глобальные изменения в шаблоны URL-адресов вашего проекта, касаясь только одного файла.</w:t>
      </w:r>
    </w:p>
    <w:p w:rsidR="00000000" w:rsidDel="00000000" w:rsidP="00000000" w:rsidRDefault="00000000" w:rsidRPr="00000000" w14:paraId="000000A8">
      <w:pPr>
        <w:shd w:fill="ffffff" w:val="clear"/>
        <w:spacing w:after="220" w:before="220" w:lineRule="auto"/>
        <w:rPr>
          <w:rFonts w:ascii="Comfortaa" w:cs="Comfortaa" w:eastAsia="Comfortaa" w:hAnsi="Comfortaa"/>
          <w:color w:val="0c3c2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Когда вы освоитесь с базовым потоком запросов и ответов, прочтите </w:t>
      </w:r>
      <w:hyperlink r:id="rId43">
        <w:r w:rsidDel="00000000" w:rsidR="00000000" w:rsidRPr="00000000">
          <w:rPr>
            <w:rFonts w:ascii="Comfortaa" w:cs="Comfortaa" w:eastAsia="Comfortaa" w:hAnsi="Comfortaa"/>
            <w:color w:val="1155cc"/>
            <w:sz w:val="28"/>
            <w:szCs w:val="28"/>
            <w:rtl w:val="0"/>
          </w:rPr>
          <w:t xml:space="preserve">часть 2 этого руководства</w:t>
        </w:r>
      </w:hyperlink>
      <w:r w:rsidDel="00000000" w:rsidR="00000000" w:rsidRPr="00000000">
        <w:rPr>
          <w:rFonts w:ascii="Comfortaa" w:cs="Comfortaa" w:eastAsia="Comfortaa" w:hAnsi="Comfortaa"/>
          <w:color w:val="0c3c26"/>
          <w:sz w:val="28"/>
          <w:szCs w:val="28"/>
          <w:rtl w:val="0"/>
        </w:rPr>
        <w:t xml:space="preserve">, чтобы начать работу с базой данных.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djangoproject.com/en/5.0/ref/request-response/#django.http.HttpRequest" TargetMode="External"/><Relationship Id="rId20" Type="http://schemas.openxmlformats.org/officeDocument/2006/relationships/hyperlink" Target="http://127.0.0.1:8000/" TargetMode="External"/><Relationship Id="rId42" Type="http://schemas.openxmlformats.org/officeDocument/2006/relationships/hyperlink" Target="https://docs.djangoproject.com/en/5.0/ref/urls/#django.urls.path" TargetMode="External"/><Relationship Id="rId41" Type="http://schemas.openxmlformats.org/officeDocument/2006/relationships/hyperlink" Target="https://docs.djangoproject.com/en/5.0/ref/urls/#django.urls.path" TargetMode="External"/><Relationship Id="rId22" Type="http://schemas.openxmlformats.org/officeDocument/2006/relationships/hyperlink" Target="https://docs.djangoproject.com/en/5.0/ref/django-admin/#django-admin-runserver" TargetMode="External"/><Relationship Id="rId21" Type="http://schemas.openxmlformats.org/officeDocument/2006/relationships/hyperlink" Target="http://127.0.0.1:8000/" TargetMode="External"/><Relationship Id="rId43" Type="http://schemas.openxmlformats.org/officeDocument/2006/relationships/hyperlink" Target="https://docs.djangoproject.com/en/5.0/intro/tutorial02/" TargetMode="External"/><Relationship Id="rId24" Type="http://schemas.openxmlformats.org/officeDocument/2006/relationships/hyperlink" Target="https://docs.djangoproject.com/en/5.0/ref/django-admin/#django-admin-runserver" TargetMode="External"/><Relationship Id="rId23" Type="http://schemas.openxmlformats.org/officeDocument/2006/relationships/hyperlink" Target="https://docs.djangoproject.com/en/5.0/ref/django-admin/#django-admin-run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jangoproject.com/en/5.0/faq/help/" TargetMode="External"/><Relationship Id="rId26" Type="http://schemas.openxmlformats.org/officeDocument/2006/relationships/hyperlink" Target="https://docs.djangoproject.com/en/5.0/intro/tutorial01/#id1" TargetMode="External"/><Relationship Id="rId25" Type="http://schemas.openxmlformats.org/officeDocument/2006/relationships/hyperlink" Target="https://docs.python.org/3/tutorial/modules.html#tut-searchpath" TargetMode="External"/><Relationship Id="rId28" Type="http://schemas.openxmlformats.org/officeDocument/2006/relationships/hyperlink" Target="https://docs.djangoproject.com/en/5.0/ref/urls/#django.urls.include" TargetMode="External"/><Relationship Id="rId27" Type="http://schemas.openxmlformats.org/officeDocument/2006/relationships/hyperlink" Target="https://docs.djangoproject.com/en/5.0/intro/tutorial01/#id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5.0/intro/install/" TargetMode="External"/><Relationship Id="rId29" Type="http://schemas.openxmlformats.org/officeDocument/2006/relationships/hyperlink" Target="https://docs.djangoproject.com/en/5.0/intro/tutorial01/#id3" TargetMode="External"/><Relationship Id="rId7" Type="http://schemas.openxmlformats.org/officeDocument/2006/relationships/hyperlink" Target="https://docs.djangoproject.com/en/5.0/faq/install/#faq-python-version-support" TargetMode="External"/><Relationship Id="rId8" Type="http://schemas.openxmlformats.org/officeDocument/2006/relationships/hyperlink" Target="https://docs.djangoproject.com/en/5.0/topics/install/" TargetMode="External"/><Relationship Id="rId31" Type="http://schemas.openxmlformats.org/officeDocument/2006/relationships/hyperlink" Target="https://docs.djangoproject.com/en/5.0/ref/urls/#django.urls.include" TargetMode="External"/><Relationship Id="rId30" Type="http://schemas.openxmlformats.org/officeDocument/2006/relationships/hyperlink" Target="https://docs.djangoproject.com/en/5.0/ref/urls/#django.urls.include" TargetMode="External"/><Relationship Id="rId11" Type="http://schemas.openxmlformats.org/officeDocument/2006/relationships/hyperlink" Target="https://docs.djangoproject.com/en/5.0/faq/troubleshooting/#troubleshooting-django-admin" TargetMode="External"/><Relationship Id="rId33" Type="http://schemas.openxmlformats.org/officeDocument/2006/relationships/hyperlink" Target="https://docs.djangoproject.com/en/5.0/ref/urls/#django.urls.include" TargetMode="External"/><Relationship Id="rId10" Type="http://schemas.openxmlformats.org/officeDocument/2006/relationships/hyperlink" Target="https://docs.djangoproject.com/en/5.0/glossary/#term-project" TargetMode="External"/><Relationship Id="rId32" Type="http://schemas.openxmlformats.org/officeDocument/2006/relationships/hyperlink" Target="https://docs.djangoproject.com/en/5.0/ref/urls/#django.urls.include" TargetMode="External"/><Relationship Id="rId13" Type="http://schemas.openxmlformats.org/officeDocument/2006/relationships/hyperlink" Target="https://docs.djangoproject.com/en/5.0/ref/django-admin/" TargetMode="External"/><Relationship Id="rId35" Type="http://schemas.openxmlformats.org/officeDocument/2006/relationships/hyperlink" Target="http://localhost:8000/polls/" TargetMode="External"/><Relationship Id="rId12" Type="http://schemas.openxmlformats.org/officeDocument/2006/relationships/hyperlink" Target="https://docs.djangoproject.com/en/5.0/ref/django-admin/#django-admin-startproject" TargetMode="External"/><Relationship Id="rId34" Type="http://schemas.openxmlformats.org/officeDocument/2006/relationships/hyperlink" Target="http://localhost:8000/polls/" TargetMode="External"/><Relationship Id="rId15" Type="http://schemas.openxmlformats.org/officeDocument/2006/relationships/hyperlink" Target="https://docs.djangoproject.com/en/5.0/topics/settings/" TargetMode="External"/><Relationship Id="rId37" Type="http://schemas.openxmlformats.org/officeDocument/2006/relationships/hyperlink" Target="https://docs.djangoproject.com/en/5.0/ref/urls/#django.urls.path" TargetMode="External"/><Relationship Id="rId14" Type="http://schemas.openxmlformats.org/officeDocument/2006/relationships/hyperlink" Target="https://docs.python.org/3/tutorial/modules.html#tut-packages" TargetMode="External"/><Relationship Id="rId36" Type="http://schemas.openxmlformats.org/officeDocument/2006/relationships/hyperlink" Target="http://localhost:8000/" TargetMode="External"/><Relationship Id="rId17" Type="http://schemas.openxmlformats.org/officeDocument/2006/relationships/hyperlink" Target="https://docs.djangoproject.com/en/5.0/howto/deployment/asgi/" TargetMode="External"/><Relationship Id="rId39" Type="http://schemas.openxmlformats.org/officeDocument/2006/relationships/hyperlink" Target="https://docs.djangoproject.com/en/5.0/ref/urls/#django.urls.path" TargetMode="External"/><Relationship Id="rId16" Type="http://schemas.openxmlformats.org/officeDocument/2006/relationships/hyperlink" Target="https://docs.djangoproject.com/en/5.0/topics/http/urls/" TargetMode="External"/><Relationship Id="rId38" Type="http://schemas.openxmlformats.org/officeDocument/2006/relationships/hyperlink" Target="https://docs.djangoproject.com/en/5.0/ref/urls/#django.urls.path" TargetMode="External"/><Relationship Id="rId19" Type="http://schemas.openxmlformats.org/officeDocument/2006/relationships/hyperlink" Target="http://127.0.0.1:8000/" TargetMode="External"/><Relationship Id="rId18" Type="http://schemas.openxmlformats.org/officeDocument/2006/relationships/hyperlink" Target="https://docs.djangoproject.com/en/5.0/howto/deployment/wsg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