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color w:val="000000"/>
          <w:sz w:val="30"/>
          <w:szCs w:val="30"/>
          <w:lang w:val="ru-RU"/>
        </w:rPr>
      </w:pPr>
      <w:r>
        <w:rPr>
          <w:rFonts w:eastAsia="" w:cs="Calibri" w:cstheme="minorHAnsi"/>
          <w:b/>
          <w:bCs/>
          <w:color w:val="000000"/>
          <w:sz w:val="30"/>
          <w:szCs w:val="30"/>
          <w:lang w:val="ru-RU"/>
        </w:rPr>
        <w:t>Запуск приложения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>В терминале перейдите в папку с кодом и выполните последовательно команды: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>python -m venv venv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>./venv/Scripts/Activate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>python -m pip install --upgrade pip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>pip install -r requirements.txt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>python main.py</w:t>
      </w:r>
    </w:p>
    <w:p>
      <w:pPr>
        <w:pStyle w:val="Normal"/>
        <w:spacing w:lineRule="auto" w:line="276"/>
        <w:jc w:val="both"/>
        <w:rPr>
          <w:rFonts w:eastAsia="" w:cs="Calibri" w:cstheme="minorHAnsi"/>
          <w:sz w:val="26"/>
          <w:szCs w:val="26"/>
          <w:lang w:val="en-US"/>
        </w:rPr>
      </w:pPr>
      <w:r>
        <w:rPr>
          <w:rFonts w:eastAsia="" w:cs="Calibri" w:cstheme="minorHAnsi"/>
          <w:sz w:val="26"/>
          <w:szCs w:val="26"/>
          <w:lang w:val="en-US"/>
        </w:rPr>
      </w:r>
    </w:p>
    <w:p>
      <w:pPr>
        <w:pStyle w:val="Normal"/>
        <w:spacing w:lineRule="auto" w:line="276"/>
        <w:jc w:val="center"/>
        <w:rPr>
          <w:b/>
          <w:b/>
          <w:bCs/>
          <w:color w:val="000000"/>
          <w:sz w:val="32"/>
          <w:szCs w:val="32"/>
          <w:lang w:val="ru-RU"/>
        </w:rPr>
      </w:pPr>
      <w:r>
        <w:rPr>
          <w:rFonts w:eastAsia="" w:cs="Calibri" w:cstheme="minorHAnsi"/>
          <w:b/>
          <w:bCs/>
          <w:color w:val="000000"/>
          <w:sz w:val="32"/>
          <w:szCs w:val="32"/>
          <w:lang w:val="en-US"/>
        </w:rPr>
        <w:t>О</w:t>
      </w:r>
      <w:r>
        <w:rPr>
          <w:rFonts w:eastAsia="" w:cs="Calibri" w:cstheme="minorHAnsi"/>
          <w:b/>
          <w:bCs/>
          <w:color w:val="000000"/>
          <w:sz w:val="32"/>
          <w:szCs w:val="32"/>
          <w:lang w:val="ru-RU"/>
        </w:rPr>
        <w:t>писание</w:t>
      </w:r>
      <w:r>
        <w:rPr>
          <w:rFonts w:eastAsia="" w:cs="Calibri" w:cstheme="minorHAnsi"/>
          <w:b/>
          <w:bCs/>
          <w:color w:val="000000"/>
          <w:sz w:val="32"/>
          <w:szCs w:val="32"/>
          <w:lang w:val="en-US"/>
        </w:rPr>
        <w:t xml:space="preserve"> приложения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color w:val="000000"/>
          <w:sz w:val="26"/>
          <w:szCs w:val="26"/>
          <w:lang w:val="ru-RU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ru-RU"/>
        </w:rPr>
        <w:t xml:space="preserve">При первоначальном запуске необходимо подключиться к вашей базе данных. </w:t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875" cy="24860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eastAsia="" w:cs="Calibri" w:cstheme="minorHAnsi"/>
          <w:lang w:val="en-US"/>
        </w:rPr>
      </w:pPr>
      <w:r>
        <w:rPr>
          <w:rFonts w:eastAsia="" w:cs="Calibri" w:cstheme="minorHAnsi"/>
          <w:lang w:val="en-US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>
          <w:rFonts w:eastAsia="" w:cs="Calibri" w:cstheme="minorHAnsi"/>
        </w:rPr>
      </w:pPr>
      <w:r>
        <w:rPr>
          <w:rFonts w:eastAsia="" w:cs="Calibri" w:cstheme="minorHAnsi"/>
        </w:rPr>
      </w:r>
    </w:p>
    <w:p>
      <w:pPr>
        <w:pStyle w:val="Normal"/>
        <w:spacing w:lineRule="auto" w:line="276"/>
        <w:jc w:val="left"/>
        <w:rPr/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ru-RU"/>
        </w:rPr>
        <w:t>В приложении 3 вкладки: «Список книг», «Список читателей», «Отчеты». На вкладке «Список книг» находится кнопка «Загрузить тестовые данные», чтобы быстро наполнить таблицы данными.</w:t>
      </w:r>
      <w:r>
        <w:rPr>
          <w:rFonts w:eastAsia="" w:cs="Calibri"/>
          <w:b w:val="false"/>
          <w:bCs w:val="false"/>
          <w:color w:val="000000"/>
          <w:sz w:val="26"/>
          <w:szCs w:val="26"/>
          <w:lang w:val="ru-RU"/>
        </w:rPr>
        <w:br/>
      </w:r>
      <w:r>
        <w:rPr>
          <w:rFonts w:eastAsia="" w:cs="Calibri"/>
          <w:b w:val="false"/>
          <w:bCs w:val="false"/>
          <w:color w:val="000000"/>
          <w:sz w:val="26"/>
          <w:szCs w:val="26"/>
          <w:lang w:val="ru-RU"/>
        </w:rPr>
        <w:t>В колонке «У кого сейчас книга» отображено, где сейчас находится книга, если в библиотеке, то нужно прописать Библиотека.</w:t>
      </w:r>
    </w:p>
    <w:p>
      <w:pPr>
        <w:pStyle w:val="Normal"/>
        <w:spacing w:lineRule="auto" w:line="276"/>
        <w:jc w:val="both"/>
        <w:rPr>
          <w:rFonts w:eastAsia="" w:cs="Calibri" w:cstheme="minorHAnsi"/>
          <w:sz w:val="26"/>
          <w:szCs w:val="26"/>
          <w:lang w:val="en-US"/>
        </w:rPr>
      </w:pPr>
      <w:r>
        <w:rPr>
          <w:rFonts w:eastAsia="" w:cs="Calibri" w:cstheme="minorHAnsi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718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ru-RU"/>
        </w:rPr>
        <w:t xml:space="preserve">На вкладке «Отчеты» при нажатии на кнопки «Отчет о выданных книгах на карте», «Отчет по просрокам возврата книгк» формируются </w:t>
      </w: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 xml:space="preserve">GeoJSON </w:t>
      </w: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ru-RU"/>
        </w:rPr>
        <w:t xml:space="preserve">и </w:t>
      </w: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en-US"/>
        </w:rPr>
        <w:t xml:space="preserve">TXT </w:t>
      </w:r>
      <w:r>
        <w:rPr>
          <w:rFonts w:eastAsia="" w:cs="Calibri" w:cstheme="minorHAnsi"/>
          <w:b w:val="false"/>
          <w:bCs w:val="false"/>
          <w:color w:val="000000"/>
          <w:sz w:val="26"/>
          <w:szCs w:val="26"/>
          <w:lang w:val="ru-RU"/>
        </w:rPr>
        <w:t>файлы о местонахождении книг и списка читателей, которые во время не вернули книги соответственно.</w:t>
      </w:r>
    </w:p>
    <w:p>
      <w:pPr>
        <w:pStyle w:val="Normal"/>
        <w:spacing w:lineRule="auto" w:line="276"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061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d15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d158b"/>
    <w:pPr>
      <w:keepNext w:val="true"/>
      <w:keepLines/>
      <w:spacing w:before="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d15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780af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Заголовок Знак"/>
    <w:basedOn w:val="DefaultParagraphFont"/>
    <w:link w:val="a4"/>
    <w:uiPriority w:val="10"/>
    <w:qFormat/>
    <w:rsid w:val="004e3b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d15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d15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d15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780af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ru-RU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Style11" w:customStyle="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d23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6">
    <w:name w:val="Title"/>
    <w:basedOn w:val="Normal"/>
    <w:next w:val="Normal"/>
    <w:link w:val="a3"/>
    <w:uiPriority w:val="10"/>
    <w:qFormat/>
    <w:rsid w:val="004e3b3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c55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Trio_Office/6.2.8.2$Windows_x86 LibreOffice_project/</Application>
  <Pages>3</Pages>
  <Words>119</Words>
  <Characters>735</Characters>
  <CharactersWithSpaces>843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2024-02-16T05:48:00Z</dcterms:created>
  <dc:creator>Андрианов Георгий Дмитриевич</dc:creator>
  <dc:description/>
  <dc:language>en-US</dc:language>
  <cp:lastModifiedBy/>
  <dcterms:modified xsi:type="dcterms:W3CDTF">2024-03-02T07:21:19Z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