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864"/>
          <w:sz w:val="40"/>
        </w:rPr>
        <w:t>Javier Gutiérrez Herrera</w:t>
      </w:r>
    </w:p>
    <w:p>
      <w:pPr>
        <w:spacing w:after="80"/>
        <w:jc w:val="center"/>
      </w:pPr>
      <w:r>
        <w:rPr>
          <w:b/>
        </w:rPr>
        <w:t>Villa de Álvarez, Colima | +52 (333) 963 5400 | dukintosh@gmail.com | LinkedIn: Dukindroid</w:t>
      </w:r>
    </w:p>
    <w:p>
      <w:pPr>
        <w:spacing w:before="160" w:after="80"/>
      </w:pPr>
      <w:r>
        <w:rPr>
          <w:b/>
          <w:color w:val="1F3864"/>
          <w:sz w:val="24"/>
        </w:rPr>
        <w:t>PERFIL PROFESIONAL</w:t>
      </w:r>
    </w:p>
    <w:p>
      <w:pPr>
        <w:spacing w:after="40"/>
      </w:pPr>
      <w:r>
        <w:t>Técnico con experiencia práctica en operaciones mineras en cantera, enfocado en el seguimiento de servicios para flotilla de maquinaria pesada diésel, apoyo al mantenimiento preventivo y correctivo y asistencia en la operación de maquinaria pesada. Conocimiento práctico de motores diésel, soldadura y movimiento/carga de materiales, además de detección de anomalías mecánicas y condiciones inseguras para reportarlas al área de mantenimiento.</w:t>
      </w:r>
    </w:p>
    <w:p>
      <w:pPr>
        <w:spacing w:after="40"/>
      </w:pPr>
      <w:r>
        <w:t>Orientado a la seguridad industrial, el uso de EPP y el trabajo colaborativo en entornos de alto desempeño. Formación en Ingeniería en Sistemas que aporta visión analítica para el control de activos, la coordinación operativa y el cumplimiento de metas de producción. Disponibilidad para turnos rotativos, tiempo extra y jornadas extendidas.</w:t>
      </w:r>
    </w:p>
    <w:p>
      <w:pPr>
        <w:spacing w:before="160" w:after="80"/>
      </w:pPr>
      <w:r>
        <w:rPr>
          <w:b/>
          <w:color w:val="1F3864"/>
          <w:sz w:val="24"/>
        </w:rPr>
        <w:t>HABILIDADES TÉCNICAS</w:t>
      </w:r>
    </w:p>
    <w:p>
      <w:pPr>
        <w:spacing w:before="120" w:after="20"/>
      </w:pPr>
      <w:r>
        <w:rPr>
          <w:b/>
          <w:sz w:val="21"/>
        </w:rPr>
        <w:t>Operación de maquinaria pesada</w:t>
      </w:r>
    </w:p>
    <w:p>
      <w:pPr>
        <w:pStyle w:val="ListBullet"/>
        <w:spacing w:after="20"/>
      </w:pPr>
      <w:r>
        <w:t>Asistencia y apoyo en la operación de maquinaria pesada (cargadores frontales, excavadoras, payloaders) según requerimientos de la operación.</w:t>
      </w:r>
    </w:p>
    <w:p>
      <w:pPr>
        <w:pStyle w:val="ListBullet"/>
        <w:spacing w:after="20"/>
      </w:pPr>
      <w:r>
        <w:t>Movimiento y carga de materiales y materias primas.</w:t>
      </w:r>
    </w:p>
    <w:p>
      <w:pPr>
        <w:pStyle w:val="ListBullet"/>
        <w:spacing w:after="20"/>
      </w:pPr>
      <w:r>
        <w:t>Inspección pre-operacional y reporte de fallas y condiciones inseguras.</w:t>
      </w:r>
    </w:p>
    <w:p>
      <w:pPr>
        <w:spacing w:before="120" w:after="20"/>
      </w:pPr>
      <w:r>
        <w:rPr>
          <w:b/>
          <w:sz w:val="21"/>
        </w:rPr>
        <w:t>Mantenimiento</w:t>
      </w:r>
    </w:p>
    <w:p>
      <w:pPr>
        <w:pStyle w:val="ListBullet"/>
        <w:spacing w:after="20"/>
      </w:pPr>
      <w:r>
        <w:t>Mantenimiento preventivo/correctivo de maquinaria pesada y flotilla diésel: cambio de fluidos, filtros, engrasado.</w:t>
      </w:r>
    </w:p>
    <w:p>
      <w:pPr>
        <w:pStyle w:val="ListBullet"/>
        <w:spacing w:after="20"/>
      </w:pPr>
      <w:r>
        <w:t>Soldadura y conocimiento de motores diésel.</w:t>
      </w:r>
    </w:p>
    <w:p>
      <w:pPr>
        <w:pStyle w:val="ListBullet"/>
        <w:spacing w:after="20"/>
      </w:pPr>
      <w:r>
        <w:t>Detección oportuna de anomalías mecánicas y comunicación con el área de mantenimiento.</w:t>
      </w:r>
    </w:p>
    <w:p>
      <w:pPr>
        <w:spacing w:after="40"/>
      </w:pPr>
      <w:r>
        <w:rPr>
          <w:b/>
        </w:rPr>
        <w:t>Logística y almacén</w:t>
      </w:r>
    </w:p>
    <w:p>
      <w:pPr>
        <w:pStyle w:val="ListBullet"/>
        <w:spacing w:after="20"/>
      </w:pPr>
      <w:r>
        <w:t>Control de refacciones y materiales del almacén para atender necesidades operativas.</w:t>
      </w:r>
    </w:p>
    <w:p>
      <w:pPr>
        <w:pStyle w:val="ListBullet"/>
        <w:spacing w:after="20"/>
      </w:pPr>
      <w:r>
        <w:t>Uso de montacargas en maniobras de pasillos reducidos.</w:t>
      </w:r>
    </w:p>
    <w:p>
      <w:pPr>
        <w:spacing w:after="40"/>
      </w:pPr>
      <w:r>
        <w:rPr>
          <w:b/>
        </w:rPr>
        <w:t>Sistemas y mejora de procesos</w:t>
      </w:r>
    </w:p>
    <w:p>
      <w:pPr>
        <w:pStyle w:val="ListBullet"/>
        <w:spacing w:after="20"/>
      </w:pPr>
      <w:r>
        <w:t>ERP (Odoo) orientado al control de inventarios, flota y activos.</w:t>
      </w:r>
    </w:p>
    <w:p>
      <w:pPr>
        <w:pStyle w:val="ListBullet"/>
        <w:spacing w:after="20"/>
      </w:pPr>
      <w:r>
        <w:t>Consultas SQL y reportes administrativos.</w:t>
      </w:r>
    </w:p>
    <w:p>
      <w:pPr>
        <w:spacing w:after="40"/>
      </w:pPr>
      <w:r>
        <w:rPr>
          <w:b/>
        </w:rPr>
        <w:t>Idiomas</w:t>
      </w:r>
    </w:p>
    <w:p>
      <w:pPr>
        <w:pStyle w:val="ListBullet"/>
        <w:spacing w:after="20"/>
      </w:pPr>
      <w:r>
        <w:t>Español nativo.</w:t>
      </w:r>
    </w:p>
    <w:p>
      <w:pPr>
        <w:pStyle w:val="ListBullet"/>
        <w:spacing w:after="20"/>
      </w:pPr>
      <w:r>
        <w:t>Inglés profesional (experiencia como intérprete médico inglés-español).</w:t>
      </w:r>
    </w:p>
    <w:p>
      <w:pPr>
        <w:spacing w:before="160" w:after="80"/>
      </w:pPr>
      <w:r>
        <w:rPr>
          <w:b/>
          <w:color w:val="1F3864"/>
          <w:sz w:val="24"/>
        </w:rPr>
        <w:t>EXPERIENCIA LABORAL</w:t>
      </w:r>
    </w:p>
    <w:p>
      <w:pPr>
        <w:spacing w:before="120" w:after="20"/>
      </w:pPr>
      <w:r>
        <w:rPr>
          <w:b/>
          <w:sz w:val="21"/>
        </w:rPr>
        <w:t>Grupo Minero La Fundación S.A. de C.V. | Asistente de operaciones, almacén y mantenimiento</w:t>
      </w:r>
    </w:p>
    <w:p>
      <w:pPr>
        <w:spacing w:after="40"/>
      </w:pPr>
      <w:r>
        <w:rPr>
          <w:b/>
        </w:rPr>
        <w:t>Abril 2024 – Febrero 2026</w:t>
      </w:r>
    </w:p>
    <w:p>
      <w:pPr>
        <w:pStyle w:val="ListBullet"/>
        <w:spacing w:after="20"/>
      </w:pPr>
      <w:r>
        <w:t>Planeación y seguimiento de servicios para flotilla de vehículos diésel.</w:t>
      </w:r>
    </w:p>
    <w:p>
      <w:pPr>
        <w:pStyle w:val="ListBullet"/>
        <w:spacing w:after="20"/>
      </w:pPr>
      <w:r>
        <w:t>Apoyo en mecánica y mantenimiento preventivo/correctivo de maquinaria pesada (tractocamiones, excavadoras, payloaders), incluyendo soldadura.</w:t>
      </w:r>
    </w:p>
    <w:p>
      <w:pPr>
        <w:pStyle w:val="ListBullet"/>
        <w:spacing w:after="20"/>
      </w:pPr>
      <w:r>
        <w:t>Asistencia en la operación de maquinaria pesada en la cantera según requerimientos de la operación.</w:t>
      </w:r>
    </w:p>
    <w:p>
      <w:pPr>
        <w:pStyle w:val="ListBullet"/>
        <w:spacing w:after="20"/>
      </w:pPr>
      <w:r>
        <w:t>Detección y reporte de anomalías mecánicas y condiciones inseguras al área de mantenimiento.</w:t>
      </w:r>
    </w:p>
    <w:p>
      <w:pPr>
        <w:pStyle w:val="ListBullet"/>
        <w:spacing w:after="20"/>
      </w:pPr>
      <w:r>
        <w:t>Control y organización de materiales y refacciones del almacén para reducir tiempos muertos.</w:t>
      </w:r>
    </w:p>
    <w:p>
      <w:pPr>
        <w:pStyle w:val="ListBullet"/>
        <w:spacing w:after="20"/>
      </w:pPr>
      <w:r>
        <w:t>Aprendizaje práctico de motores diésel, soldadura y procesos de campo.</w:t>
      </w:r>
    </w:p>
    <w:p>
      <w:pPr>
        <w:spacing w:before="120" w:after="20"/>
      </w:pPr>
      <w:r>
        <w:rPr>
          <w:b/>
          <w:sz w:val="21"/>
        </w:rPr>
        <w:t>Surtidora Ferretera de Colima | Montacarguista / Asistente de almacén</w:t>
      </w:r>
    </w:p>
    <w:p>
      <w:pPr>
        <w:spacing w:after="40"/>
      </w:pPr>
      <w:r>
        <w:rPr>
          <w:b/>
        </w:rPr>
        <w:t>Febrero 2026 – Marzo 2026</w:t>
      </w:r>
    </w:p>
    <w:p>
      <w:pPr>
        <w:pStyle w:val="ListBullet"/>
        <w:spacing w:after="20"/>
      </w:pPr>
      <w:r>
        <w:t>Carga y descarga de mercancía mediante montacargas.</w:t>
      </w:r>
    </w:p>
    <w:p>
      <w:pPr>
        <w:pStyle w:val="ListBullet"/>
        <w:spacing w:after="20"/>
      </w:pPr>
      <w:r>
        <w:t>Acomodo de productos y apoyo al flujo diario del almacén.</w:t>
      </w:r>
    </w:p>
    <w:p>
      <w:pPr>
        <w:spacing w:before="160" w:after="80"/>
      </w:pPr>
      <w:r>
        <w:rPr>
          <w:b/>
          <w:color w:val="1F3864"/>
          <w:sz w:val="24"/>
        </w:rPr>
        <w:t>FORMACIÓN ACADÉMICA</w:t>
      </w:r>
    </w:p>
    <w:p>
      <w:pPr>
        <w:pStyle w:val="ListBullet"/>
        <w:spacing w:after="20"/>
      </w:pPr>
      <w:r>
        <w:t>Ingeniería en Sistemas de Computación | ICEP Colima | Titulado (2016)</w:t>
      </w:r>
    </w:p>
    <w:p>
      <w:pPr>
        <w:pStyle w:val="ListBullet"/>
        <w:spacing w:after="20"/>
      </w:pPr>
      <w:r>
        <w:t>Formación práctica complementaria: ERP (Odoo), automatización con ESP32 e inventarios.</w:t>
      </w:r>
    </w:p>
    <w:p>
      <w:pPr>
        <w:spacing w:before="160" w:after="80"/>
      </w:pPr>
      <w:r>
        <w:rPr>
          <w:b/>
          <w:color w:val="1F3864"/>
          <w:sz w:val="24"/>
        </w:rPr>
        <w:t>INFORMACIÓN ADICIONAL</w:t>
      </w:r>
    </w:p>
    <w:p>
      <w:pPr>
        <w:pStyle w:val="ListBullet"/>
        <w:spacing w:after="20"/>
      </w:pPr>
      <w:r>
        <w:t>Disponibilidad para turnos rotativos, tiempo extra y jornadas extendidas.</w:t>
      </w:r>
    </w:p>
    <w:p>
      <w:pPr>
        <w:pStyle w:val="ListBullet"/>
        <w:spacing w:after="20"/>
      </w:pPr>
      <w:r>
        <w:t>Actitud para capacitación continua en seguridad industrial y operación de maquinaria (DC3).</w:t>
      </w:r>
    </w:p>
    <w:p>
      <w:pPr>
        <w:pStyle w:val="ListBullet"/>
        <w:spacing w:after="20"/>
      </w:pPr>
      <w:r>
        <w:t>Licencia de conducir: Sí.</w:t>
      </w:r>
    </w:p>
    <w:p>
      <w:pPr>
        <w:pStyle w:val="ListBullet"/>
        <w:spacing w:after="20"/>
      </w:pPr>
      <w:r>
        <w:t>Inglés: intermedio-avanzado (interpretación médico inglés-español).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