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drawing>
          <wp:inline distR="0" distT="0" distB="0" distL="0">
            <wp:extent cy="2509838" cx="5728472"/>
            <wp:effectExtent t="0" b="0" r="0" l="0"/>
            <wp:docPr id="1" name="image10.jpg" descr="http://brandinglosangeles.com/wp-content/uploads/Brochure_Design_Los-Angeles.jpg"/>
            <a:graphic>
              <a:graphicData uri="http://schemas.openxmlformats.org/drawingml/2006/picture">
                <pic:pic>
                  <pic:nvPicPr>
                    <pic:cNvPr id="0" name="image10.jpg" descr="http://brandinglosangeles.com/wp-content/uploads/Brochure_Design_Los-Angeles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509838" cx="5728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b w:val="1"/>
          <w:rtl w:val="0"/>
        </w:rPr>
        <w:t xml:space="preserve">Агуулга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  <w:t xml:space="preserve">Хуудас 1. Эхний нүүрэнд лого, нэр, зураг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  <w:t xml:space="preserve">Хуудас 2. Компаний тухай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  <w:t xml:space="preserve">Хуудас 3. Хяналтын Камер</w:t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Хуудас 4. Дууны систем, сүлжээний болон бусад төхөөрөмжүүд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  <w:t xml:space="preserve">Хуудас 5. Вэб хөгжүүлэлт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  <w:t xml:space="preserve">Хуудас 6. Холбоо барих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b w:val="1"/>
          <w:rtl w:val="0"/>
        </w:rPr>
        <w:t xml:space="preserve">Хуудас 1.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  <w:t xml:space="preserve">Лого:   logo700.png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  <w:t xml:space="preserve">Нэр:     Галтхана солюшн ХХК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  <w:t xml:space="preserve">Зураг:  ?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b w:val="1"/>
          <w:rtl w:val="0"/>
        </w:rPr>
        <w:t xml:space="preserve">Хуудас 2. Компаний тухай</w:t>
      </w:r>
    </w:p>
    <w:tbl>
      <w:tblPr>
        <w:tblStyle w:val="Table1"/>
        <w:bidiVisual w:val="0"/>
        <w:tblW w:w="7215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7215"/>
        <w:tblGridChange w:id="0">
          <w:tblGrid>
            <w:gridCol w:w="7215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Манай компани 2014 онд вэб технологи болон сүлжээний тоног төхөөрөмжийн суурилуулалт, нийлүүлэлтийн чиглэлээр байгуулагдсан.</w:t>
            </w:r>
            <w:r w:rsidRPr="00000000" w:rsidR="00000000" w:rsidDel="00000000">
              <w:rPr>
                <w:b w:val="1"/>
                <w:rtl w:val="0"/>
              </w:rPr>
              <w:t xml:space="preserve">                                               </w:t>
            </w:r>
            <w:r w:rsidRPr="00000000" w:rsidR="00000000" w:rsidDel="00000000">
              <w:drawing>
                <wp:anchor allowOverlap="0" distR="114300" hidden="0" distT="0" distB="0" layoutInCell="0" locked="0" relativeHeight="0" simplePos="0" distL="114300" behindDoc="0">
                  <wp:simplePos y="0" x="0"/>
                  <wp:positionH relativeFrom="margin">
                    <wp:posOffset>3638550</wp:posOffset>
                  </wp:positionH>
                  <wp:positionV relativeFrom="paragraph">
                    <wp:posOffset>28575</wp:posOffset>
                  </wp:positionV>
                  <wp:extent cy="795338" cx="647749"/>
                  <wp:effectExtent t="0" b="0" r="0" l="0"/>
                  <wp:wrapSquare distR="114300" distT="0" distB="0" wrapText="bothSides" distL="114300"/>
                  <wp:docPr id="2" name="image11.png" descr="C:\wamp\www\firewall\web\images\favicon.png"/>
                  <a:graphic>
                    <a:graphicData uri="http://schemas.openxmlformats.org/drawingml/2006/picture">
                      <pic:pic>
                        <pic:nvPicPr>
                          <pic:cNvPr id="0" name="image11.png" descr="C:\wamp\www\firewall\web\images\favicon.png"/>
                          <pic:cNvPicPr preferRelativeResize="0"/>
                        </pic:nvPicPr>
                        <pic:blipFill>
                          <a:blip r:embed="rId6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795338" cx="6477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Зураг: page2 aboutus/logo200.png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Бидны эрхэм зорилго Монгол улсын өнцөг булан бүрт шинэ шилдэг технологийг хүргэж, нэвтрүүлэх, технологийн шийдлийг ашиглан улс орны хөгжилд хувь нэмрээ оруулахад оршино.</w:t>
            </w:r>
            <w:r w:rsidRPr="00000000" w:rsidR="00000000" w:rsidDel="00000000">
              <w:rPr>
                <w:rtl w:val="0"/>
              </w:rPr>
            </w:r>
            <w:r w:rsidRPr="00000000" w:rsidR="00000000" w:rsidDel="00000000">
              <w:drawing>
                <wp:anchor allowOverlap="0" distR="0" hidden="0" distT="0" distB="0" layoutInCell="0" locked="0" relativeHeight="0" simplePos="0" distL="0" behindDoc="0">
                  <wp:simplePos y="0" x="0"/>
                  <wp:positionH relativeFrom="margin">
                    <wp:posOffset>-100012</wp:posOffset>
                  </wp:positionH>
                  <wp:positionV relativeFrom="paragraph">
                    <wp:posOffset>0</wp:posOffset>
                  </wp:positionV>
                  <wp:extent cy="957263" cx="957263"/>
                  <wp:effectExtent t="0" b="0" r="0" l="0"/>
                  <wp:wrapSquare distR="0" distT="0" distB="0" wrapText="bothSides" distL="0"/>
                  <wp:docPr id="9" name="image24.png" descr="C:\wamp\www\firewall\web\images\idea.jpg"/>
                  <a:graphic>
                    <a:graphicData uri="http://schemas.openxmlformats.org/drawingml/2006/picture">
                      <pic:pic>
                        <pic:nvPicPr>
                          <pic:cNvPr id="0" name="image24.png" descr="C:\wamp\www\firewall\web\images\idea.jpg"/>
                          <pic:cNvPicPr preferRelativeResize="0"/>
                        </pic:nvPicPr>
                        <pic:blipFill>
                          <a:blip r:embed="rId7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957263" cx="9572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Зураг: page2 aboutus/idea.jpg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Компанийн боловсон хүчин гадаад болон дотоодын мэргэжлийн их дээд сургууль төгссөн, мэргэжлийн хүрээнд 2-8 жил ажилласан туршлагатай ажилтнуудаас бүрдсэн.</w:t>
            </w:r>
            <w:r w:rsidRPr="00000000" w:rsidR="00000000" w:rsidDel="00000000">
              <w:drawing>
                <wp:anchor allowOverlap="0" distR="0" hidden="0" distT="0" distB="0" layoutInCell="0" locked="0" relativeHeight="0" simplePos="0" distL="0" behindDoc="0">
                  <wp:simplePos y="0" x="0"/>
                  <wp:positionH relativeFrom="margin">
                    <wp:posOffset>3619500</wp:posOffset>
                  </wp:positionH>
                  <wp:positionV relativeFrom="paragraph">
                    <wp:posOffset>0</wp:posOffset>
                  </wp:positionV>
                  <wp:extent cy="800100" cx="800100"/>
                  <wp:effectExtent t="0" b="0" r="0" l="0"/>
                  <wp:wrapSquare distR="0" distT="0" distB="0" wrapText="bothSides" distL="0"/>
                  <wp:docPr id="16" name="image31.jpg" descr="C:\wamp\www\firewall\web\images\team.jpg"/>
                  <a:graphic>
                    <a:graphicData uri="http://schemas.openxmlformats.org/drawingml/2006/picture">
                      <pic:pic>
                        <pic:nvPicPr>
                          <pic:cNvPr id="0" name="image31.jpg" descr="C:\wamp\www\firewall\web\images\team.jpg"/>
                          <pic:cNvPicPr preferRelativeResize="0"/>
                        </pic:nvPicPr>
                        <pic:blipFill>
                          <a:blip r:embed="rId8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800100" cx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Зураг: page2 aboutus/team.jpg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Манайх БНХАУ-ын  CCTV, DAHUA, VINTRON брэндийн чанартай бүтээгдхүүнүүдийг үйлдвэрээс нь нийлүүлдэг.</w:t>
            </w:r>
            <w:r w:rsidRPr="00000000" w:rsidR="00000000" w:rsidDel="00000000">
              <w:rPr>
                <w:rtl w:val="0"/>
              </w:rPr>
            </w:r>
            <w:r w:rsidRPr="00000000" w:rsidR="00000000" w:rsidDel="00000000">
              <w:drawing>
                <wp:anchor allowOverlap="0" distR="0" hidden="0" distT="0" distB="0" layoutInCell="0" locked="0" relativeHeight="0" simplePos="0" distL="0" behindDoc="0">
                  <wp:simplePos y="0" x="0"/>
                  <wp:positionH relativeFrom="margin">
                    <wp:posOffset>-23812</wp:posOffset>
                  </wp:positionH>
                  <wp:positionV relativeFrom="paragraph">
                    <wp:posOffset>0</wp:posOffset>
                  </wp:positionV>
                  <wp:extent cy="800100" cx="800100"/>
                  <wp:effectExtent t="0" b="0" r="0" l="0"/>
                  <wp:wrapSquare distR="0" distT="0" distB="0" wrapText="bothSides" distL="0"/>
                  <wp:docPr id="3" name="image12.jpg" descr="C:\wamp\www\firewall\web\images\supply.jpg"/>
                  <a:graphic>
                    <a:graphicData uri="http://schemas.openxmlformats.org/drawingml/2006/picture">
                      <pic:pic>
                        <pic:nvPicPr>
                          <pic:cNvPr id="0" name="image12.jpg" descr="C:\wamp\www\firewall\web\images\supply.jpg"/>
                          <pic:cNvPicPr preferRelativeResize="0"/>
                        </pic:nvPicPr>
                        <pic:blipFill>
                          <a:blip r:embed="rId9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800100" cx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Зураг: page2 aboutus/supply.jpg</w:t>
            </w:r>
          </w:p>
        </w:tc>
      </w:tr>
    </w:tbl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b w:val="1"/>
          <w:rtl w:val="0"/>
        </w:rPr>
        <w:br w:type="textWrapping"/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b w:val="1"/>
          <w:rtl w:val="0"/>
        </w:rPr>
        <w:t xml:space="preserve">Хуудас 3. Хяналтын камер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left" w:pos="8085"/>
              </w:tabs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АНАЛОГ КАМЕРЫН БАГЦ</w:t>
            </w:r>
          </w:p>
          <w:p w:rsidP="00000000" w:rsidRPr="00000000" w:rsidR="00000000" w:rsidDel="00000000" w:rsidRDefault="00000000">
            <w:pPr>
              <w:tabs>
                <w:tab w:val="left" w:pos="8085"/>
              </w:tabs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Камер 4ш, 8ш, 16ш (800 TVL, 900 TVL, 1200 TVL)</w:t>
            </w:r>
          </w:p>
          <w:p w:rsidP="00000000" w:rsidRPr="00000000" w:rsidR="00000000" w:rsidDel="00000000" w:rsidRDefault="00000000">
            <w:pPr>
              <w:tabs>
                <w:tab w:val="left" w:pos="8085"/>
              </w:tabs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Бичигч төхөөрөмж  DVR (4,8,16 сувгийн)</w:t>
            </w:r>
          </w:p>
          <w:p w:rsidP="00000000" w:rsidRPr="00000000" w:rsidR="00000000" w:rsidDel="00000000" w:rsidRDefault="00000000">
            <w:pPr>
              <w:tabs>
                <w:tab w:val="left" w:pos="8085"/>
              </w:tabs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Хард: 500GB - 2TB хүртэл</w:t>
            </w:r>
          </w:p>
          <w:p w:rsidP="00000000" w:rsidRPr="00000000" w:rsidR="00000000" w:rsidDel="00000000" w:rsidRDefault="00000000">
            <w:pPr>
              <w:tabs>
                <w:tab w:val="left" w:pos="8085"/>
              </w:tabs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--------------------------------------------------------------------</w:t>
            </w:r>
          </w:p>
          <w:p w:rsidP="00000000" w:rsidRPr="00000000" w:rsidR="00000000" w:rsidDel="00000000" w:rsidRDefault="00000000">
            <w:pPr>
              <w:tabs>
                <w:tab w:val="left" w:pos="8085"/>
              </w:tabs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HDCVI КАМЕРЫН БАГЦ</w:t>
            </w:r>
          </w:p>
          <w:p w:rsidP="00000000" w:rsidRPr="00000000" w:rsidR="00000000" w:rsidDel="00000000" w:rsidRDefault="00000000">
            <w:pPr>
              <w:tabs>
                <w:tab w:val="left" w:pos="8085"/>
              </w:tabs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Камер 4ш,8ш,16ш (1mp,720mp)</w:t>
            </w:r>
          </w:p>
          <w:p w:rsidP="00000000" w:rsidRPr="00000000" w:rsidR="00000000" w:rsidDel="00000000" w:rsidRDefault="00000000">
            <w:pPr>
              <w:tabs>
                <w:tab w:val="left" w:pos="8085"/>
              </w:tabs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Бичигч төхөөрөмж CVR (4,8,16 сувгийн)</w:t>
            </w:r>
          </w:p>
          <w:p w:rsidP="00000000" w:rsidRPr="00000000" w:rsidR="00000000" w:rsidDel="00000000" w:rsidRDefault="00000000">
            <w:pPr>
              <w:tabs>
                <w:tab w:val="left" w:pos="8085"/>
              </w:tabs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Хард:  1TB - 2TB</w:t>
            </w:r>
          </w:p>
          <w:p w:rsidP="00000000" w:rsidRPr="00000000" w:rsidR="00000000" w:rsidDel="00000000" w:rsidRDefault="00000000">
            <w:pPr>
              <w:tabs>
                <w:tab w:val="left" w:pos="8085"/>
              </w:tabs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--------------------------------------------------------------------</w:t>
            </w:r>
          </w:p>
          <w:p w:rsidP="00000000" w:rsidRPr="00000000" w:rsidR="00000000" w:rsidDel="00000000" w:rsidRDefault="00000000">
            <w:pPr>
              <w:tabs>
                <w:tab w:val="left" w:pos="8085"/>
              </w:tabs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IP КАМЕРЫН БАГЦ</w:t>
            </w:r>
          </w:p>
          <w:p w:rsidP="00000000" w:rsidRPr="00000000" w:rsidR="00000000" w:rsidDel="00000000" w:rsidRDefault="00000000">
            <w:pPr>
              <w:tabs>
                <w:tab w:val="left" w:pos="8085"/>
              </w:tabs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Камер 4ш, 8ш, 16ш (1mp,1.3mp,2mp)</w:t>
            </w:r>
          </w:p>
          <w:p w:rsidP="00000000" w:rsidRPr="00000000" w:rsidR="00000000" w:rsidDel="00000000" w:rsidRDefault="00000000">
            <w:pPr>
              <w:tabs>
                <w:tab w:val="left" w:pos="8085"/>
              </w:tabs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Бичигч төхөөрөмж NVR</w:t>
            </w:r>
          </w:p>
          <w:p w:rsidP="00000000" w:rsidRPr="00000000" w:rsidR="00000000" w:rsidDel="00000000" w:rsidRDefault="00000000">
            <w:pPr>
              <w:tabs>
                <w:tab w:val="left" w:pos="8085"/>
              </w:tabs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Хард:  1TB - 2TB</w:t>
            </w:r>
          </w:p>
          <w:p w:rsidP="00000000" w:rsidRPr="00000000" w:rsidR="00000000" w:rsidDel="00000000" w:rsidRDefault="00000000">
            <w:pPr>
              <w:tabs>
                <w:tab w:val="left" w:pos="8085"/>
              </w:tabs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Свич</w:t>
            </w:r>
          </w:p>
          <w:p w:rsidP="00000000" w:rsidRPr="00000000" w:rsidR="00000000" w:rsidDel="00000000" w:rsidRDefault="00000000">
            <w:pPr>
              <w:tabs>
                <w:tab w:val="left" w:pos="8085"/>
              </w:tabs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--------------------------------------------------------------------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tabs>
                <w:tab w:val="left" w:pos="8085"/>
              </w:tabs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Багцуудад тог бууруулагч 4-16ш болон бусад хэрэгслүүд дагалдана: Сүлжээний толгой, тэжээлын утас  болон дүрсний утас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drawing>
                <wp:inline distR="114300" distT="114300" distB="114300" distL="114300">
                  <wp:extent cy="2463800" cx="3286125"/>
                  <wp:effectExtent t="0" b="0" r="0" l="0"/>
                  <wp:docPr id="10" name="image25.jpg" descr="kit1.jpg"/>
                  <a:graphic>
                    <a:graphicData uri="http://schemas.openxmlformats.org/drawingml/2006/picture">
                      <pic:pic>
                        <pic:nvPicPr>
                          <pic:cNvPr id="0" name="image25.jpg" descr="kit1.jpg"/>
                          <pic:cNvPicPr preferRelativeResize="0"/>
                        </pic:nvPicPr>
                        <pic:blipFill>
                          <a:blip r:embed="rId10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463800" cx="3286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“page3 camera“ folder дахь зургуудаас тохиромжтойг сонгох.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tabs>
                <w:tab w:val="left" w:pos="8085"/>
              </w:tabs>
              <w:spacing w:lineRule="auto" w:after="0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ДОТОР, ГАДАА СУУРИЛУУЛДАГ </w:t>
            </w:r>
            <w:r w:rsidRPr="00000000" w:rsidR="00000000" w:rsidDel="00000000">
              <w:rPr>
                <w:b w:val="1"/>
                <w:rtl w:val="0"/>
              </w:rPr>
              <w:t xml:space="preserve">DOME, BULLET,  HDCVI </w:t>
            </w:r>
            <w:r w:rsidRPr="00000000" w:rsidR="00000000" w:rsidDel="00000000">
              <w:rPr>
                <w:rtl w:val="0"/>
              </w:rPr>
              <w:t xml:space="preserve">КАМЕРУУД.  (</w:t>
            </w:r>
            <w:r w:rsidRPr="00000000" w:rsidR="00000000" w:rsidDel="00000000">
              <w:rPr>
                <w:rFonts w:cs="Syncopate" w:hAnsi="Syncopate" w:eastAsia="Syncopate" w:ascii="Syncopate"/>
                <w:rtl w:val="0"/>
              </w:rPr>
              <w:t xml:space="preserve">Нэг чигийн болон 360 градус эргэдэг, Мөнгөн тэмдэгт таних хүртэл чадвартай</w:t>
            </w:r>
            <w:r w:rsidRPr="00000000" w:rsidR="00000000" w:rsidDel="00000000">
              <w:rPr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tabs>
                <w:tab w:val="left" w:pos="8085"/>
              </w:tabs>
              <w:spacing w:lineRule="auto" w:after="0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БИЧИГЧ ТӨХӨӨРӨМЖҮҮД</w:t>
            </w:r>
            <w:r w:rsidRPr="00000000" w:rsidR="00000000" w:rsidDel="00000000">
              <w:rPr>
                <w:rtl w:val="0"/>
              </w:rPr>
              <w:t xml:space="preserve"> DVR, NVR, CVR (4,8,16,32 сувгийн. </w:t>
            </w:r>
            <w:r w:rsidRPr="00000000" w:rsidR="00000000" w:rsidDel="00000000">
              <w:rPr>
                <w:rFonts w:cs="Syncopate" w:hAnsi="Syncopate" w:eastAsia="Syncopate" w:ascii="Syncopate"/>
                <w:rtl w:val="0"/>
              </w:rPr>
              <w:t xml:space="preserve">Бичлэгээ 14 - 90 хоног хүртэл архивлаж хадгалах боломжтой.</w:t>
            </w:r>
            <w:r w:rsidRPr="00000000" w:rsidR="00000000" w:rsidDel="00000000">
              <w:rPr>
                <w:rtl w:val="0"/>
              </w:rPr>
              <w:t xml:space="preserve">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b w:val="1"/>
          <w:rtl w:val="0"/>
        </w:rPr>
        <w:t xml:space="preserve">Хуудас 4.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360" w:before="0"/>
        <w:ind w:left="0" w:firstLine="0" w:right="0"/>
        <w:contextualSpacing w:val="0"/>
        <w:jc w:val="left"/>
      </w:pPr>
      <w:r w:rsidRPr="00000000" w:rsidR="00000000" w:rsidDel="00000000">
        <w:rPr>
          <w:rFonts w:cs="Syncopate" w:hAnsi="Syncopate" w:eastAsia="Syncopate" w:ascii="Syncopate"/>
          <w:rtl w:val="0"/>
        </w:rPr>
        <w:t xml:space="preserve">МАНАЙХ ДАРААХ ДУУНЫ СИСТЕМҮҮДИЙГ НИЙЛҮҮЛЖ БАЙНА.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8085"/>
        </w:tabs>
        <w:spacing w:lineRule="auto" w:after="0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Бар, караоке, ресторанд  зориулагдсан том болон жижиг</w:t>
      </w:r>
      <w:r w:rsidRPr="00000000" w:rsidR="00000000" w:rsidDel="00000000">
        <w:rPr>
          <w:rFonts w:cs="Syncopate" w:hAnsi="Syncopate" w:eastAsia="Syncopate" w:ascii="Syncopate"/>
          <w:rtl w:val="0"/>
        </w:rPr>
        <w:t xml:space="preserve"> ЧАНГА ЯРИГЧ </w:t>
      </w: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3857625</wp:posOffset>
            </wp:positionH>
            <wp:positionV relativeFrom="paragraph">
              <wp:posOffset>0</wp:posOffset>
            </wp:positionV>
            <wp:extent cy="1281113" cx="3060435"/>
            <wp:effectExtent t="0" b="0" r="0" l="0"/>
            <wp:wrapSquare distR="114300" distT="114300" distB="114300" wrapText="bothSides" distL="114300"/>
            <wp:docPr id="6" name="image21.jpg" descr="soundsystem.jpg"/>
            <a:graphic>
              <a:graphicData uri="http://schemas.openxmlformats.org/drawingml/2006/picture">
                <pic:pic>
                  <pic:nvPicPr>
                    <pic:cNvPr id="0" name="image21.jpg" descr="soundsystem.jp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281113" cx="3060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8085"/>
        </w:tabs>
        <w:spacing w:lineRule="auto" w:after="0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Сургууль цэцэрлэгт зориуулсан  ХАНЫН чанга яригч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8085"/>
        </w:tabs>
        <w:spacing w:lineRule="auto" w:after="0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Супер маркет болон үйлчилгээний газар зориуулалттай ХАНА болон ТААЗНЫ чанга яригч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8085"/>
        </w:tabs>
        <w:spacing w:lineRule="auto" w:after="0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Хурал лекц, сургалтын өрөөний чанга яригч болон МИКРОФОН болон ӨСГӨГЧ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8085"/>
        </w:tabs>
        <w:spacing w:lineRule="auto" w:after="0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Гадаах зарлалын чанга яригч ЦАГААН ХООЛОЙ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8085"/>
        </w:tabs>
        <w:spacing w:lineRule="auto" w:after="0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Цэцэрлэгт хүрээлэн болон амралтын газарт зориуулсан ЧУЛУУ болон АМТЬНЫ ДҮРСТЭЙ дууны систем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8085"/>
        </w:tabs>
        <w:spacing w:lineRule="auto" w:after="0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АЛСЫН ЗАЙН микрофон зэргийг нийлүүлж байна.</w:t>
      </w:r>
    </w:p>
    <w:p w:rsidP="00000000" w:rsidRPr="00000000" w:rsidR="00000000" w:rsidDel="00000000" w:rsidRDefault="00000000">
      <w:pPr>
        <w:tabs>
          <w:tab w:val="left" w:pos="8085"/>
        </w:tabs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8085"/>
        </w:tabs>
        <w:spacing w:lineRule="auto" w:after="0" w:line="240"/>
        <w:contextualSpacing w:val="0"/>
      </w:pPr>
      <w:r w:rsidRPr="00000000" w:rsidR="00000000" w:rsidDel="00000000">
        <w:rPr>
          <w:rtl w:val="0"/>
        </w:rPr>
        <w:t xml:space="preserve">ДАГАЛДАХ ХЭРЭГСЭЛ, ТОНОГ ТӨХӨӨРӨМЖҮҮД</w:t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8085"/>
        </w:tabs>
        <w:spacing w:lineRule="auto" w:after="0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Роутер, Свич</w:t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8085"/>
        </w:tabs>
        <w:spacing w:lineRule="auto" w:after="0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Богино долгионы гар станц</w:t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8085"/>
        </w:tabs>
        <w:spacing w:lineRule="auto" w:after="0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Сүлжээний утас cat5e cat6</w:t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8085"/>
        </w:tabs>
        <w:spacing w:lineRule="auto" w:after="0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Тэжээлийн утаснууд</w:t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8085"/>
        </w:tabs>
        <w:spacing w:lineRule="auto" w:after="0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 чилын дууны кабел</w:t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8085"/>
        </w:tabs>
        <w:spacing w:lineRule="auto" w:after="0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Удирдлагын гар</w:t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8085"/>
        </w:tabs>
        <w:spacing w:lineRule="auto" w:after="0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Дүрс салаалагч</w:t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8085"/>
        </w:tabs>
        <w:spacing w:lineRule="auto" w:after="0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Камерын хөл</w:t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8085"/>
        </w:tabs>
        <w:spacing w:lineRule="auto" w:after="0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Хард диск</w:t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8085"/>
        </w:tabs>
        <w:spacing w:lineRule="auto" w:after="0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Тэжээлын блок</w:t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8085"/>
        </w:tabs>
        <w:spacing w:lineRule="auto" w:after="0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Галын дохиолол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b w:val="1"/>
          <w:rtl w:val="0"/>
        </w:rPr>
        <w:t xml:space="preserve">Хуудас 5.</w:t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4033838</wp:posOffset>
            </wp:positionH>
            <wp:positionV relativeFrom="paragraph">
              <wp:posOffset>133350</wp:posOffset>
            </wp:positionV>
            <wp:extent cy="1474935" cx="1314450"/>
            <wp:effectExtent t="0" b="0" r="0" l="0"/>
            <wp:wrapSquare distR="114300" distT="114300" distB="114300" wrapText="bothSides" distL="11430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474935" cx="1314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5353050</wp:posOffset>
            </wp:positionH>
            <wp:positionV relativeFrom="paragraph">
              <wp:posOffset>133350</wp:posOffset>
            </wp:positionV>
            <wp:extent cy="1476375" cx="1359345"/>
            <wp:effectExtent t="0" b="0" r="0" l="0"/>
            <wp:wrapSquare distR="114300" distT="114300" distB="114300" wrapText="bothSides" distL="11430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476375" cx="13593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360"/>
        <w:contextualSpacing w:val="0"/>
      </w:pPr>
      <w:r w:rsidRPr="00000000" w:rsidR="00000000" w:rsidDel="00000000">
        <w:rPr>
          <w:rFonts w:cs="Syncopate" w:hAnsi="Syncopate" w:eastAsia="Syncopate" w:ascii="Syncopate"/>
          <w:rtl w:val="0"/>
        </w:rPr>
        <w:t xml:space="preserve">АЛБАН БАЙГУУЛЛАГА, ҮЙЧЛИЛГЭЭНИЙ ГАЗРЫН</w:t>
      </w:r>
    </w:p>
    <w:p w:rsidP="00000000" w:rsidRPr="00000000" w:rsidR="00000000" w:rsidDel="00000000" w:rsidRDefault="00000000">
      <w:pPr>
        <w:widowControl w:val="0"/>
        <w:spacing w:lineRule="auto" w:after="0" w:line="360"/>
        <w:contextualSpacing w:val="0"/>
      </w:pPr>
      <w:r w:rsidRPr="00000000" w:rsidR="00000000" w:rsidDel="00000000">
        <w:rPr>
          <w:rFonts w:cs="Syncopate" w:hAnsi="Syncopate" w:eastAsia="Syncopate" w:ascii="Syncopate"/>
          <w:rtl w:val="0"/>
        </w:rPr>
        <w:t xml:space="preserve">ТАНИЛЦУУЛГА ВЭБ ХУУДАС ХИЙЖ ГҮЙЦЭТГЭНЭ.</w:t>
      </w:r>
    </w:p>
    <w:p w:rsidP="00000000" w:rsidRPr="00000000" w:rsidR="00000000" w:rsidDel="00000000" w:rsidRDefault="00000000">
      <w:pPr>
        <w:widowControl w:val="0"/>
        <w:spacing w:lineRule="auto" w:after="0" w:line="276"/>
        <w:contextualSpacing w:val="0"/>
      </w:pPr>
      <w:r w:rsidRPr="00000000" w:rsidR="00000000" w:rsidDel="00000000">
        <w:rPr>
          <w:rFonts w:cs="Syncopate" w:hAnsi="Syncopate" w:eastAsia="Syncopate" w:ascii="Syncopate"/>
          <w:rtl w:val="0"/>
        </w:rPr>
        <w:t xml:space="preserve"> </w:t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-114299</wp:posOffset>
            </wp:positionH>
            <wp:positionV relativeFrom="paragraph">
              <wp:posOffset>76200</wp:posOffset>
            </wp:positionV>
            <wp:extent cy="304800" cx="371475"/>
            <wp:effectExtent t="0" b="0" r="0" l="0"/>
            <wp:wrapSquare distR="114300" distT="114300" distB="114300" wrapText="bothSides" distL="11430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04800" cx="37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widowControl w:val="0"/>
        <w:spacing w:lineRule="auto" w:after="0" w:line="276"/>
        <w:contextualSpacing w:val="0"/>
      </w:pPr>
      <w:r w:rsidRPr="00000000" w:rsidR="00000000" w:rsidDel="00000000">
        <w:rPr>
          <w:rFonts w:cs="Syncopate" w:hAnsi="Syncopate" w:eastAsia="Syncopate" w:ascii="Syncopate"/>
          <w:rtl w:val="0"/>
        </w:rPr>
        <w:t xml:space="preserve">Facebook, Twitter, Youtube.. </w:t>
      </w:r>
    </w:p>
    <w:p w:rsidP="00000000" w:rsidRPr="00000000" w:rsidR="00000000" w:rsidDel="00000000" w:rsidRDefault="00000000">
      <w:pPr>
        <w:widowControl w:val="0"/>
        <w:spacing w:lineRule="auto" w:after="0" w:line="276"/>
        <w:contextualSpacing w:val="0"/>
      </w:pPr>
      <w:r w:rsidRPr="00000000" w:rsidR="00000000" w:rsidDel="00000000">
        <w:rPr>
          <w:rFonts w:cs="Syncopate" w:hAnsi="Syncopate" w:eastAsia="Syncopate" w:ascii="Syncopate"/>
          <w:rtl w:val="0"/>
        </w:rPr>
        <w:t xml:space="preserve">олон нийтийн сүлжээ сайтуудтай холбоно. </w:t>
      </w:r>
    </w:p>
    <w:p w:rsidP="00000000" w:rsidRPr="00000000" w:rsidR="00000000" w:rsidDel="00000000" w:rsidRDefault="00000000">
      <w:pPr>
        <w:widowControl w:val="0"/>
        <w:spacing w:lineRule="auto" w:after="0" w:line="276"/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5353050</wp:posOffset>
            </wp:positionH>
            <wp:positionV relativeFrom="paragraph">
              <wp:posOffset>95250</wp:posOffset>
            </wp:positionV>
            <wp:extent cy="1582217" cx="1433513"/>
            <wp:effectExtent t="0" b="0" r="0" l="0"/>
            <wp:wrapSquare distR="114300" distT="114300" distB="114300" wrapText="bothSides" distL="11430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582217" cx="1433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-90487</wp:posOffset>
            </wp:positionH>
            <wp:positionV relativeFrom="paragraph">
              <wp:posOffset>90488</wp:posOffset>
            </wp:positionV>
            <wp:extent cy="319088" cx="319088"/>
            <wp:effectExtent t="0" b="0" r="0" l="0"/>
            <wp:wrapSquare distR="114300" distT="114300" distB="114300" wrapText="bothSides" distL="114300"/>
            <wp:docPr id="5" title="Product-documentation" name="image20.png" descr="Product-documentation icon"/>
            <a:graphic>
              <a:graphicData uri="http://schemas.openxmlformats.org/drawingml/2006/picture">
                <pic:pic>
                  <pic:nvPicPr>
                    <pic:cNvPr id="0" title="Product-documentation" name="image20.png" descr="Product-documentation icon"/>
                    <pic:cNvPicPr preferRelativeResize="0"/>
                  </pic:nvPicPr>
                  <pic:blipFill>
                    <a:blip r:embed="rId1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19088" cx="319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widowControl w:val="0"/>
        <w:spacing w:lineRule="auto" w:after="0" w:line="276"/>
        <w:contextualSpacing w:val="0"/>
      </w:pPr>
      <w:r w:rsidRPr="00000000" w:rsidR="00000000" w:rsidDel="00000000">
        <w:rPr>
          <w:rFonts w:cs="Syncopate" w:hAnsi="Syncopate" w:eastAsia="Syncopate" w:ascii="Syncopate"/>
          <w:rtl w:val="0"/>
        </w:rPr>
        <w:t xml:space="preserve">Бүтээгдэхүүн, үйлчилгээний мэдээллээ оруулж, </w:t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4010025</wp:posOffset>
            </wp:positionH>
            <wp:positionV relativeFrom="paragraph">
              <wp:posOffset>9525</wp:posOffset>
            </wp:positionV>
            <wp:extent cy="1480516" cx="1362075"/>
            <wp:effectExtent t="0" b="0" r="0" l="0"/>
            <wp:wrapSquare distR="114300" distT="114300" distB="114300" wrapText="bothSides" distL="11430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480516" cx="1362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widowControl w:val="0"/>
        <w:spacing w:lineRule="auto" w:after="0" w:line="276"/>
        <w:contextualSpacing w:val="0"/>
      </w:pPr>
      <w:r w:rsidRPr="00000000" w:rsidR="00000000" w:rsidDel="00000000">
        <w:rPr>
          <w:rFonts w:cs="Syncopate" w:hAnsi="Syncopate" w:eastAsia="Syncopate" w:ascii="Syncopate"/>
          <w:rtl w:val="0"/>
        </w:rPr>
        <w:t xml:space="preserve">засварлах боломж бүхий dynamic агуулгатай.  </w:t>
      </w:r>
    </w:p>
    <w:p w:rsidP="00000000" w:rsidRPr="00000000" w:rsidR="00000000" w:rsidDel="00000000" w:rsidRDefault="00000000">
      <w:pPr>
        <w:widowControl w:val="0"/>
        <w:spacing w:lineRule="auto" w:after="0" w:line="276"/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-85724</wp:posOffset>
            </wp:positionH>
            <wp:positionV relativeFrom="paragraph">
              <wp:posOffset>109538</wp:posOffset>
            </wp:positionV>
            <wp:extent cy="323850" cx="323850"/>
            <wp:effectExtent t="0" b="0" r="0" l="0"/>
            <wp:wrapSquare distR="114300" distT="114300" distB="114300" wrapText="bothSides" distL="114300"/>
            <wp:docPr id="14" title="app map icon" name="image29.png" descr="app map icon"/>
            <a:graphic>
              <a:graphicData uri="http://schemas.openxmlformats.org/drawingml/2006/picture">
                <pic:pic>
                  <pic:nvPicPr>
                    <pic:cNvPr id="0" title="app map icon" name="image29.png" descr="app map icon"/>
                    <pic:cNvPicPr preferRelativeResize="0"/>
                  </pic:nvPicPr>
                  <pic:blipFill>
                    <a:blip r:embed="rId1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23850" cx="32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widowControl w:val="0"/>
        <w:spacing w:lineRule="auto" w:after="0" w:line="276"/>
        <w:contextualSpacing w:val="0"/>
      </w:pPr>
      <w:r w:rsidRPr="00000000" w:rsidR="00000000" w:rsidDel="00000000">
        <w:rPr>
          <w:rFonts w:cs="Syncopate" w:hAnsi="Syncopate" w:eastAsia="Syncopate" w:ascii="Syncopate"/>
          <w:rtl w:val="0"/>
        </w:rPr>
        <w:t xml:space="preserve">Хаяг байршлийг map дээр харуулж, </w:t>
      </w:r>
    </w:p>
    <w:p w:rsidP="00000000" w:rsidRPr="00000000" w:rsidR="00000000" w:rsidDel="00000000" w:rsidRDefault="00000000">
      <w:pPr>
        <w:widowControl w:val="0"/>
        <w:spacing w:lineRule="auto" w:after="0" w:line="276"/>
        <w:contextualSpacing w:val="0"/>
      </w:pPr>
      <w:r w:rsidRPr="00000000" w:rsidR="00000000" w:rsidDel="00000000">
        <w:rPr>
          <w:rFonts w:cs="Syncopate" w:hAnsi="Syncopate" w:eastAsia="Syncopate" w:ascii="Syncopate"/>
          <w:rtl w:val="0"/>
        </w:rPr>
        <w:t xml:space="preserve">харилцагчийн захидлыг хүлээн авах боломжтой.</w:t>
      </w:r>
    </w:p>
    <w:p w:rsidP="00000000" w:rsidRPr="00000000" w:rsidR="00000000" w:rsidDel="00000000" w:rsidRDefault="00000000">
      <w:pPr>
        <w:widowControl w:val="0"/>
        <w:spacing w:lineRule="auto" w:after="0" w:line="276"/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-76199</wp:posOffset>
            </wp:positionH>
            <wp:positionV relativeFrom="paragraph">
              <wp:posOffset>123825</wp:posOffset>
            </wp:positionV>
            <wp:extent cy="300038" cx="300038"/>
            <wp:effectExtent t="0" b="0" r="0" l="0"/>
            <wp:wrapSquare distR="114300" distT="114300" distB="114300" wrapText="bothSides" distL="114300"/>
            <wp:docPr id="8" title="ecommerce icon" name="image23.png" descr="ecommerce icon"/>
            <a:graphic>
              <a:graphicData uri="http://schemas.openxmlformats.org/drawingml/2006/picture">
                <pic:pic>
                  <pic:nvPicPr>
                    <pic:cNvPr id="0" title="ecommerce icon" name="image23.png" descr="ecommerce icon"/>
                    <pic:cNvPicPr preferRelativeResize="0"/>
                  </pic:nvPicPr>
                  <pic:blipFill>
                    <a:blip r:embed="rId1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00038" cx="300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widowControl w:val="0"/>
        <w:spacing w:lineRule="auto" w:after="0" w:line="276"/>
        <w:contextualSpacing w:val="0"/>
      </w:pPr>
      <w:r w:rsidRPr="00000000" w:rsidR="00000000" w:rsidDel="00000000">
        <w:rPr>
          <w:rFonts w:cs="Syncopate" w:hAnsi="Syncopate" w:eastAsia="Syncopate" w:ascii="Syncopate"/>
          <w:rtl w:val="0"/>
        </w:rPr>
        <w:t xml:space="preserve">Бүтээгдэхүүн үйлчилгээндээ online захиалга авах бүхий боломжтой.</w:t>
      </w:r>
    </w:p>
    <w:p w:rsidP="00000000" w:rsidRPr="00000000" w:rsidR="00000000" w:rsidDel="00000000" w:rsidRDefault="00000000">
      <w:pPr>
        <w:widowControl w:val="0"/>
        <w:spacing w:lineRule="auto" w:after="0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b w:val="1"/>
          <w:rtl w:val="0"/>
        </w:rPr>
        <w:t xml:space="preserve">Хуудас 6.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drawing>
          <wp:inline distR="114300" distT="114300" distB="114300" distL="114300">
            <wp:extent cy="4762500" cx="2476500"/>
            <wp:effectExtent t="0" b="0" r="0" l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762500" cx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“page6 contactus/map.png“</w:t>
      </w:r>
    </w:p>
    <w:p w:rsidP="00000000" w:rsidRPr="00000000" w:rsidR="00000000" w:rsidDel="00000000" w:rsidRDefault="00000000">
      <w:pPr>
        <w:tabs>
          <w:tab w:val="left" w:pos="8085"/>
        </w:tabs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8085"/>
        </w:tabs>
        <w:spacing w:lineRule="auto" w:after="0" w:line="240"/>
        <w:contextualSpacing w:val="0"/>
      </w:pPr>
      <w:r w:rsidRPr="00000000" w:rsidR="00000000" w:rsidDel="00000000">
        <w:rPr>
          <w:rFonts w:cs="Syncopate" w:hAnsi="Syncopate" w:eastAsia="Syncopate" w:ascii="Syncopate"/>
          <w:rtl w:val="0"/>
        </w:rPr>
        <w:t xml:space="preserve">(+976) 99026025,  (+976) 99258807</w:t>
      </w:r>
    </w:p>
    <w:p w:rsidP="00000000" w:rsidRPr="00000000" w:rsidR="00000000" w:rsidDel="00000000" w:rsidRDefault="00000000">
      <w:pPr>
        <w:tabs>
          <w:tab w:val="left" w:pos="8085"/>
        </w:tabs>
        <w:spacing w:lineRule="auto" w:after="0" w:line="240"/>
        <w:contextualSpacing w:val="0"/>
      </w:pPr>
      <w:hyperlink r:id="rId21">
        <w:r w:rsidRPr="00000000" w:rsidR="00000000" w:rsidDel="00000000">
          <w:rPr>
            <w:rFonts w:cs="Syncopate" w:hAnsi="Syncopate" w:eastAsia="Syncopate" w:ascii="Syncopate"/>
            <w:rtl w:val="0"/>
          </w:rPr>
          <w:t xml:space="preserve">firewallsolution.llc@gmail.com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8085"/>
        </w:tabs>
        <w:spacing w:lineRule="auto" w:after="0" w:line="240"/>
        <w:contextualSpacing w:val="0"/>
      </w:pPr>
      <w:hyperlink r:id="rId22">
        <w:r w:rsidRPr="00000000" w:rsidR="00000000" w:rsidDel="00000000">
          <w:rPr>
            <w:rFonts w:cs="Syncopate" w:hAnsi="Syncopate" w:eastAsia="Syncopate" w:ascii="Syncopate"/>
            <w:rtl w:val="0"/>
          </w:rPr>
          <w:t xml:space="preserve">www.firewall-solution.mn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8085"/>
        </w:tabs>
        <w:spacing w:lineRule="auto" w:after="0" w:line="240"/>
        <w:contextualSpacing w:val="0"/>
      </w:pPr>
      <w:r w:rsidRPr="00000000" w:rsidR="00000000" w:rsidDel="00000000">
        <w:rPr>
          <w:rFonts w:cs="Syncopate" w:hAnsi="Syncopate" w:eastAsia="Syncopate" w:ascii="Syncopate"/>
          <w:rtl w:val="0"/>
        </w:rPr>
        <w:t xml:space="preserve">БАЯНЗҮРХ ДҮҮРЭГ, 14-Р ХОРОО,</w:t>
      </w:r>
    </w:p>
    <w:p w:rsidP="00000000" w:rsidRPr="00000000" w:rsidR="00000000" w:rsidDel="00000000" w:rsidRDefault="00000000">
      <w:pPr>
        <w:tabs>
          <w:tab w:val="left" w:pos="8085"/>
        </w:tabs>
        <w:spacing w:lineRule="auto" w:after="0" w:line="240"/>
        <w:contextualSpacing w:val="0"/>
      </w:pPr>
      <w:r w:rsidRPr="00000000" w:rsidR="00000000" w:rsidDel="00000000">
        <w:rPr>
          <w:rFonts w:cs="Syncopate" w:hAnsi="Syncopate" w:eastAsia="Syncopate" w:ascii="Syncopate"/>
          <w:rtl w:val="0"/>
        </w:rPr>
        <w:t xml:space="preserve">ЖУКОВЫН ТАЛБАЙН ЧАНХ УРД.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8085"/>
        </w:tabs>
        <w:spacing w:lineRule="auto" w:after="0" w:line="240"/>
        <w:contextualSpacing w:val="0"/>
      </w:pPr>
      <w:r w:rsidRPr="00000000" w:rsidR="00000000" w:rsidDel="00000000">
        <w:rPr>
          <w:rFonts w:cs="Syncopate" w:hAnsi="Syncopate" w:eastAsia="Syncopate" w:ascii="Syncopate"/>
          <w:rtl w:val="0"/>
        </w:rPr>
        <w:t xml:space="preserve">УЛААНБААТАР ХОТ, МОНГОЛ УЛС.</w:t>
      </w:r>
      <w:r w:rsidRPr="00000000" w:rsidR="00000000" w:rsidDel="00000000">
        <w:rPr>
          <w:rtl w:val="0"/>
        </w:rPr>
      </w:r>
    </w:p>
    <w:sectPr>
      <w:pgSz w:w="12240" w:h="15840"/>
      <w:pgMar w:left="720" w:right="720" w:top="144" w:bottom="14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Syncopat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media/image23.png" Type="http://schemas.openxmlformats.org/officeDocument/2006/relationships/image" Id="rId19"/><Relationship Target="media/image29.png" Type="http://schemas.openxmlformats.org/officeDocument/2006/relationships/image" Id="rId18"/><Relationship Target="media/image30.png" Type="http://schemas.openxmlformats.org/officeDocument/2006/relationships/image" Id="rId17"/><Relationship Target="media/image20.png" Type="http://schemas.openxmlformats.org/officeDocument/2006/relationships/image" Id="rId16"/><Relationship Target="media/image28.png" Type="http://schemas.openxmlformats.org/officeDocument/2006/relationships/image" Id="rId15"/><Relationship Target="media/image27.png" Type="http://schemas.openxmlformats.org/officeDocument/2006/relationships/image" Id="rId14"/><Relationship Target="mailto:firewallsolution.llc@gmail.com" Type="http://schemas.openxmlformats.org/officeDocument/2006/relationships/hyperlink" TargetMode="External" Id="rId21"/><Relationship Target="fontTable.xml" Type="http://schemas.openxmlformats.org/officeDocument/2006/relationships/fontTable" Id="rId2"/><Relationship Target="media/image22.png" Type="http://schemas.openxmlformats.org/officeDocument/2006/relationships/image" Id="rId12"/><Relationship Target="http://www.firewall-solution.mn" Type="http://schemas.openxmlformats.org/officeDocument/2006/relationships/hyperlink" TargetMode="External" Id="rId22"/><Relationship Target="media/image26.pn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25.jpg" Type="http://schemas.openxmlformats.org/officeDocument/2006/relationships/image" Id="rId10"/><Relationship Target="numbering.xml" Type="http://schemas.openxmlformats.org/officeDocument/2006/relationships/numbering" Id="rId3"/><Relationship Target="media/image21.jpg" Type="http://schemas.openxmlformats.org/officeDocument/2006/relationships/image" Id="rId11"/><Relationship Target="media/image19.png" Type="http://schemas.openxmlformats.org/officeDocument/2006/relationships/image" Id="rId20"/><Relationship Target="media/image12.jpg" Type="http://schemas.openxmlformats.org/officeDocument/2006/relationships/image" Id="rId9"/><Relationship Target="media/image11.png" Type="http://schemas.openxmlformats.org/officeDocument/2006/relationships/image" Id="rId6"/><Relationship Target="media/image10.jpg" Type="http://schemas.openxmlformats.org/officeDocument/2006/relationships/image" Id="rId5"/><Relationship Target="media/image31.jpg" Type="http://schemas.openxmlformats.org/officeDocument/2006/relationships/image" Id="rId8"/><Relationship Target="media/image24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Брошур.docx</dc:title>
</cp:coreProperties>
</file>