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FridayRun Project Documentation</w:t>
      </w:r>
    </w:p>
    <w:p>
      <w:pPr>
        <w:pStyle w:val="Subtitle"/>
      </w:pPr>
      <w:r>
        <w:t>Architecture, operations, security, deployment, and user guide</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100"/>
        <w:gridCol w:w="7260"/>
      </w:tblGrid>
      <w:tr>
        <w:tc>
          <w:tcPr>
            <w:tcW w:type="dxa" w:w="2100"/>
            <w:tcMar>
              <w:top w:w="80" w:type="dxa"/>
              <w:start w:w="120" w:type="dxa"/>
              <w:bottom w:w="80" w:type="dxa"/>
              <w:end w:w="120" w:type="dxa"/>
            </w:tcMar>
            <w:vAlign w:val="center"/>
            <w:shd w:fill="E8EEF5"/>
          </w:tcPr>
          <w:p>
            <w:r>
              <w:rPr>
                <w:b/>
              </w:rPr>
              <w:t>Application</w:t>
            </w:r>
          </w:p>
        </w:tc>
        <w:tc>
          <w:tcPr>
            <w:tcW w:type="dxa" w:w="7260"/>
            <w:tcMar>
              <w:top w:w="80" w:type="dxa"/>
              <w:start w:w="120" w:type="dxa"/>
              <w:bottom w:w="80" w:type="dxa"/>
              <w:end w:w="120" w:type="dxa"/>
            </w:tcMar>
            <w:vAlign w:val="center"/>
          </w:tcPr>
          <w:p>
            <w:r>
              <w:t>FridayRun</w:t>
            </w:r>
          </w:p>
        </w:tc>
      </w:tr>
      <w:tr>
        <w:tc>
          <w:tcPr>
            <w:tcW w:type="dxa" w:w="2100"/>
            <w:tcMar>
              <w:top w:w="80" w:type="dxa"/>
              <w:start w:w="120" w:type="dxa"/>
              <w:bottom w:w="80" w:type="dxa"/>
              <w:end w:w="120" w:type="dxa"/>
            </w:tcMar>
            <w:vAlign w:val="center"/>
            <w:shd w:fill="E8EEF5"/>
          </w:tcPr>
          <w:p>
            <w:r>
              <w:rPr>
                <w:b/>
              </w:rPr>
              <w:t>Purpose</w:t>
            </w:r>
          </w:p>
        </w:tc>
        <w:tc>
          <w:tcPr>
            <w:tcW w:type="dxa" w:w="7260"/>
            <w:tcMar>
              <w:top w:w="80" w:type="dxa"/>
              <w:start w:w="120" w:type="dxa"/>
              <w:bottom w:w="80" w:type="dxa"/>
              <w:end w:w="120" w:type="dxa"/>
            </w:tcMar>
            <w:vAlign w:val="center"/>
          </w:tcPr>
          <w:p>
            <w:r>
              <w:t>Australian work-related travel records for tax deduction support</w:t>
            </w:r>
          </w:p>
        </w:tc>
      </w:tr>
      <w:tr>
        <w:tc>
          <w:tcPr>
            <w:tcW w:type="dxa" w:w="2100"/>
            <w:tcMar>
              <w:top w:w="80" w:type="dxa"/>
              <w:start w:w="120" w:type="dxa"/>
              <w:bottom w:w="80" w:type="dxa"/>
              <w:end w:w="120" w:type="dxa"/>
            </w:tcMar>
            <w:vAlign w:val="center"/>
            <w:shd w:fill="E8EEF5"/>
          </w:tcPr>
          <w:p>
            <w:r>
              <w:rPr>
                <w:b/>
              </w:rPr>
              <w:t>Stack</w:t>
            </w:r>
          </w:p>
        </w:tc>
        <w:tc>
          <w:tcPr>
            <w:tcW w:type="dxa" w:w="7260"/>
            <w:tcMar>
              <w:top w:w="80" w:type="dxa"/>
              <w:start w:w="120" w:type="dxa"/>
              <w:bottom w:w="80" w:type="dxa"/>
              <w:end w:w="120" w:type="dxa"/>
            </w:tcMar>
            <w:vAlign w:val="center"/>
          </w:tcPr>
          <w:p>
            <w:r>
              <w:t>React + TypeScript, Tailwind CSS, Express, SQLite, Google Maps, Recharts</w:t>
            </w:r>
          </w:p>
        </w:tc>
      </w:tr>
      <w:tr>
        <w:tc>
          <w:tcPr>
            <w:tcW w:type="dxa" w:w="2100"/>
            <w:tcMar>
              <w:top w:w="80" w:type="dxa"/>
              <w:start w:w="120" w:type="dxa"/>
              <w:bottom w:w="80" w:type="dxa"/>
              <w:end w:w="120" w:type="dxa"/>
            </w:tcMar>
            <w:vAlign w:val="center"/>
            <w:shd w:fill="E8EEF5"/>
          </w:tcPr>
          <w:p>
            <w:r>
              <w:rPr>
                <w:b/>
              </w:rPr>
              <w:t>Security model</w:t>
            </w:r>
          </w:p>
        </w:tc>
        <w:tc>
          <w:tcPr>
            <w:tcW w:type="dxa" w:w="7260"/>
            <w:tcMar>
              <w:top w:w="80" w:type="dxa"/>
              <w:start w:w="120" w:type="dxa"/>
              <w:bottom w:w="80" w:type="dxa"/>
              <w:end w:w="120" w:type="dxa"/>
            </w:tcMar>
            <w:vAlign w:val="center"/>
          </w:tcPr>
          <w:p>
            <w:r>
              <w:t>Multi-user accounts, HttpOnly cookie sessions, encrypted TFN storage, super-admin role</w:t>
            </w:r>
          </w:p>
        </w:tc>
      </w:tr>
    </w:tbl>
    <w:p/>
    <w:p>
      <w:pPr>
        <w:pStyle w:val="Heading1"/>
      </w:pPr>
      <w:r>
        <w:t>Contents</w:t>
      </w:r>
    </w:p>
    <w:p>
      <w:pPr>
        <w:pStyle w:val="ListBullet"/>
        <w:spacing w:after="80"/>
        <w:ind w:left="540" w:hanging="271"/>
      </w:pPr>
      <w:r>
        <w:t>Executive summary and feature inventory</w:t>
      </w:r>
    </w:p>
    <w:p>
      <w:pPr>
        <w:pStyle w:val="ListBullet"/>
        <w:spacing w:after="80"/>
        <w:ind w:left="540" w:hanging="271"/>
      </w:pPr>
      <w:r>
        <w:t>Architecture and codebase map</w:t>
      </w:r>
    </w:p>
    <w:p>
      <w:pPr>
        <w:pStyle w:val="ListBullet"/>
        <w:spacing w:after="80"/>
        <w:ind w:left="540" w:hanging="271"/>
      </w:pPr>
      <w:r>
        <w:t>User workflows and administrative workflows</w:t>
      </w:r>
    </w:p>
    <w:p>
      <w:pPr>
        <w:pStyle w:val="ListBullet"/>
        <w:spacing w:after="80"/>
        <w:ind w:left="540" w:hanging="271"/>
      </w:pPr>
      <w:r>
        <w:t>Database schema, API surface, and reporting model</w:t>
      </w:r>
    </w:p>
    <w:p>
      <w:pPr>
        <w:pStyle w:val="ListBullet"/>
        <w:spacing w:after="80"/>
        <w:ind w:left="540" w:hanging="271"/>
      </w:pPr>
      <w:r>
        <w:t>Security controls and TFN handling</w:t>
      </w:r>
    </w:p>
    <w:p>
      <w:pPr>
        <w:pStyle w:val="ListBullet"/>
        <w:spacing w:after="80"/>
        <w:ind w:left="540" w:hanging="271"/>
      </w:pPr>
      <w:r>
        <w:t>Local development and production deployment</w:t>
      </w:r>
    </w:p>
    <w:p>
      <w:pPr>
        <w:pStyle w:val="ListBullet"/>
        <w:spacing w:after="80"/>
        <w:ind w:left="540" w:hanging="271"/>
      </w:pPr>
      <w:r>
        <w:t>Cloudflare Tunnel and Apache reverse proxy operations</w:t>
      </w:r>
    </w:p>
    <w:p>
      <w:pPr>
        <w:pStyle w:val="ListBullet"/>
        <w:spacing w:after="80"/>
        <w:ind w:left="540" w:hanging="271"/>
      </w:pPr>
      <w:r>
        <w:t>Troubleshooting, maintenance, and future roadmap</w:t>
      </w:r>
    </w:p>
    <w:p>
      <w:pPr>
        <w:pStyle w:val="Heading1"/>
      </w:pPr>
      <w:r>
        <w:t>1. Executive Summary</w:t>
      </w:r>
    </w:p>
    <w:p>
      <w:r>
        <w:t>FridayRun is a responsive web application for recording Australian work-related travel. It helps users maintain kilometre records for the Australian financial year, export tax-ready reports, and manage personal account details required on those reports.</w:t>
      </w:r>
    </w:p>
    <w:tbl>
      <w:tblPr>
        <w:tblW w:type="dxa" w:w="9360"/>
        <w:jc w:val="left"/>
        <w:tblLayout w:type="fixed"/>
        <w:tblLook w:firstColumn="1" w:firstRow="1" w:lastColumn="0" w:lastRow="0" w:noHBand="0" w:noVBand="1" w:val="04A0"/>
        <w:tblInd w:w="120" w:type="dxa"/>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Pr>
      <w:tblGrid>
        <w:gridCol w:w="9360"/>
      </w:tblGrid>
      <w:tr>
        <w:tc>
          <w:tcPr>
            <w:tcW w:type="dxa" w:w="9360"/>
            <w:tcMar>
              <w:top w:w="80" w:type="dxa"/>
              <w:start w:w="120" w:type="dxa"/>
              <w:bottom w:w="80" w:type="dxa"/>
              <w:end w:w="120" w:type="dxa"/>
            </w:tcMar>
            <w:vAlign w:val="center"/>
            <w:shd w:fill="EAF6EF"/>
          </w:tcPr>
          <w:p>
            <w:pPr>
              <w:pStyle w:val="Callout"/>
            </w:pPr>
            <w:r>
              <w:rPr>
                <w:b/>
                <w:color w:val="1F4D78"/>
              </w:rPr>
              <w:t xml:space="preserve">Current production posture: </w:t>
            </w:r>
            <w:r>
              <w:t>The application supports multi-user authentication, super-admin user management, HttpOnly cookie sessions, TFN encryption at rest, Google Maps address support, and Cloudflare Tunnel self-hosting.</w:t>
            </w:r>
          </w:p>
        </w:tc>
      </w:tr>
    </w:tbl>
    <w:p/>
    <w:p>
      <w:pPr>
        <w:pStyle w:val="Heading2"/>
      </w:pPr>
      <w:r>
        <w:t>Primary capabilities</w:t>
      </w:r>
    </w:p>
    <w:p>
      <w:pPr>
        <w:pStyle w:val="ListBullet"/>
        <w:spacing w:after="80"/>
        <w:ind w:left="540" w:hanging="271"/>
      </w:pPr>
      <w:r>
        <w:t>Create, edit, delete, search, and filter travel entries.</w:t>
      </w:r>
    </w:p>
    <w:p>
      <w:pPr>
        <w:pStyle w:val="ListBullet"/>
        <w:spacing w:after="80"/>
        <w:ind w:left="540" w:hanging="271"/>
      </w:pPr>
      <w:r>
        <w:t>Use Google Places autocomplete for account addresses and trip destinations.</w:t>
      </w:r>
    </w:p>
    <w:p>
      <w:pPr>
        <w:pStyle w:val="ListBullet"/>
        <w:spacing w:after="80"/>
        <w:ind w:left="540" w:hanging="271"/>
      </w:pPr>
      <w:r>
        <w:t>Display trip locations on a map and calculate driving distance.</w:t>
      </w:r>
    </w:p>
    <w:p>
      <w:pPr>
        <w:pStyle w:val="ListBullet"/>
        <w:spacing w:after="80"/>
        <w:ind w:left="540" w:hanging="271"/>
      </w:pPr>
      <w:r>
        <w:t>Mark trips as one-way or return trips so reports are not misleading.</w:t>
      </w:r>
    </w:p>
    <w:p>
      <w:pPr>
        <w:pStyle w:val="ListBullet"/>
        <w:spacing w:after="80"/>
        <w:ind w:left="540" w:hanging="271"/>
      </w:pPr>
      <w:r>
        <w:t>Automatically calculate weekly, monthly, and Australian financial-year totals.</w:t>
      </w:r>
    </w:p>
    <w:p>
      <w:pPr>
        <w:pStyle w:val="ListBullet"/>
        <w:spacing w:after="80"/>
        <w:ind w:left="540" w:hanging="271"/>
      </w:pPr>
      <w:r>
        <w:t>Export CSV, PDF, and Excel reports with user details and trip type.</w:t>
      </w:r>
    </w:p>
    <w:p>
      <w:pPr>
        <w:pStyle w:val="ListBullet"/>
        <w:spacing w:after="80"/>
        <w:ind w:left="540" w:hanging="271"/>
      </w:pPr>
      <w:r>
        <w:t>Create accounts with full name, address, email, TFN, and strong password validation.</w:t>
      </w:r>
    </w:p>
    <w:p>
      <w:pPr>
        <w:pStyle w:val="ListBullet"/>
        <w:spacing w:after="80"/>
        <w:ind w:left="540" w:hanging="271"/>
      </w:pPr>
      <w:r>
        <w:t>Manage users from a super-admin dashboard.</w:t>
      </w:r>
    </w:p>
    <w:p>
      <w:pPr>
        <w:pStyle w:val="Heading1"/>
      </w:pPr>
      <w:r>
        <w:t>2. System Architecture</w:t>
      </w:r>
    </w:p>
    <w:p>
      <w:r>
        <w:t>FridayRun is implemented as a workspace-based full-stack TypeScript project. The production build serves the React application from the Express server, while local development runs Vite and Express separately.</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450"/>
        <w:gridCol w:w="2600"/>
        <w:gridCol w:w="5310"/>
      </w:tblGrid>
      <w:tr>
        <w:tc>
          <w:tcPr>
            <w:tcW w:type="dxa" w:w="1450"/>
            <w:tcMar>
              <w:top w:w="80" w:type="dxa"/>
              <w:start w:w="120" w:type="dxa"/>
              <w:bottom w:w="80" w:type="dxa"/>
              <w:end w:w="120" w:type="dxa"/>
            </w:tcMar>
            <w:vAlign w:val="center"/>
            <w:shd w:fill="E8EEF5"/>
          </w:tcPr>
          <w:p>
            <w:r>
              <w:rPr>
                <w:b/>
                <w:color w:val="0B2545"/>
              </w:rPr>
              <w:t>Layer</w:t>
            </w:r>
          </w:p>
        </w:tc>
        <w:tc>
          <w:tcPr>
            <w:tcW w:type="dxa" w:w="2600"/>
            <w:tcMar>
              <w:top w:w="80" w:type="dxa"/>
              <w:start w:w="120" w:type="dxa"/>
              <w:bottom w:w="80" w:type="dxa"/>
              <w:end w:w="120" w:type="dxa"/>
            </w:tcMar>
            <w:vAlign w:val="center"/>
            <w:shd w:fill="E8EEF5"/>
          </w:tcPr>
          <w:p>
            <w:r>
              <w:rPr>
                <w:b/>
                <w:color w:val="0B2545"/>
              </w:rPr>
              <w:t>Technology</w:t>
            </w:r>
          </w:p>
        </w:tc>
        <w:tc>
          <w:tcPr>
            <w:tcW w:type="dxa" w:w="5310"/>
            <w:tcMar>
              <w:top w:w="80" w:type="dxa"/>
              <w:start w:w="120" w:type="dxa"/>
              <w:bottom w:w="80" w:type="dxa"/>
              <w:end w:w="120" w:type="dxa"/>
            </w:tcMar>
            <w:vAlign w:val="center"/>
            <w:shd w:fill="E8EEF5"/>
          </w:tcPr>
          <w:p>
            <w:r>
              <w:rPr>
                <w:b/>
                <w:color w:val="0B2545"/>
              </w:rPr>
              <w:t>Purpose</w:t>
            </w:r>
          </w:p>
        </w:tc>
      </w:tr>
      <w:tr>
        <w:tc>
          <w:tcPr>
            <w:tcW w:type="dxa" w:w="1450"/>
            <w:tcMar>
              <w:top w:w="80" w:type="dxa"/>
              <w:start w:w="120" w:type="dxa"/>
              <w:bottom w:w="80" w:type="dxa"/>
              <w:end w:w="120" w:type="dxa"/>
            </w:tcMar>
            <w:vAlign w:val="center"/>
          </w:tcPr>
          <w:p>
            <w:r>
              <w:t>Frontend</w:t>
            </w:r>
          </w:p>
        </w:tc>
        <w:tc>
          <w:tcPr>
            <w:tcW w:type="dxa" w:w="2600"/>
            <w:tcMar>
              <w:top w:w="80" w:type="dxa"/>
              <w:start w:w="120" w:type="dxa"/>
              <w:bottom w:w="80" w:type="dxa"/>
              <w:end w:w="120" w:type="dxa"/>
            </w:tcMar>
            <w:vAlign w:val="center"/>
          </w:tcPr>
          <w:p>
            <w:r>
              <w:t>React, TypeScript, Vite, Tailwind CSS, Recharts</w:t>
            </w:r>
          </w:p>
        </w:tc>
        <w:tc>
          <w:tcPr>
            <w:tcW w:type="dxa" w:w="5310"/>
            <w:tcMar>
              <w:top w:w="80" w:type="dxa"/>
              <w:start w:w="120" w:type="dxa"/>
              <w:bottom w:w="80" w:type="dxa"/>
              <w:end w:w="120" w:type="dxa"/>
            </w:tcMar>
            <w:vAlign w:val="center"/>
          </w:tcPr>
          <w:p>
            <w:r>
              <w:t>User interface, dashboards, forms, charts, report download workflow</w:t>
            </w:r>
          </w:p>
        </w:tc>
      </w:tr>
      <w:tr>
        <w:tc>
          <w:tcPr>
            <w:tcW w:type="dxa" w:w="1450"/>
            <w:tcMar>
              <w:top w:w="80" w:type="dxa"/>
              <w:start w:w="120" w:type="dxa"/>
              <w:bottom w:w="80" w:type="dxa"/>
              <w:end w:w="120" w:type="dxa"/>
            </w:tcMar>
            <w:vAlign w:val="center"/>
          </w:tcPr>
          <w:p>
            <w:r>
              <w:t>Maps</w:t>
            </w:r>
          </w:p>
        </w:tc>
        <w:tc>
          <w:tcPr>
            <w:tcW w:type="dxa" w:w="2600"/>
            <w:tcMar>
              <w:top w:w="80" w:type="dxa"/>
              <w:start w:w="120" w:type="dxa"/>
              <w:bottom w:w="80" w:type="dxa"/>
              <w:end w:w="120" w:type="dxa"/>
            </w:tcMar>
            <w:vAlign w:val="center"/>
          </w:tcPr>
          <w:p>
            <w:r>
              <w:t>Google Maps JavaScript API, Places API, Distance Matrix API</w:t>
            </w:r>
          </w:p>
        </w:tc>
        <w:tc>
          <w:tcPr>
            <w:tcW w:type="dxa" w:w="5310"/>
            <w:tcMar>
              <w:top w:w="80" w:type="dxa"/>
              <w:start w:w="120" w:type="dxa"/>
              <w:bottom w:w="80" w:type="dxa"/>
              <w:end w:w="120" w:type="dxa"/>
            </w:tcMar>
            <w:vAlign w:val="center"/>
          </w:tcPr>
          <w:p>
            <w:r>
              <w:t>Address autocomplete, map display, route distance calculation</w:t>
            </w:r>
          </w:p>
        </w:tc>
      </w:tr>
      <w:tr>
        <w:tc>
          <w:tcPr>
            <w:tcW w:type="dxa" w:w="1450"/>
            <w:tcMar>
              <w:top w:w="80" w:type="dxa"/>
              <w:start w:w="120" w:type="dxa"/>
              <w:bottom w:w="80" w:type="dxa"/>
              <w:end w:w="120" w:type="dxa"/>
            </w:tcMar>
            <w:vAlign w:val="center"/>
          </w:tcPr>
          <w:p>
            <w:r>
              <w:t>Backend</w:t>
            </w:r>
          </w:p>
        </w:tc>
        <w:tc>
          <w:tcPr>
            <w:tcW w:type="dxa" w:w="2600"/>
            <w:tcMar>
              <w:top w:w="80" w:type="dxa"/>
              <w:start w:w="120" w:type="dxa"/>
              <w:bottom w:w="80" w:type="dxa"/>
              <w:end w:w="120" w:type="dxa"/>
            </w:tcMar>
            <w:vAlign w:val="center"/>
          </w:tcPr>
          <w:p>
            <w:r>
              <w:t>Node.js, Express, TypeScript</w:t>
            </w:r>
          </w:p>
        </w:tc>
        <w:tc>
          <w:tcPr>
            <w:tcW w:type="dxa" w:w="5310"/>
            <w:tcMar>
              <w:top w:w="80" w:type="dxa"/>
              <w:start w:w="120" w:type="dxa"/>
              <w:bottom w:w="80" w:type="dxa"/>
              <w:end w:w="120" w:type="dxa"/>
            </w:tcMar>
            <w:vAlign w:val="center"/>
          </w:tcPr>
          <w:p>
            <w:r>
              <w:t>REST API, auth, validation, reports, static app serving</w:t>
            </w:r>
          </w:p>
        </w:tc>
      </w:tr>
      <w:tr>
        <w:tc>
          <w:tcPr>
            <w:tcW w:type="dxa" w:w="1450"/>
            <w:tcMar>
              <w:top w:w="80" w:type="dxa"/>
              <w:start w:w="120" w:type="dxa"/>
              <w:bottom w:w="80" w:type="dxa"/>
              <w:end w:w="120" w:type="dxa"/>
            </w:tcMar>
            <w:vAlign w:val="center"/>
          </w:tcPr>
          <w:p>
            <w:r>
              <w:t>Database</w:t>
            </w:r>
          </w:p>
        </w:tc>
        <w:tc>
          <w:tcPr>
            <w:tcW w:type="dxa" w:w="2600"/>
            <w:tcMar>
              <w:top w:w="80" w:type="dxa"/>
              <w:start w:w="120" w:type="dxa"/>
              <w:bottom w:w="80" w:type="dxa"/>
              <w:end w:w="120" w:type="dxa"/>
            </w:tcMar>
            <w:vAlign w:val="center"/>
          </w:tcPr>
          <w:p>
            <w:r>
              <w:t>SQLite via better-sqlite3</w:t>
            </w:r>
          </w:p>
        </w:tc>
        <w:tc>
          <w:tcPr>
            <w:tcW w:type="dxa" w:w="5310"/>
            <w:tcMar>
              <w:top w:w="80" w:type="dxa"/>
              <w:start w:w="120" w:type="dxa"/>
              <w:bottom w:w="80" w:type="dxa"/>
              <w:end w:w="120" w:type="dxa"/>
            </w:tcMar>
            <w:vAlign w:val="center"/>
          </w:tcPr>
          <w:p>
            <w:r>
              <w:t>Local/small deployment persistence for users, sessions, and trips</w:t>
            </w:r>
          </w:p>
        </w:tc>
      </w:tr>
      <w:tr>
        <w:tc>
          <w:tcPr>
            <w:tcW w:type="dxa" w:w="1450"/>
            <w:tcMar>
              <w:top w:w="80" w:type="dxa"/>
              <w:start w:w="120" w:type="dxa"/>
              <w:bottom w:w="80" w:type="dxa"/>
              <w:end w:w="120" w:type="dxa"/>
            </w:tcMar>
            <w:vAlign w:val="center"/>
          </w:tcPr>
          <w:p>
            <w:r>
              <w:t>Reports</w:t>
            </w:r>
          </w:p>
        </w:tc>
        <w:tc>
          <w:tcPr>
            <w:tcW w:type="dxa" w:w="2600"/>
            <w:tcMar>
              <w:top w:w="80" w:type="dxa"/>
              <w:start w:w="120" w:type="dxa"/>
              <w:bottom w:w="80" w:type="dxa"/>
              <w:end w:w="120" w:type="dxa"/>
            </w:tcMar>
            <w:vAlign w:val="center"/>
          </w:tcPr>
          <w:p>
            <w:r>
              <w:t>PDFKit, ExcelJS, CSV generation</w:t>
            </w:r>
          </w:p>
        </w:tc>
        <w:tc>
          <w:tcPr>
            <w:tcW w:type="dxa" w:w="5310"/>
            <w:tcMar>
              <w:top w:w="80" w:type="dxa"/>
              <w:start w:w="120" w:type="dxa"/>
              <w:bottom w:w="80" w:type="dxa"/>
              <w:end w:w="120" w:type="dxa"/>
            </w:tcMar>
            <w:vAlign w:val="center"/>
          </w:tcPr>
          <w:p>
            <w:r>
              <w:t>Downloadable tax log exports</w:t>
            </w:r>
          </w:p>
        </w:tc>
      </w:tr>
      <w:tr>
        <w:tc>
          <w:tcPr>
            <w:tcW w:type="dxa" w:w="1450"/>
            <w:tcMar>
              <w:top w:w="80" w:type="dxa"/>
              <w:start w:w="120" w:type="dxa"/>
              <w:bottom w:w="80" w:type="dxa"/>
              <w:end w:w="120" w:type="dxa"/>
            </w:tcMar>
            <w:vAlign w:val="center"/>
          </w:tcPr>
          <w:p>
            <w:r>
              <w:t>Deployment</w:t>
            </w:r>
          </w:p>
        </w:tc>
        <w:tc>
          <w:tcPr>
            <w:tcW w:type="dxa" w:w="2600"/>
            <w:tcMar>
              <w:top w:w="80" w:type="dxa"/>
              <w:start w:w="120" w:type="dxa"/>
              <w:bottom w:w="80" w:type="dxa"/>
              <w:end w:w="120" w:type="dxa"/>
            </w:tcMar>
            <w:vAlign w:val="center"/>
          </w:tcPr>
          <w:p>
            <w:r>
              <w:t>Apache reverse proxy, Cloudflare Tunnel, systemd or Docker</w:t>
            </w:r>
          </w:p>
        </w:tc>
        <w:tc>
          <w:tcPr>
            <w:tcW w:type="dxa" w:w="5310"/>
            <w:tcMar>
              <w:top w:w="80" w:type="dxa"/>
              <w:start w:w="120" w:type="dxa"/>
              <w:bottom w:w="80" w:type="dxa"/>
              <w:end w:w="120" w:type="dxa"/>
            </w:tcMar>
            <w:vAlign w:val="center"/>
          </w:tcPr>
          <w:p>
            <w:r>
              <w:t>Self-hosted production runtime</w:t>
            </w:r>
          </w:p>
        </w:tc>
      </w:tr>
    </w:tbl>
    <w:p/>
    <w:p>
      <w:pPr>
        <w:pStyle w:val="Heading2"/>
      </w:pPr>
      <w:r>
        <w:t>Repository layout</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00"/>
        <w:gridCol w:w="6760"/>
      </w:tblGrid>
      <w:tr>
        <w:tc>
          <w:tcPr>
            <w:tcW w:type="dxa" w:w="2600"/>
            <w:tcMar>
              <w:top w:w="80" w:type="dxa"/>
              <w:start w:w="120" w:type="dxa"/>
              <w:bottom w:w="80" w:type="dxa"/>
              <w:end w:w="120" w:type="dxa"/>
            </w:tcMar>
            <w:vAlign w:val="center"/>
            <w:shd w:fill="E8EEF5"/>
          </w:tcPr>
          <w:p>
            <w:r>
              <w:rPr>
                <w:b/>
                <w:color w:val="0B2545"/>
              </w:rPr>
              <w:t>Path</w:t>
            </w:r>
          </w:p>
        </w:tc>
        <w:tc>
          <w:tcPr>
            <w:tcW w:type="dxa" w:w="6760"/>
            <w:tcMar>
              <w:top w:w="80" w:type="dxa"/>
              <w:start w:w="120" w:type="dxa"/>
              <w:bottom w:w="80" w:type="dxa"/>
              <w:end w:w="120" w:type="dxa"/>
            </w:tcMar>
            <w:vAlign w:val="center"/>
            <w:shd w:fill="E8EEF5"/>
          </w:tcPr>
          <w:p>
            <w:r>
              <w:rPr>
                <w:b/>
                <w:color w:val="0B2545"/>
              </w:rPr>
              <w:t>Description</w:t>
            </w:r>
          </w:p>
        </w:tc>
      </w:tr>
      <w:tr>
        <w:tc>
          <w:tcPr>
            <w:tcW w:type="dxa" w:w="2600"/>
            <w:tcMar>
              <w:top w:w="80" w:type="dxa"/>
              <w:start w:w="120" w:type="dxa"/>
              <w:bottom w:w="80" w:type="dxa"/>
              <w:end w:w="120" w:type="dxa"/>
            </w:tcMar>
            <w:vAlign w:val="center"/>
          </w:tcPr>
          <w:p>
            <w:r>
              <w:t>client/</w:t>
            </w:r>
          </w:p>
        </w:tc>
        <w:tc>
          <w:tcPr>
            <w:tcW w:type="dxa" w:w="6760"/>
            <w:tcMar>
              <w:top w:w="80" w:type="dxa"/>
              <w:start w:w="120" w:type="dxa"/>
              <w:bottom w:w="80" w:type="dxa"/>
              <w:end w:w="120" w:type="dxa"/>
            </w:tcMar>
            <w:vAlign w:val="center"/>
          </w:tcPr>
          <w:p>
            <w:r>
              <w:t>React frontend application.</w:t>
            </w:r>
          </w:p>
        </w:tc>
      </w:tr>
      <w:tr>
        <w:tc>
          <w:tcPr>
            <w:tcW w:type="dxa" w:w="2600"/>
            <w:tcMar>
              <w:top w:w="80" w:type="dxa"/>
              <w:start w:w="120" w:type="dxa"/>
              <w:bottom w:w="80" w:type="dxa"/>
              <w:end w:w="120" w:type="dxa"/>
            </w:tcMar>
            <w:vAlign w:val="center"/>
          </w:tcPr>
          <w:p>
            <w:r>
              <w:t>client/src/components/</w:t>
            </w:r>
          </w:p>
        </w:tc>
        <w:tc>
          <w:tcPr>
            <w:tcW w:type="dxa" w:w="6760"/>
            <w:tcMar>
              <w:top w:w="80" w:type="dxa"/>
              <w:start w:w="120" w:type="dxa"/>
              <w:bottom w:w="80" w:type="dxa"/>
              <w:end w:w="120" w:type="dxa"/>
            </w:tcMar>
            <w:vAlign w:val="center"/>
          </w:tcPr>
          <w:p>
            <w:r>
              <w:t>Dashboard, forms, auth, admin, maps, and report UI components.</w:t>
            </w:r>
          </w:p>
        </w:tc>
      </w:tr>
      <w:tr>
        <w:tc>
          <w:tcPr>
            <w:tcW w:type="dxa" w:w="2600"/>
            <w:tcMar>
              <w:top w:w="80" w:type="dxa"/>
              <w:start w:w="120" w:type="dxa"/>
              <w:bottom w:w="80" w:type="dxa"/>
              <w:end w:w="120" w:type="dxa"/>
            </w:tcMar>
            <w:vAlign w:val="center"/>
          </w:tcPr>
          <w:p>
            <w:r>
              <w:t>client/src/lib/</w:t>
            </w:r>
          </w:p>
        </w:tc>
        <w:tc>
          <w:tcPr>
            <w:tcW w:type="dxa" w:w="6760"/>
            <w:tcMar>
              <w:top w:w="80" w:type="dxa"/>
              <w:start w:w="120" w:type="dxa"/>
              <w:bottom w:w="80" w:type="dxa"/>
              <w:end w:w="120" w:type="dxa"/>
            </w:tcMar>
            <w:vAlign w:val="center"/>
          </w:tcPr>
          <w:p>
            <w:r>
              <w:t>API client and date helpers.</w:t>
            </w:r>
          </w:p>
        </w:tc>
      </w:tr>
      <w:tr>
        <w:tc>
          <w:tcPr>
            <w:tcW w:type="dxa" w:w="2600"/>
            <w:tcMar>
              <w:top w:w="80" w:type="dxa"/>
              <w:start w:w="120" w:type="dxa"/>
              <w:bottom w:w="80" w:type="dxa"/>
              <w:end w:w="120" w:type="dxa"/>
            </w:tcMar>
            <w:vAlign w:val="center"/>
          </w:tcPr>
          <w:p>
            <w:r>
              <w:t>server/src/</w:t>
            </w:r>
          </w:p>
        </w:tc>
        <w:tc>
          <w:tcPr>
            <w:tcW w:type="dxa" w:w="6760"/>
            <w:tcMar>
              <w:top w:w="80" w:type="dxa"/>
              <w:start w:w="120" w:type="dxa"/>
              <w:bottom w:w="80" w:type="dxa"/>
              <w:end w:w="120" w:type="dxa"/>
            </w:tcMar>
            <w:vAlign w:val="center"/>
          </w:tcPr>
          <w:p>
            <w:r>
              <w:t>Express API, auth, validation, reports, repository, database, and security modules.</w:t>
            </w:r>
          </w:p>
        </w:tc>
      </w:tr>
      <w:tr>
        <w:tc>
          <w:tcPr>
            <w:tcW w:type="dxa" w:w="2600"/>
            <w:tcMar>
              <w:top w:w="80" w:type="dxa"/>
              <w:start w:w="120" w:type="dxa"/>
              <w:bottom w:w="80" w:type="dxa"/>
              <w:end w:w="120" w:type="dxa"/>
            </w:tcMar>
            <w:vAlign w:val="center"/>
          </w:tcPr>
          <w:p>
            <w:r>
              <w:t>docs/self-hosting.md</w:t>
            </w:r>
          </w:p>
        </w:tc>
        <w:tc>
          <w:tcPr>
            <w:tcW w:type="dxa" w:w="6760"/>
            <w:tcMar>
              <w:top w:w="80" w:type="dxa"/>
              <w:start w:w="120" w:type="dxa"/>
              <w:bottom w:w="80" w:type="dxa"/>
              <w:end w:w="120" w:type="dxa"/>
            </w:tcMar>
            <w:vAlign w:val="center"/>
          </w:tcPr>
          <w:p>
            <w:r>
              <w:t>Apache and Cloudflare Tunnel deployment guide.</w:t>
            </w:r>
          </w:p>
        </w:tc>
      </w:tr>
      <w:tr>
        <w:tc>
          <w:tcPr>
            <w:tcW w:type="dxa" w:w="2600"/>
            <w:tcMar>
              <w:top w:w="80" w:type="dxa"/>
              <w:start w:w="120" w:type="dxa"/>
              <w:bottom w:w="80" w:type="dxa"/>
              <w:end w:w="120" w:type="dxa"/>
            </w:tcMar>
            <w:vAlign w:val="center"/>
          </w:tcPr>
          <w:p>
            <w:r>
              <w:t>.env.example</w:t>
            </w:r>
          </w:p>
        </w:tc>
        <w:tc>
          <w:tcPr>
            <w:tcW w:type="dxa" w:w="6760"/>
            <w:tcMar>
              <w:top w:w="80" w:type="dxa"/>
              <w:start w:w="120" w:type="dxa"/>
              <w:bottom w:w="80" w:type="dxa"/>
              <w:end w:w="120" w:type="dxa"/>
            </w:tcMar>
            <w:vAlign w:val="center"/>
          </w:tcPr>
          <w:p>
            <w:r>
              <w:t>Production and local environment variable template.</w:t>
            </w:r>
          </w:p>
        </w:tc>
      </w:tr>
      <w:tr>
        <w:tc>
          <w:tcPr>
            <w:tcW w:type="dxa" w:w="2600"/>
            <w:tcMar>
              <w:top w:w="80" w:type="dxa"/>
              <w:start w:w="120" w:type="dxa"/>
              <w:bottom w:w="80" w:type="dxa"/>
              <w:end w:w="120" w:type="dxa"/>
            </w:tcMar>
            <w:vAlign w:val="center"/>
          </w:tcPr>
          <w:p>
            <w:r>
              <w:t>Dockerfile, docker-compose.yml</w:t>
            </w:r>
          </w:p>
        </w:tc>
        <w:tc>
          <w:tcPr>
            <w:tcW w:type="dxa" w:w="6760"/>
            <w:tcMar>
              <w:top w:w="80" w:type="dxa"/>
              <w:start w:w="120" w:type="dxa"/>
              <w:bottom w:w="80" w:type="dxa"/>
              <w:end w:w="120" w:type="dxa"/>
            </w:tcMar>
            <w:vAlign w:val="center"/>
          </w:tcPr>
          <w:p>
            <w:r>
              <w:t>Containerized local deployment support.</w:t>
            </w:r>
          </w:p>
        </w:tc>
      </w:tr>
    </w:tbl>
    <w:p/>
    <w:p>
      <w:pPr>
        <w:pStyle w:val="Heading1"/>
      </w:pPr>
      <w:r>
        <w:t>3. User Workflows</w:t>
      </w:r>
    </w:p>
    <w:p>
      <w:pPr>
        <w:pStyle w:val="Heading2"/>
      </w:pPr>
      <w:r>
        <w:t>Account creation</w:t>
      </w:r>
    </w:p>
    <w:p>
      <w:pPr>
        <w:pStyle w:val="ListNumber"/>
        <w:spacing w:after="80"/>
        <w:ind w:left="540" w:hanging="271"/>
      </w:pPr>
      <w:r>
        <w:t>User opens FridayRun and selects Create account.</w:t>
      </w:r>
    </w:p>
    <w:p>
      <w:pPr>
        <w:pStyle w:val="ListNumber"/>
        <w:spacing w:after="80"/>
        <w:ind w:left="540" w:hanging="271"/>
      </w:pPr>
      <w:r>
        <w:t>User enters full name, address, email, TFN, and a strong password.</w:t>
      </w:r>
    </w:p>
    <w:p>
      <w:pPr>
        <w:pStyle w:val="ListNumber"/>
        <w:spacing w:after="80"/>
        <w:ind w:left="540" w:hanging="271"/>
      </w:pPr>
      <w:r>
        <w:t>Address can be selected with Google Places autocomplete restricted to Australia.</w:t>
      </w:r>
    </w:p>
    <w:p>
      <w:pPr>
        <w:pStyle w:val="ListNumber"/>
        <w:spacing w:after="80"/>
        <w:ind w:left="540" w:hanging="271"/>
      </w:pPr>
      <w:r>
        <w:t>Password must be at least 12 characters and include uppercase, lowercase, number, and symbol characters.</w:t>
      </w:r>
    </w:p>
    <w:p>
      <w:pPr>
        <w:pStyle w:val="ListNumber"/>
        <w:spacing w:after="80"/>
        <w:ind w:left="540" w:hanging="271"/>
      </w:pPr>
      <w:r>
        <w:t>Server validates input, encrypts the TFN, hashes the password, creates the user, and sets an HttpOnly session cookie.</w:t>
      </w:r>
    </w:p>
    <w:p>
      <w:pPr>
        <w:pStyle w:val="Heading2"/>
      </w:pPr>
      <w:r>
        <w:t>Logging a trip</w:t>
      </w:r>
    </w:p>
    <w:p>
      <w:pPr>
        <w:pStyle w:val="ListNumber"/>
        <w:spacing w:after="80"/>
        <w:ind w:left="540" w:hanging="271"/>
      </w:pPr>
      <w:r>
        <w:t>User enters trip date, vehicle, optional odometer values, and optional notes.</w:t>
      </w:r>
    </w:p>
    <w:p>
      <w:pPr>
        <w:pStyle w:val="ListNumber"/>
        <w:spacing w:after="80"/>
        <w:ind w:left="540" w:hanging="271"/>
      </w:pPr>
      <w:r>
        <w:t>User selects start and end destinations with Google Places autocomplete or types manually.</w:t>
      </w:r>
    </w:p>
    <w:p>
      <w:pPr>
        <w:pStyle w:val="ListNumber"/>
        <w:spacing w:after="80"/>
        <w:ind w:left="540" w:hanging="271"/>
      </w:pPr>
      <w:r>
        <w:t>If Maps is configured, user can calculate the driving distance.</w:t>
      </w:r>
    </w:p>
    <w:p>
      <w:pPr>
        <w:pStyle w:val="ListNumber"/>
        <w:spacing w:after="80"/>
        <w:ind w:left="540" w:hanging="271"/>
      </w:pPr>
      <w:r>
        <w:t>If Round trip is ticked, the app records twice the one-way calculated distance.</w:t>
      </w:r>
    </w:p>
    <w:p>
      <w:pPr>
        <w:pStyle w:val="ListNumber"/>
        <w:spacing w:after="80"/>
        <w:ind w:left="540" w:hanging="271"/>
      </w:pPr>
      <w:r>
        <w:t>The trip is saved against the signed-in user's account and assigned to the correct Australian financial year.</w:t>
      </w:r>
    </w:p>
    <w:p>
      <w:pPr>
        <w:pStyle w:val="Heading2"/>
      </w:pPr>
      <w:r>
        <w:t>Reports</w:t>
      </w:r>
    </w:p>
    <w:p>
      <w:pPr>
        <w:pStyle w:val="ListBullet"/>
        <w:spacing w:after="80"/>
        <w:ind w:left="540" w:hanging="271"/>
      </w:pPr>
      <w:r>
        <w:t>Supported periods: custom date range, week, month, and financial year.</w:t>
      </w:r>
    </w:p>
    <w:p>
      <w:pPr>
        <w:pStyle w:val="ListBullet"/>
        <w:spacing w:after="80"/>
        <w:ind w:left="540" w:hanging="271"/>
      </w:pPr>
      <w:r>
        <w:t>Supported formats: CSV, PDF, and Excel (.xlsx).</w:t>
      </w:r>
    </w:p>
    <w:p>
      <w:pPr>
        <w:pStyle w:val="ListBullet"/>
        <w:spacing w:after="80"/>
        <w:ind w:left="540" w:hanging="271"/>
      </w:pPr>
      <w:r>
        <w:t>Reports include full name, address, email, TFN, trip date, start, end, trip type, kilometres, vehicle, notes, and total kilometres.</w:t>
      </w:r>
    </w:p>
    <w:p>
      <w:pPr>
        <w:pStyle w:val="ListBullet"/>
        <w:spacing w:after="80"/>
        <w:ind w:left="540" w:hanging="271"/>
      </w:pPr>
      <w:r>
        <w:t>Trip type is shown as One-way or Return trip.</w:t>
      </w:r>
    </w:p>
    <w:p>
      <w:pPr>
        <w:pStyle w:val="Heading1"/>
      </w:pPr>
      <w:r>
        <w:t>4. Administrative Workflows</w:t>
      </w:r>
    </w:p>
    <w:p>
      <w:r>
        <w:t>A super-admin account is seeded on first startup when no users exist. The seed values come from environment variables. After the account exists, changing .env does not change the stored admin credentials.</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00"/>
        <w:gridCol w:w="2300"/>
        <w:gridCol w:w="4760"/>
      </w:tblGrid>
      <w:tr>
        <w:tc>
          <w:tcPr>
            <w:tcW w:type="dxa" w:w="2300"/>
            <w:tcMar>
              <w:top w:w="80" w:type="dxa"/>
              <w:start w:w="120" w:type="dxa"/>
              <w:bottom w:w="80" w:type="dxa"/>
              <w:end w:w="120" w:type="dxa"/>
            </w:tcMar>
            <w:vAlign w:val="center"/>
            <w:shd w:fill="E8EEF5"/>
          </w:tcPr>
          <w:p>
            <w:r>
              <w:rPr>
                <w:b/>
                <w:color w:val="0B2545"/>
              </w:rPr>
              <w:t>Admin task</w:t>
            </w:r>
          </w:p>
        </w:tc>
        <w:tc>
          <w:tcPr>
            <w:tcW w:type="dxa" w:w="2300"/>
            <w:tcMar>
              <w:top w:w="80" w:type="dxa"/>
              <w:start w:w="120" w:type="dxa"/>
              <w:bottom w:w="80" w:type="dxa"/>
              <w:end w:w="120" w:type="dxa"/>
            </w:tcMar>
            <w:vAlign w:val="center"/>
            <w:shd w:fill="E8EEF5"/>
          </w:tcPr>
          <w:p>
            <w:r>
              <w:rPr>
                <w:b/>
                <w:color w:val="0B2545"/>
              </w:rPr>
              <w:t>Where</w:t>
            </w:r>
          </w:p>
        </w:tc>
        <w:tc>
          <w:tcPr>
            <w:tcW w:type="dxa" w:w="4760"/>
            <w:tcMar>
              <w:top w:w="80" w:type="dxa"/>
              <w:start w:w="120" w:type="dxa"/>
              <w:bottom w:w="80" w:type="dxa"/>
              <w:end w:w="120" w:type="dxa"/>
            </w:tcMar>
            <w:vAlign w:val="center"/>
            <w:shd w:fill="E8EEF5"/>
          </w:tcPr>
          <w:p>
            <w:r>
              <w:rPr>
                <w:b/>
                <w:color w:val="0B2545"/>
              </w:rPr>
              <w:t>Notes</w:t>
            </w:r>
          </w:p>
        </w:tc>
      </w:tr>
      <w:tr>
        <w:tc>
          <w:tcPr>
            <w:tcW w:type="dxa" w:w="2300"/>
            <w:tcMar>
              <w:top w:w="80" w:type="dxa"/>
              <w:start w:w="120" w:type="dxa"/>
              <w:bottom w:w="80" w:type="dxa"/>
              <w:end w:w="120" w:type="dxa"/>
            </w:tcMar>
            <w:vAlign w:val="center"/>
          </w:tcPr>
          <w:p>
            <w:r>
              <w:t>View all users</w:t>
            </w:r>
          </w:p>
        </w:tc>
        <w:tc>
          <w:tcPr>
            <w:tcW w:type="dxa" w:w="2300"/>
            <w:tcMar>
              <w:top w:w="80" w:type="dxa"/>
              <w:start w:w="120" w:type="dxa"/>
              <w:bottom w:w="80" w:type="dxa"/>
              <w:end w:w="120" w:type="dxa"/>
            </w:tcMar>
            <w:vAlign w:val="center"/>
          </w:tcPr>
          <w:p>
            <w:r>
              <w:t>Admin tab</w:t>
            </w:r>
          </w:p>
        </w:tc>
        <w:tc>
          <w:tcPr>
            <w:tcW w:type="dxa" w:w="4760"/>
            <w:tcMar>
              <w:top w:w="80" w:type="dxa"/>
              <w:start w:w="120" w:type="dxa"/>
              <w:bottom w:w="80" w:type="dxa"/>
              <w:end w:w="120" w:type="dxa"/>
            </w:tcMar>
            <w:vAlign w:val="center"/>
          </w:tcPr>
          <w:p>
            <w:r>
              <w:t>Available only to role super_admin.</w:t>
            </w:r>
          </w:p>
        </w:tc>
      </w:tr>
      <w:tr>
        <w:tc>
          <w:tcPr>
            <w:tcW w:type="dxa" w:w="2300"/>
            <w:tcMar>
              <w:top w:w="80" w:type="dxa"/>
              <w:start w:w="120" w:type="dxa"/>
              <w:bottom w:w="80" w:type="dxa"/>
              <w:end w:w="120" w:type="dxa"/>
            </w:tcMar>
            <w:vAlign w:val="center"/>
          </w:tcPr>
          <w:p>
            <w:r>
              <w:t>Change a user's role</w:t>
            </w:r>
          </w:p>
        </w:tc>
        <w:tc>
          <w:tcPr>
            <w:tcW w:type="dxa" w:w="2300"/>
            <w:tcMar>
              <w:top w:w="80" w:type="dxa"/>
              <w:start w:w="120" w:type="dxa"/>
              <w:bottom w:w="80" w:type="dxa"/>
              <w:end w:w="120" w:type="dxa"/>
            </w:tcMar>
            <w:vAlign w:val="center"/>
          </w:tcPr>
          <w:p>
            <w:r>
              <w:t>Admin user table</w:t>
            </w:r>
          </w:p>
        </w:tc>
        <w:tc>
          <w:tcPr>
            <w:tcW w:type="dxa" w:w="4760"/>
            <w:tcMar>
              <w:top w:w="80" w:type="dxa"/>
              <w:start w:w="120" w:type="dxa"/>
              <w:bottom w:w="80" w:type="dxa"/>
              <w:end w:w="120" w:type="dxa"/>
            </w:tcMar>
            <w:vAlign w:val="center"/>
          </w:tcPr>
          <w:p>
            <w:r>
              <w:t>Can promote/demote users between user and super_admin.</w:t>
            </w:r>
          </w:p>
        </w:tc>
      </w:tr>
      <w:tr>
        <w:tc>
          <w:tcPr>
            <w:tcW w:type="dxa" w:w="2300"/>
            <w:tcMar>
              <w:top w:w="80" w:type="dxa"/>
              <w:start w:w="120" w:type="dxa"/>
              <w:bottom w:w="80" w:type="dxa"/>
              <w:end w:w="120" w:type="dxa"/>
            </w:tcMar>
            <w:vAlign w:val="center"/>
          </w:tcPr>
          <w:p>
            <w:r>
              <w:t>Delete users</w:t>
            </w:r>
          </w:p>
        </w:tc>
        <w:tc>
          <w:tcPr>
            <w:tcW w:type="dxa" w:w="2300"/>
            <w:tcMar>
              <w:top w:w="80" w:type="dxa"/>
              <w:start w:w="120" w:type="dxa"/>
              <w:bottom w:w="80" w:type="dxa"/>
              <w:end w:w="120" w:type="dxa"/>
            </w:tcMar>
            <w:vAlign w:val="center"/>
          </w:tcPr>
          <w:p>
            <w:r>
              <w:t>Admin user table</w:t>
            </w:r>
          </w:p>
        </w:tc>
        <w:tc>
          <w:tcPr>
            <w:tcW w:type="dxa" w:w="4760"/>
            <w:tcMar>
              <w:top w:w="80" w:type="dxa"/>
              <w:start w:w="120" w:type="dxa"/>
              <w:bottom w:w="80" w:type="dxa"/>
              <w:end w:w="120" w:type="dxa"/>
            </w:tcMar>
            <w:vAlign w:val="center"/>
          </w:tcPr>
          <w:p>
            <w:r>
              <w:t>Super-admin accounts are protected from delete by the current delete route.</w:t>
            </w:r>
          </w:p>
        </w:tc>
      </w:tr>
      <w:tr>
        <w:tc>
          <w:tcPr>
            <w:tcW w:type="dxa" w:w="2300"/>
            <w:tcMar>
              <w:top w:w="80" w:type="dxa"/>
              <w:start w:w="120" w:type="dxa"/>
              <w:bottom w:w="80" w:type="dxa"/>
              <w:end w:w="120" w:type="dxa"/>
            </w:tcMar>
            <w:vAlign w:val="center"/>
          </w:tcPr>
          <w:p>
            <w:r>
              <w:t>Update own details</w:t>
            </w:r>
          </w:p>
        </w:tc>
        <w:tc>
          <w:tcPr>
            <w:tcW w:type="dxa" w:w="2300"/>
            <w:tcMar>
              <w:top w:w="80" w:type="dxa"/>
              <w:start w:w="120" w:type="dxa"/>
              <w:bottom w:w="80" w:type="dxa"/>
              <w:end w:w="120" w:type="dxa"/>
            </w:tcMar>
            <w:vAlign w:val="center"/>
          </w:tcPr>
          <w:p>
            <w:r>
              <w:t>Account tab</w:t>
            </w:r>
          </w:p>
        </w:tc>
        <w:tc>
          <w:tcPr>
            <w:tcW w:type="dxa" w:w="4760"/>
            <w:tcMar>
              <w:top w:w="80" w:type="dxa"/>
              <w:start w:w="120" w:type="dxa"/>
              <w:bottom w:w="80" w:type="dxa"/>
              <w:end w:w="120" w:type="dxa"/>
            </w:tcMar>
            <w:vAlign w:val="center"/>
          </w:tcPr>
          <w:p>
            <w:r>
              <w:t>Users can update full name, address, email, and TFN.</w:t>
            </w:r>
          </w:p>
        </w:tc>
      </w:tr>
      <w:tr>
        <w:tc>
          <w:tcPr>
            <w:tcW w:type="dxa" w:w="2300"/>
            <w:tcMar>
              <w:top w:w="80" w:type="dxa"/>
              <w:start w:w="120" w:type="dxa"/>
              <w:bottom w:w="80" w:type="dxa"/>
              <w:end w:w="120" w:type="dxa"/>
            </w:tcMar>
            <w:vAlign w:val="center"/>
          </w:tcPr>
          <w:p>
            <w:r>
              <w:t>Change own password</w:t>
            </w:r>
          </w:p>
        </w:tc>
        <w:tc>
          <w:tcPr>
            <w:tcW w:type="dxa" w:w="2300"/>
            <w:tcMar>
              <w:top w:w="80" w:type="dxa"/>
              <w:start w:w="120" w:type="dxa"/>
              <w:bottom w:w="80" w:type="dxa"/>
              <w:end w:w="120" w:type="dxa"/>
            </w:tcMar>
            <w:vAlign w:val="center"/>
          </w:tcPr>
          <w:p>
            <w:r>
              <w:t>Account tab</w:t>
            </w:r>
          </w:p>
        </w:tc>
        <w:tc>
          <w:tcPr>
            <w:tcW w:type="dxa" w:w="4760"/>
            <w:tcMar>
              <w:top w:w="80" w:type="dxa"/>
              <w:start w:w="120" w:type="dxa"/>
              <w:bottom w:w="80" w:type="dxa"/>
              <w:end w:w="120" w:type="dxa"/>
            </w:tcMar>
            <w:vAlign w:val="center"/>
          </w:tcPr>
          <w:p>
            <w:r>
              <w:t>Requires current password and a new strong password.</w:t>
            </w:r>
          </w:p>
        </w:tc>
      </w:tr>
    </w:tbl>
    <w:p/>
    <w:p>
      <w:pPr>
        <w:pStyle w:val="Heading1"/>
      </w:pPr>
      <w:r>
        <w:t>5. Database Model</w:t>
      </w:r>
    </w:p>
    <w:p>
      <w:r>
        <w:t>SQLite is currently used for local and small single-server deployments. For larger multi-user production workloads, PostgreSQL is recommended as the next persistence step.</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800"/>
        <w:gridCol w:w="2600"/>
        <w:gridCol w:w="4960"/>
      </w:tblGrid>
      <w:tr>
        <w:tc>
          <w:tcPr>
            <w:tcW w:type="dxa" w:w="1800"/>
            <w:tcMar>
              <w:top w:w="80" w:type="dxa"/>
              <w:start w:w="120" w:type="dxa"/>
              <w:bottom w:w="80" w:type="dxa"/>
              <w:end w:w="120" w:type="dxa"/>
            </w:tcMar>
            <w:vAlign w:val="center"/>
            <w:shd w:fill="E8EEF5"/>
          </w:tcPr>
          <w:p>
            <w:r>
              <w:rPr>
                <w:b/>
                <w:color w:val="0B2545"/>
              </w:rPr>
              <w:t>Table</w:t>
            </w:r>
          </w:p>
        </w:tc>
        <w:tc>
          <w:tcPr>
            <w:tcW w:type="dxa" w:w="2600"/>
            <w:tcMar>
              <w:top w:w="80" w:type="dxa"/>
              <w:start w:w="120" w:type="dxa"/>
              <w:bottom w:w="80" w:type="dxa"/>
              <w:end w:w="120" w:type="dxa"/>
            </w:tcMar>
            <w:vAlign w:val="center"/>
            <w:shd w:fill="E8EEF5"/>
          </w:tcPr>
          <w:p>
            <w:r>
              <w:rPr>
                <w:b/>
                <w:color w:val="0B2545"/>
              </w:rPr>
              <w:t>Purpose</w:t>
            </w:r>
          </w:p>
        </w:tc>
        <w:tc>
          <w:tcPr>
            <w:tcW w:type="dxa" w:w="4960"/>
            <w:tcMar>
              <w:top w:w="80" w:type="dxa"/>
              <w:start w:w="120" w:type="dxa"/>
              <w:bottom w:w="80" w:type="dxa"/>
              <w:end w:w="120" w:type="dxa"/>
            </w:tcMar>
            <w:vAlign w:val="center"/>
            <w:shd w:fill="E8EEF5"/>
          </w:tcPr>
          <w:p>
            <w:r>
              <w:rPr>
                <w:b/>
                <w:color w:val="0B2545"/>
              </w:rPr>
              <w:t>Important fields</w:t>
            </w:r>
          </w:p>
        </w:tc>
      </w:tr>
      <w:tr>
        <w:tc>
          <w:tcPr>
            <w:tcW w:type="dxa" w:w="1800"/>
            <w:tcMar>
              <w:top w:w="80" w:type="dxa"/>
              <w:start w:w="120" w:type="dxa"/>
              <w:bottom w:w="80" w:type="dxa"/>
              <w:end w:w="120" w:type="dxa"/>
            </w:tcMar>
            <w:vAlign w:val="center"/>
          </w:tcPr>
          <w:p>
            <w:r>
              <w:t>users</w:t>
            </w:r>
          </w:p>
        </w:tc>
        <w:tc>
          <w:tcPr>
            <w:tcW w:type="dxa" w:w="2600"/>
            <w:tcMar>
              <w:top w:w="80" w:type="dxa"/>
              <w:start w:w="120" w:type="dxa"/>
              <w:bottom w:w="80" w:type="dxa"/>
              <w:end w:w="120" w:type="dxa"/>
            </w:tcMar>
            <w:vAlign w:val="center"/>
          </w:tcPr>
          <w:p>
            <w:r>
              <w:t>Account profiles and roles</w:t>
            </w:r>
          </w:p>
        </w:tc>
        <w:tc>
          <w:tcPr>
            <w:tcW w:type="dxa" w:w="4960"/>
            <w:tcMar>
              <w:top w:w="80" w:type="dxa"/>
              <w:start w:w="120" w:type="dxa"/>
              <w:bottom w:w="80" w:type="dxa"/>
              <w:end w:w="120" w:type="dxa"/>
            </w:tcMar>
            <w:vAlign w:val="center"/>
          </w:tcPr>
          <w:p>
            <w:r>
              <w:t>id, full_name, address, email, encrypted tfn, password_hash, role</w:t>
            </w:r>
          </w:p>
        </w:tc>
      </w:tr>
      <w:tr>
        <w:tc>
          <w:tcPr>
            <w:tcW w:type="dxa" w:w="1800"/>
            <w:tcMar>
              <w:top w:w="80" w:type="dxa"/>
              <w:start w:w="120" w:type="dxa"/>
              <w:bottom w:w="80" w:type="dxa"/>
              <w:end w:w="120" w:type="dxa"/>
            </w:tcMar>
            <w:vAlign w:val="center"/>
          </w:tcPr>
          <w:p>
            <w:r>
              <w:t>sessions</w:t>
            </w:r>
          </w:p>
        </w:tc>
        <w:tc>
          <w:tcPr>
            <w:tcW w:type="dxa" w:w="2600"/>
            <w:tcMar>
              <w:top w:w="80" w:type="dxa"/>
              <w:start w:w="120" w:type="dxa"/>
              <w:bottom w:w="80" w:type="dxa"/>
              <w:end w:w="120" w:type="dxa"/>
            </w:tcMar>
            <w:vAlign w:val="center"/>
          </w:tcPr>
          <w:p>
            <w:r>
              <w:t>Server-side login sessions</w:t>
            </w:r>
          </w:p>
        </w:tc>
        <w:tc>
          <w:tcPr>
            <w:tcW w:type="dxa" w:w="4960"/>
            <w:tcMar>
              <w:top w:w="80" w:type="dxa"/>
              <w:start w:w="120" w:type="dxa"/>
              <w:bottom w:w="80" w:type="dxa"/>
              <w:end w:w="120" w:type="dxa"/>
            </w:tcMar>
            <w:vAlign w:val="center"/>
          </w:tcPr>
          <w:p>
            <w:r>
              <w:t>token_hash, user_id, expires_at</w:t>
            </w:r>
          </w:p>
        </w:tc>
      </w:tr>
      <w:tr>
        <w:tc>
          <w:tcPr>
            <w:tcW w:type="dxa" w:w="1800"/>
            <w:tcMar>
              <w:top w:w="80" w:type="dxa"/>
              <w:start w:w="120" w:type="dxa"/>
              <w:bottom w:w="80" w:type="dxa"/>
              <w:end w:w="120" w:type="dxa"/>
            </w:tcMar>
            <w:vAlign w:val="center"/>
          </w:tcPr>
          <w:p>
            <w:r>
              <w:t>travel_entries</w:t>
            </w:r>
          </w:p>
        </w:tc>
        <w:tc>
          <w:tcPr>
            <w:tcW w:type="dxa" w:w="2600"/>
            <w:tcMar>
              <w:top w:w="80" w:type="dxa"/>
              <w:start w:w="120" w:type="dxa"/>
              <w:bottom w:w="80" w:type="dxa"/>
              <w:end w:w="120" w:type="dxa"/>
            </w:tcMar>
            <w:vAlign w:val="center"/>
          </w:tcPr>
          <w:p>
            <w:r>
              <w:t>User-owned trip records</w:t>
            </w:r>
          </w:p>
        </w:tc>
        <w:tc>
          <w:tcPr>
            <w:tcW w:type="dxa" w:w="4960"/>
            <w:tcMar>
              <w:top w:w="80" w:type="dxa"/>
              <w:start w:w="120" w:type="dxa"/>
              <w:bottom w:w="80" w:type="dxa"/>
              <w:end w:w="120" w:type="dxa"/>
            </w:tcMar>
            <w:vAlign w:val="center"/>
          </w:tcPr>
          <w:p>
            <w:r>
              <w:t>user_id, date, financial_year, start_location, end_location, kilometres, round_trip</w:t>
            </w:r>
          </w:p>
        </w:tc>
      </w:tr>
    </w:tbl>
    <w:p/>
    <w:p>
      <w:pPr>
        <w:pStyle w:val="Heading2"/>
      </w:pPr>
      <w:r>
        <w:t>Travel entry schema</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CREATE TABLE travel_entries (</w:t>
            </w:r>
          </w:p>
          <w:p>
            <w:pPr>
              <w:pStyle w:val="CodeBlock"/>
            </w:pPr>
            <w:r>
              <w:t xml:space="preserve">  id TEXT PRIMARY KEY,</w:t>
            </w:r>
          </w:p>
          <w:p>
            <w:pPr>
              <w:pStyle w:val="CodeBlock"/>
            </w:pPr>
            <w:r>
              <w:t xml:space="preserve">  user_id TEXT REFERENCES users(id) ON DELETE CASCADE,</w:t>
            </w:r>
          </w:p>
          <w:p>
            <w:pPr>
              <w:pStyle w:val="CodeBlock"/>
            </w:pPr>
            <w:r>
              <w:t xml:space="preserve">  date TEXT NOT NULL,</w:t>
            </w:r>
          </w:p>
          <w:p>
            <w:pPr>
              <w:pStyle w:val="CodeBlock"/>
            </w:pPr>
            <w:r>
              <w:t xml:space="preserve">  financial_year TEXT NOT NULL,</w:t>
            </w:r>
          </w:p>
          <w:p>
            <w:pPr>
              <w:pStyle w:val="CodeBlock"/>
            </w:pPr>
            <w:r>
              <w:t xml:space="preserve">  start_location TEXT NOT NULL,</w:t>
            </w:r>
          </w:p>
          <w:p>
            <w:pPr>
              <w:pStyle w:val="CodeBlock"/>
            </w:pPr>
            <w:r>
              <w:t xml:space="preserve">  end_location TEXT NOT NULL,</w:t>
            </w:r>
          </w:p>
          <w:p>
            <w:pPr>
              <w:pStyle w:val="CodeBlock"/>
            </w:pPr>
            <w:r>
              <w:t xml:space="preserve">  kilometres REAL NOT NULL CHECK (kilometres &gt;= 0),</w:t>
            </w:r>
          </w:p>
          <w:p>
            <w:pPr>
              <w:pStyle w:val="CodeBlock"/>
            </w:pPr>
            <w:r>
              <w:t xml:space="preserve">  calculated_kilometres REAL,</w:t>
            </w:r>
          </w:p>
          <w:p>
            <w:pPr>
              <w:pStyle w:val="CodeBlock"/>
            </w:pPr>
            <w:r>
              <w:t xml:space="preserve">  distance_source TEXT NOT NULL DEFAULT 'manual',</w:t>
            </w:r>
          </w:p>
          <w:p>
            <w:pPr>
              <w:pStyle w:val="CodeBlock"/>
            </w:pPr>
            <w:r>
              <w:t xml:space="preserve">  notes TEXT,</w:t>
            </w:r>
          </w:p>
          <w:p>
            <w:pPr>
              <w:pStyle w:val="CodeBlock"/>
            </w:pPr>
            <w:r>
              <w:t xml:space="preserve">  vehicle TEXT,</w:t>
            </w:r>
          </w:p>
          <w:p>
            <w:pPr>
              <w:pStyle w:val="CodeBlock"/>
            </w:pPr>
            <w:r>
              <w:t xml:space="preserve">  odometer_start REAL,</w:t>
            </w:r>
          </w:p>
          <w:p>
            <w:pPr>
              <w:pStyle w:val="CodeBlock"/>
            </w:pPr>
            <w:r>
              <w:t xml:space="preserve">  odometer_end REAL,</w:t>
            </w:r>
          </w:p>
          <w:p>
            <w:pPr>
              <w:pStyle w:val="CodeBlock"/>
            </w:pPr>
            <w:r>
              <w:t xml:space="preserve">  round_trip INTEGER NOT NULL DEFAULT 0,</w:t>
            </w:r>
          </w:p>
          <w:p>
            <w:pPr>
              <w:pStyle w:val="CodeBlock"/>
            </w:pPr>
            <w:r>
              <w:t xml:space="preserve">  created_at TEXT NOT NULL DEFAULT (datetime('now')),</w:t>
            </w:r>
          </w:p>
          <w:p>
            <w:pPr>
              <w:pStyle w:val="CodeBlock"/>
            </w:pPr>
            <w:r>
              <w:t xml:space="preserve">  updated_at TEXT NOT NULL DEFAULT (datetime('now'))</w:t>
            </w:r>
          </w:p>
          <w:p>
            <w:pPr>
              <w:pStyle w:val="CodeBlock"/>
            </w:pPr>
            <w:r>
              <w:t>);</w:t>
            </w:r>
          </w:p>
        </w:tc>
      </w:tr>
    </w:tbl>
    <w:p/>
    <w:p>
      <w:pPr>
        <w:pStyle w:val="Heading1"/>
      </w:pPr>
      <w:r>
        <w:t>6. API Reference</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50"/>
        <w:gridCol w:w="1000"/>
        <w:gridCol w:w="1350"/>
        <w:gridCol w:w="4360"/>
      </w:tblGrid>
      <w:tr>
        <w:tc>
          <w:tcPr>
            <w:tcW w:type="dxa" w:w="2650"/>
            <w:tcMar>
              <w:top w:w="80" w:type="dxa"/>
              <w:start w:w="120" w:type="dxa"/>
              <w:bottom w:w="80" w:type="dxa"/>
              <w:end w:w="120" w:type="dxa"/>
            </w:tcMar>
            <w:vAlign w:val="center"/>
            <w:shd w:fill="E8EEF5"/>
          </w:tcPr>
          <w:p>
            <w:r>
              <w:rPr>
                <w:b/>
                <w:color w:val="0B2545"/>
              </w:rPr>
              <w:t>Endpoint</w:t>
            </w:r>
          </w:p>
        </w:tc>
        <w:tc>
          <w:tcPr>
            <w:tcW w:type="dxa" w:w="1000"/>
            <w:tcMar>
              <w:top w:w="80" w:type="dxa"/>
              <w:start w:w="120" w:type="dxa"/>
              <w:bottom w:w="80" w:type="dxa"/>
              <w:end w:w="120" w:type="dxa"/>
            </w:tcMar>
            <w:vAlign w:val="center"/>
            <w:shd w:fill="E8EEF5"/>
          </w:tcPr>
          <w:p>
            <w:r>
              <w:rPr>
                <w:b/>
                <w:color w:val="0B2545"/>
              </w:rPr>
              <w:t>Method</w:t>
            </w:r>
          </w:p>
        </w:tc>
        <w:tc>
          <w:tcPr>
            <w:tcW w:type="dxa" w:w="1350"/>
            <w:tcMar>
              <w:top w:w="80" w:type="dxa"/>
              <w:start w:w="120" w:type="dxa"/>
              <w:bottom w:w="80" w:type="dxa"/>
              <w:end w:w="120" w:type="dxa"/>
            </w:tcMar>
            <w:vAlign w:val="center"/>
            <w:shd w:fill="E8EEF5"/>
          </w:tcPr>
          <w:p>
            <w:r>
              <w:rPr>
                <w:b/>
                <w:color w:val="0B2545"/>
              </w:rPr>
              <w:t>Auth</w:t>
            </w:r>
          </w:p>
        </w:tc>
        <w:tc>
          <w:tcPr>
            <w:tcW w:type="dxa" w:w="4360"/>
            <w:tcMar>
              <w:top w:w="80" w:type="dxa"/>
              <w:start w:w="120" w:type="dxa"/>
              <w:bottom w:w="80" w:type="dxa"/>
              <w:end w:w="120" w:type="dxa"/>
            </w:tcMar>
            <w:vAlign w:val="center"/>
            <w:shd w:fill="E8EEF5"/>
          </w:tcPr>
          <w:p>
            <w:r>
              <w:rPr>
                <w:b/>
                <w:color w:val="0B2545"/>
              </w:rPr>
              <w:t>Purpose</w:t>
            </w:r>
          </w:p>
        </w:tc>
      </w:tr>
      <w:tr>
        <w:tc>
          <w:tcPr>
            <w:tcW w:type="dxa" w:w="2650"/>
            <w:tcMar>
              <w:top w:w="80" w:type="dxa"/>
              <w:start w:w="120" w:type="dxa"/>
              <w:bottom w:w="80" w:type="dxa"/>
              <w:end w:w="120" w:type="dxa"/>
            </w:tcMar>
            <w:vAlign w:val="center"/>
          </w:tcPr>
          <w:p>
            <w:r>
              <w:t>/api/health</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No</w:t>
            </w:r>
          </w:p>
        </w:tc>
        <w:tc>
          <w:tcPr>
            <w:tcW w:type="dxa" w:w="4360"/>
            <w:tcMar>
              <w:top w:w="80" w:type="dxa"/>
              <w:start w:w="120" w:type="dxa"/>
              <w:bottom w:w="80" w:type="dxa"/>
              <w:end w:w="120" w:type="dxa"/>
            </w:tcMar>
            <w:vAlign w:val="center"/>
          </w:tcPr>
          <w:p>
            <w:r>
              <w:t>Health check.</w:t>
            </w:r>
          </w:p>
        </w:tc>
      </w:tr>
      <w:tr>
        <w:tc>
          <w:tcPr>
            <w:tcW w:type="dxa" w:w="2650"/>
            <w:tcMar>
              <w:top w:w="80" w:type="dxa"/>
              <w:start w:w="120" w:type="dxa"/>
              <w:bottom w:w="80" w:type="dxa"/>
              <w:end w:w="120" w:type="dxa"/>
            </w:tcMar>
            <w:vAlign w:val="center"/>
          </w:tcPr>
          <w:p>
            <w:r>
              <w:t>/api/auth/signup</w:t>
            </w:r>
          </w:p>
        </w:tc>
        <w:tc>
          <w:tcPr>
            <w:tcW w:type="dxa" w:w="1000"/>
            <w:tcMar>
              <w:top w:w="80" w:type="dxa"/>
              <w:start w:w="120" w:type="dxa"/>
              <w:bottom w:w="80" w:type="dxa"/>
              <w:end w:w="120" w:type="dxa"/>
            </w:tcMar>
            <w:vAlign w:val="center"/>
          </w:tcPr>
          <w:p>
            <w:r>
              <w:t>POST</w:t>
            </w:r>
          </w:p>
        </w:tc>
        <w:tc>
          <w:tcPr>
            <w:tcW w:type="dxa" w:w="1350"/>
            <w:tcMar>
              <w:top w:w="80" w:type="dxa"/>
              <w:start w:w="120" w:type="dxa"/>
              <w:bottom w:w="80" w:type="dxa"/>
              <w:end w:w="120" w:type="dxa"/>
            </w:tcMar>
            <w:vAlign w:val="center"/>
          </w:tcPr>
          <w:p>
            <w:r>
              <w:t>No</w:t>
            </w:r>
          </w:p>
        </w:tc>
        <w:tc>
          <w:tcPr>
            <w:tcW w:type="dxa" w:w="4360"/>
            <w:tcMar>
              <w:top w:w="80" w:type="dxa"/>
              <w:start w:w="120" w:type="dxa"/>
              <w:bottom w:w="80" w:type="dxa"/>
              <w:end w:w="120" w:type="dxa"/>
            </w:tcMar>
            <w:vAlign w:val="center"/>
          </w:tcPr>
          <w:p>
            <w:r>
              <w:t>Create user and set HttpOnly session cookie.</w:t>
            </w:r>
          </w:p>
        </w:tc>
      </w:tr>
      <w:tr>
        <w:tc>
          <w:tcPr>
            <w:tcW w:type="dxa" w:w="2650"/>
            <w:tcMar>
              <w:top w:w="80" w:type="dxa"/>
              <w:start w:w="120" w:type="dxa"/>
              <w:bottom w:w="80" w:type="dxa"/>
              <w:end w:w="120" w:type="dxa"/>
            </w:tcMar>
            <w:vAlign w:val="center"/>
          </w:tcPr>
          <w:p>
            <w:r>
              <w:t>/api/auth/login</w:t>
            </w:r>
          </w:p>
        </w:tc>
        <w:tc>
          <w:tcPr>
            <w:tcW w:type="dxa" w:w="1000"/>
            <w:tcMar>
              <w:top w:w="80" w:type="dxa"/>
              <w:start w:w="120" w:type="dxa"/>
              <w:bottom w:w="80" w:type="dxa"/>
              <w:end w:w="120" w:type="dxa"/>
            </w:tcMar>
            <w:vAlign w:val="center"/>
          </w:tcPr>
          <w:p>
            <w:r>
              <w:t>POST</w:t>
            </w:r>
          </w:p>
        </w:tc>
        <w:tc>
          <w:tcPr>
            <w:tcW w:type="dxa" w:w="1350"/>
            <w:tcMar>
              <w:top w:w="80" w:type="dxa"/>
              <w:start w:w="120" w:type="dxa"/>
              <w:bottom w:w="80" w:type="dxa"/>
              <w:end w:w="120" w:type="dxa"/>
            </w:tcMar>
            <w:vAlign w:val="center"/>
          </w:tcPr>
          <w:p>
            <w:r>
              <w:t>No</w:t>
            </w:r>
          </w:p>
        </w:tc>
        <w:tc>
          <w:tcPr>
            <w:tcW w:type="dxa" w:w="4360"/>
            <w:tcMar>
              <w:top w:w="80" w:type="dxa"/>
              <w:start w:w="120" w:type="dxa"/>
              <w:bottom w:w="80" w:type="dxa"/>
              <w:end w:w="120" w:type="dxa"/>
            </w:tcMar>
            <w:vAlign w:val="center"/>
          </w:tcPr>
          <w:p>
            <w:r>
              <w:t>Verify credentials and set HttpOnly session cookie.</w:t>
            </w:r>
          </w:p>
        </w:tc>
      </w:tr>
      <w:tr>
        <w:tc>
          <w:tcPr>
            <w:tcW w:type="dxa" w:w="2650"/>
            <w:tcMar>
              <w:top w:w="80" w:type="dxa"/>
              <w:start w:w="120" w:type="dxa"/>
              <w:bottom w:w="80" w:type="dxa"/>
              <w:end w:w="120" w:type="dxa"/>
            </w:tcMar>
            <w:vAlign w:val="center"/>
          </w:tcPr>
          <w:p>
            <w:r>
              <w:t>/api/auth/logout</w:t>
            </w:r>
          </w:p>
        </w:tc>
        <w:tc>
          <w:tcPr>
            <w:tcW w:type="dxa" w:w="1000"/>
            <w:tcMar>
              <w:top w:w="80" w:type="dxa"/>
              <w:start w:w="120" w:type="dxa"/>
              <w:bottom w:w="80" w:type="dxa"/>
              <w:end w:w="120" w:type="dxa"/>
            </w:tcMar>
            <w:vAlign w:val="center"/>
          </w:tcPr>
          <w:p>
            <w:r>
              <w:t>POST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Delete server session and clear cookie.</w:t>
            </w:r>
          </w:p>
        </w:tc>
      </w:tr>
      <w:tr>
        <w:tc>
          <w:tcPr>
            <w:tcW w:type="dxa" w:w="2650"/>
            <w:tcMar>
              <w:top w:w="80" w:type="dxa"/>
              <w:start w:w="120" w:type="dxa"/>
              <w:bottom w:w="80" w:type="dxa"/>
              <w:end w:w="120" w:type="dxa"/>
            </w:tcMar>
            <w:vAlign w:val="center"/>
          </w:tcPr>
          <w:p>
            <w:r>
              <w:t>/api/me</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Return current user profile.</w:t>
            </w:r>
          </w:p>
        </w:tc>
      </w:tr>
      <w:tr>
        <w:tc>
          <w:tcPr>
            <w:tcW w:type="dxa" w:w="2650"/>
            <w:tcMar>
              <w:top w:w="80" w:type="dxa"/>
              <w:start w:w="120" w:type="dxa"/>
              <w:bottom w:w="80" w:type="dxa"/>
              <w:end w:w="120" w:type="dxa"/>
            </w:tcMar>
            <w:vAlign w:val="center"/>
          </w:tcPr>
          <w:p>
            <w:r>
              <w:t>/api/me</w:t>
            </w:r>
          </w:p>
        </w:tc>
        <w:tc>
          <w:tcPr>
            <w:tcW w:type="dxa" w:w="1000"/>
            <w:tcMar>
              <w:top w:w="80" w:type="dxa"/>
              <w:start w:w="120" w:type="dxa"/>
              <w:bottom w:w="80" w:type="dxa"/>
              <w:end w:w="120" w:type="dxa"/>
            </w:tcMar>
            <w:vAlign w:val="center"/>
          </w:tcPr>
          <w:p>
            <w:r>
              <w:t>PUT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Update current user profile.</w:t>
            </w:r>
          </w:p>
        </w:tc>
      </w:tr>
      <w:tr>
        <w:tc>
          <w:tcPr>
            <w:tcW w:type="dxa" w:w="2650"/>
            <w:tcMar>
              <w:top w:w="80" w:type="dxa"/>
              <w:start w:w="120" w:type="dxa"/>
              <w:bottom w:w="80" w:type="dxa"/>
              <w:end w:w="120" w:type="dxa"/>
            </w:tcMar>
            <w:vAlign w:val="center"/>
          </w:tcPr>
          <w:p>
            <w:r>
              <w:t>/api/me/password</w:t>
            </w:r>
          </w:p>
        </w:tc>
        <w:tc>
          <w:tcPr>
            <w:tcW w:type="dxa" w:w="1000"/>
            <w:tcMar>
              <w:top w:w="80" w:type="dxa"/>
              <w:start w:w="120" w:type="dxa"/>
              <w:bottom w:w="80" w:type="dxa"/>
              <w:end w:w="120" w:type="dxa"/>
            </w:tcMar>
            <w:vAlign w:val="center"/>
          </w:tcPr>
          <w:p>
            <w:r>
              <w:t>PUT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Change current user's password.</w:t>
            </w:r>
          </w:p>
        </w:tc>
      </w:tr>
      <w:tr>
        <w:tc>
          <w:tcPr>
            <w:tcW w:type="dxa" w:w="2650"/>
            <w:tcMar>
              <w:top w:w="80" w:type="dxa"/>
              <w:start w:w="120" w:type="dxa"/>
              <w:bottom w:w="80" w:type="dxa"/>
              <w:end w:w="120" w:type="dxa"/>
            </w:tcMar>
            <w:vAlign w:val="center"/>
          </w:tcPr>
          <w:p>
            <w:r>
              <w:t>/api/admin/users</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Super admin</w:t>
            </w:r>
          </w:p>
        </w:tc>
        <w:tc>
          <w:tcPr>
            <w:tcW w:type="dxa" w:w="4360"/>
            <w:tcMar>
              <w:top w:w="80" w:type="dxa"/>
              <w:start w:w="120" w:type="dxa"/>
              <w:bottom w:w="80" w:type="dxa"/>
              <w:end w:w="120" w:type="dxa"/>
            </w:tcMar>
            <w:vAlign w:val="center"/>
          </w:tcPr>
          <w:p>
            <w:r>
              <w:t>List all users.</w:t>
            </w:r>
          </w:p>
        </w:tc>
      </w:tr>
      <w:tr>
        <w:tc>
          <w:tcPr>
            <w:tcW w:type="dxa" w:w="2650"/>
            <w:tcMar>
              <w:top w:w="80" w:type="dxa"/>
              <w:start w:w="120" w:type="dxa"/>
              <w:bottom w:w="80" w:type="dxa"/>
              <w:end w:w="120" w:type="dxa"/>
            </w:tcMar>
            <w:vAlign w:val="center"/>
          </w:tcPr>
          <w:p>
            <w:r>
              <w:t>/api/admin/users/:id</w:t>
            </w:r>
          </w:p>
        </w:tc>
        <w:tc>
          <w:tcPr>
            <w:tcW w:type="dxa" w:w="1000"/>
            <w:tcMar>
              <w:top w:w="80" w:type="dxa"/>
              <w:start w:w="120" w:type="dxa"/>
              <w:bottom w:w="80" w:type="dxa"/>
              <w:end w:w="120" w:type="dxa"/>
            </w:tcMar>
            <w:vAlign w:val="center"/>
          </w:tcPr>
          <w:p>
            <w:r>
              <w:t>PUT</w:t>
            </w:r>
          </w:p>
        </w:tc>
        <w:tc>
          <w:tcPr>
            <w:tcW w:type="dxa" w:w="1350"/>
            <w:tcMar>
              <w:top w:w="80" w:type="dxa"/>
              <w:start w:w="120" w:type="dxa"/>
              <w:bottom w:w="80" w:type="dxa"/>
              <w:end w:w="120" w:type="dxa"/>
            </w:tcMar>
            <w:vAlign w:val="center"/>
          </w:tcPr>
          <w:p>
            <w:r>
              <w:t>Super admin</w:t>
            </w:r>
          </w:p>
        </w:tc>
        <w:tc>
          <w:tcPr>
            <w:tcW w:type="dxa" w:w="4360"/>
            <w:tcMar>
              <w:top w:w="80" w:type="dxa"/>
              <w:start w:w="120" w:type="dxa"/>
              <w:bottom w:w="80" w:type="dxa"/>
              <w:end w:w="120" w:type="dxa"/>
            </w:tcMar>
            <w:vAlign w:val="center"/>
          </w:tcPr>
          <w:p>
            <w:r>
              <w:t>Update user profile and role.</w:t>
            </w:r>
          </w:p>
        </w:tc>
      </w:tr>
      <w:tr>
        <w:tc>
          <w:tcPr>
            <w:tcW w:type="dxa" w:w="2650"/>
            <w:tcMar>
              <w:top w:w="80" w:type="dxa"/>
              <w:start w:w="120" w:type="dxa"/>
              <w:bottom w:w="80" w:type="dxa"/>
              <w:end w:w="120" w:type="dxa"/>
            </w:tcMar>
            <w:vAlign w:val="center"/>
          </w:tcPr>
          <w:p>
            <w:r>
              <w:t>/api/admin/users/:id</w:t>
            </w:r>
          </w:p>
        </w:tc>
        <w:tc>
          <w:tcPr>
            <w:tcW w:type="dxa" w:w="1000"/>
            <w:tcMar>
              <w:top w:w="80" w:type="dxa"/>
              <w:start w:w="120" w:type="dxa"/>
              <w:bottom w:w="80" w:type="dxa"/>
              <w:end w:w="120" w:type="dxa"/>
            </w:tcMar>
            <w:vAlign w:val="center"/>
          </w:tcPr>
          <w:p>
            <w:r>
              <w:t>DELETE</w:t>
            </w:r>
          </w:p>
        </w:tc>
        <w:tc>
          <w:tcPr>
            <w:tcW w:type="dxa" w:w="1350"/>
            <w:tcMar>
              <w:top w:w="80" w:type="dxa"/>
              <w:start w:w="120" w:type="dxa"/>
              <w:bottom w:w="80" w:type="dxa"/>
              <w:end w:w="120" w:type="dxa"/>
            </w:tcMar>
            <w:vAlign w:val="center"/>
          </w:tcPr>
          <w:p>
            <w:r>
              <w:t>Super admin</w:t>
            </w:r>
          </w:p>
        </w:tc>
        <w:tc>
          <w:tcPr>
            <w:tcW w:type="dxa" w:w="4360"/>
            <w:tcMar>
              <w:top w:w="80" w:type="dxa"/>
              <w:start w:w="120" w:type="dxa"/>
              <w:bottom w:w="80" w:type="dxa"/>
              <w:end w:w="120" w:type="dxa"/>
            </w:tcMar>
            <w:vAlign w:val="center"/>
          </w:tcPr>
          <w:p>
            <w:r>
              <w:t>Delete non-super-admin user.</w:t>
            </w:r>
          </w:p>
        </w:tc>
      </w:tr>
      <w:tr>
        <w:tc>
          <w:tcPr>
            <w:tcW w:type="dxa" w:w="2650"/>
            <w:tcMar>
              <w:top w:w="80" w:type="dxa"/>
              <w:start w:w="120" w:type="dxa"/>
              <w:bottom w:w="80" w:type="dxa"/>
              <w:end w:w="120" w:type="dxa"/>
            </w:tcMar>
            <w:vAlign w:val="center"/>
          </w:tcPr>
          <w:p>
            <w:r>
              <w:t>/api/dashboard</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User-scoped kilometre totals and chart data.</w:t>
            </w:r>
          </w:p>
        </w:tc>
      </w:tr>
      <w:tr>
        <w:tc>
          <w:tcPr>
            <w:tcW w:type="dxa" w:w="2650"/>
            <w:tcMar>
              <w:top w:w="80" w:type="dxa"/>
              <w:start w:w="120" w:type="dxa"/>
              <w:bottom w:w="80" w:type="dxa"/>
              <w:end w:w="120" w:type="dxa"/>
            </w:tcMar>
            <w:vAlign w:val="center"/>
          </w:tcPr>
          <w:p>
            <w:r>
              <w:t>/api/entries</w:t>
            </w:r>
          </w:p>
        </w:tc>
        <w:tc>
          <w:tcPr>
            <w:tcW w:type="dxa" w:w="1000"/>
            <w:tcMar>
              <w:top w:w="80" w:type="dxa"/>
              <w:start w:w="120" w:type="dxa"/>
              <w:bottom w:w="80" w:type="dxa"/>
              <w:end w:w="120" w:type="dxa"/>
            </w:tcMar>
            <w:vAlign w:val="center"/>
          </w:tcPr>
          <w:p>
            <w:r>
              <w:t>GET/POST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List or create user-scoped trip entries.</w:t>
            </w:r>
          </w:p>
        </w:tc>
      </w:tr>
      <w:tr>
        <w:tc>
          <w:tcPr>
            <w:tcW w:type="dxa" w:w="2650"/>
            <w:tcMar>
              <w:top w:w="80" w:type="dxa"/>
              <w:start w:w="120" w:type="dxa"/>
              <w:bottom w:w="80" w:type="dxa"/>
              <w:end w:w="120" w:type="dxa"/>
            </w:tcMar>
            <w:vAlign w:val="center"/>
          </w:tcPr>
          <w:p>
            <w:r>
              <w:t>/api/entries/:id</w:t>
            </w:r>
          </w:p>
        </w:tc>
        <w:tc>
          <w:tcPr>
            <w:tcW w:type="dxa" w:w="1000"/>
            <w:tcMar>
              <w:top w:w="80" w:type="dxa"/>
              <w:start w:w="120" w:type="dxa"/>
              <w:bottom w:w="80" w:type="dxa"/>
              <w:end w:w="120" w:type="dxa"/>
            </w:tcMar>
            <w:vAlign w:val="center"/>
          </w:tcPr>
          <w:p>
            <w:r>
              <w:t>GET/PUT/DELETE</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Read, update, or delete a user's own trip entry.</w:t>
            </w:r>
          </w:p>
        </w:tc>
      </w:tr>
      <w:tr>
        <w:tc>
          <w:tcPr>
            <w:tcW w:type="dxa" w:w="2650"/>
            <w:tcMar>
              <w:top w:w="80" w:type="dxa"/>
              <w:start w:w="120" w:type="dxa"/>
              <w:bottom w:w="80" w:type="dxa"/>
              <w:end w:w="120" w:type="dxa"/>
            </w:tcMar>
            <w:vAlign w:val="center"/>
          </w:tcPr>
          <w:p>
            <w:r>
              <w:t>/api/financial-years</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List financial years with entries for current user.</w:t>
            </w:r>
          </w:p>
        </w:tc>
      </w:tr>
      <w:tr>
        <w:tc>
          <w:tcPr>
            <w:tcW w:type="dxa" w:w="2650"/>
            <w:tcMar>
              <w:top w:w="80" w:type="dxa"/>
              <w:start w:w="120" w:type="dxa"/>
              <w:bottom w:w="80" w:type="dxa"/>
              <w:end w:w="120" w:type="dxa"/>
            </w:tcMar>
            <w:vAlign w:val="center"/>
          </w:tcPr>
          <w:p>
            <w:r>
              <w:t>/api/reports</w:t>
            </w:r>
          </w:p>
        </w:tc>
        <w:tc>
          <w:tcPr>
            <w:tcW w:type="dxa" w:w="1000"/>
            <w:tcMar>
              <w:top w:w="80" w:type="dxa"/>
              <w:start w:w="120" w:type="dxa"/>
              <w:bottom w:w="80" w:type="dxa"/>
              <w:end w:w="120" w:type="dxa"/>
            </w:tcMar>
            <w:vAlign w:val="center"/>
          </w:tcPr>
          <w:p>
            <w:r>
              <w:t>GET</w:t>
            </w:r>
          </w:p>
        </w:tc>
        <w:tc>
          <w:tcPr>
            <w:tcW w:type="dxa" w:w="1350"/>
            <w:tcMar>
              <w:top w:w="80" w:type="dxa"/>
              <w:start w:w="120" w:type="dxa"/>
              <w:bottom w:w="80" w:type="dxa"/>
              <w:end w:w="120" w:type="dxa"/>
            </w:tcMar>
            <w:vAlign w:val="center"/>
          </w:tcPr>
          <w:p>
            <w:r>
              <w:t>Yes</w:t>
            </w:r>
          </w:p>
        </w:tc>
        <w:tc>
          <w:tcPr>
            <w:tcW w:type="dxa" w:w="4360"/>
            <w:tcMar>
              <w:top w:w="80" w:type="dxa"/>
              <w:start w:w="120" w:type="dxa"/>
              <w:bottom w:w="80" w:type="dxa"/>
              <w:end w:w="120" w:type="dxa"/>
            </w:tcMar>
            <w:vAlign w:val="center"/>
          </w:tcPr>
          <w:p>
            <w:r>
              <w:t>Download CSV, PDF, or Excel report.</w:t>
            </w:r>
          </w:p>
        </w:tc>
      </w:tr>
    </w:tbl>
    <w:p/>
    <w:p>
      <w:pPr>
        <w:pStyle w:val="Heading1"/>
      </w:pPr>
      <w:r>
        <w:t>7. Security Model</w:t>
      </w:r>
    </w:p>
    <w:tbl>
      <w:tblPr>
        <w:tblW w:type="dxa" w:w="9360"/>
        <w:jc w:val="left"/>
        <w:tblLayout w:type="fixed"/>
        <w:tblLook w:firstColumn="1" w:firstRow="1" w:lastColumn="0" w:lastRow="0" w:noHBand="0" w:noVBand="1" w:val="04A0"/>
        <w:tblInd w:w="120" w:type="dxa"/>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Pr>
      <w:tblGrid>
        <w:gridCol w:w="9360"/>
      </w:tblGrid>
      <w:tr>
        <w:tc>
          <w:tcPr>
            <w:tcW w:type="dxa" w:w="9360"/>
            <w:tcMar>
              <w:top w:w="80" w:type="dxa"/>
              <w:start w:w="120" w:type="dxa"/>
              <w:bottom w:w="80" w:type="dxa"/>
              <w:end w:w="120" w:type="dxa"/>
            </w:tcMar>
            <w:vAlign w:val="center"/>
            <w:shd w:fill="FFF5CC"/>
          </w:tcPr>
          <w:p>
            <w:pPr>
              <w:pStyle w:val="Callout"/>
            </w:pPr>
            <w:r>
              <w:rPr>
                <w:b/>
                <w:color w:val="1F4D78"/>
              </w:rPr>
              <w:t xml:space="preserve">Sensitive data warning: </w:t>
            </w:r>
            <w:r>
              <w:t>TFNs are sensitive personal information. Use HTTPS, restrict admin access, encrypt backups, and carefully control server/database access.</w:t>
            </w:r>
          </w:p>
        </w:tc>
      </w:tr>
    </w:tbl>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600"/>
        <w:gridCol w:w="6760"/>
      </w:tblGrid>
      <w:tr>
        <w:tc>
          <w:tcPr>
            <w:tcW w:type="dxa" w:w="2600"/>
            <w:tcMar>
              <w:top w:w="80" w:type="dxa"/>
              <w:start w:w="120" w:type="dxa"/>
              <w:bottom w:w="80" w:type="dxa"/>
              <w:end w:w="120" w:type="dxa"/>
            </w:tcMar>
            <w:vAlign w:val="center"/>
            <w:shd w:fill="E8EEF5"/>
          </w:tcPr>
          <w:p>
            <w:r>
              <w:rPr>
                <w:b/>
                <w:color w:val="0B2545"/>
              </w:rPr>
              <w:t>Control</w:t>
            </w:r>
          </w:p>
        </w:tc>
        <w:tc>
          <w:tcPr>
            <w:tcW w:type="dxa" w:w="6760"/>
            <w:tcMar>
              <w:top w:w="80" w:type="dxa"/>
              <w:start w:w="120" w:type="dxa"/>
              <w:bottom w:w="80" w:type="dxa"/>
              <w:end w:w="120" w:type="dxa"/>
            </w:tcMar>
            <w:vAlign w:val="center"/>
            <w:shd w:fill="E8EEF5"/>
          </w:tcPr>
          <w:p>
            <w:r>
              <w:rPr>
                <w:b/>
                <w:color w:val="0B2545"/>
              </w:rPr>
              <w:t>Implementation</w:t>
            </w:r>
          </w:p>
        </w:tc>
      </w:tr>
      <w:tr>
        <w:tc>
          <w:tcPr>
            <w:tcW w:type="dxa" w:w="2600"/>
            <w:tcMar>
              <w:top w:w="80" w:type="dxa"/>
              <w:start w:w="120" w:type="dxa"/>
              <w:bottom w:w="80" w:type="dxa"/>
              <w:end w:w="120" w:type="dxa"/>
            </w:tcMar>
            <w:vAlign w:val="center"/>
          </w:tcPr>
          <w:p>
            <w:r>
              <w:t>Password hashing</w:t>
            </w:r>
          </w:p>
        </w:tc>
        <w:tc>
          <w:tcPr>
            <w:tcW w:type="dxa" w:w="6760"/>
            <w:tcMar>
              <w:top w:w="80" w:type="dxa"/>
              <w:start w:w="120" w:type="dxa"/>
              <w:bottom w:w="80" w:type="dxa"/>
              <w:end w:w="120" w:type="dxa"/>
            </w:tcMar>
            <w:vAlign w:val="center"/>
          </w:tcPr>
          <w:p>
            <w:r>
              <w:t>Node crypto scrypt with per-password salt.</w:t>
            </w:r>
          </w:p>
        </w:tc>
      </w:tr>
      <w:tr>
        <w:tc>
          <w:tcPr>
            <w:tcW w:type="dxa" w:w="2600"/>
            <w:tcMar>
              <w:top w:w="80" w:type="dxa"/>
              <w:start w:w="120" w:type="dxa"/>
              <w:bottom w:w="80" w:type="dxa"/>
              <w:end w:w="120" w:type="dxa"/>
            </w:tcMar>
            <w:vAlign w:val="center"/>
          </w:tcPr>
          <w:p>
            <w:r>
              <w:t>Password policy</w:t>
            </w:r>
          </w:p>
        </w:tc>
        <w:tc>
          <w:tcPr>
            <w:tcW w:type="dxa" w:w="6760"/>
            <w:tcMar>
              <w:top w:w="80" w:type="dxa"/>
              <w:start w:w="120" w:type="dxa"/>
              <w:bottom w:w="80" w:type="dxa"/>
              <w:end w:w="120" w:type="dxa"/>
            </w:tcMar>
            <w:vAlign w:val="center"/>
          </w:tcPr>
          <w:p>
            <w:r>
              <w:t>Minimum 12 characters with uppercase, lowercase, number, and symbol.</w:t>
            </w:r>
          </w:p>
        </w:tc>
      </w:tr>
      <w:tr>
        <w:tc>
          <w:tcPr>
            <w:tcW w:type="dxa" w:w="2600"/>
            <w:tcMar>
              <w:top w:w="80" w:type="dxa"/>
              <w:start w:w="120" w:type="dxa"/>
              <w:bottom w:w="80" w:type="dxa"/>
              <w:end w:w="120" w:type="dxa"/>
            </w:tcMar>
            <w:vAlign w:val="center"/>
          </w:tcPr>
          <w:p>
            <w:r>
              <w:t>Session storage</w:t>
            </w:r>
          </w:p>
        </w:tc>
        <w:tc>
          <w:tcPr>
            <w:tcW w:type="dxa" w:w="6760"/>
            <w:tcMar>
              <w:top w:w="80" w:type="dxa"/>
              <w:start w:w="120" w:type="dxa"/>
              <w:bottom w:w="80" w:type="dxa"/>
              <w:end w:w="120" w:type="dxa"/>
            </w:tcMar>
            <w:vAlign w:val="center"/>
          </w:tcPr>
          <w:p>
            <w:r>
              <w:t>Server-side sessions table stores only SHA-256 token hashes.</w:t>
            </w:r>
          </w:p>
        </w:tc>
      </w:tr>
      <w:tr>
        <w:tc>
          <w:tcPr>
            <w:tcW w:type="dxa" w:w="2600"/>
            <w:tcMar>
              <w:top w:w="80" w:type="dxa"/>
              <w:start w:w="120" w:type="dxa"/>
              <w:bottom w:w="80" w:type="dxa"/>
              <w:end w:w="120" w:type="dxa"/>
            </w:tcMar>
            <w:vAlign w:val="center"/>
          </w:tcPr>
          <w:p>
            <w:r>
              <w:t>Browser session handling</w:t>
            </w:r>
          </w:p>
        </w:tc>
        <w:tc>
          <w:tcPr>
            <w:tcW w:type="dxa" w:w="6760"/>
            <w:tcMar>
              <w:top w:w="80" w:type="dxa"/>
              <w:start w:w="120" w:type="dxa"/>
              <w:bottom w:w="80" w:type="dxa"/>
              <w:end w:w="120" w:type="dxa"/>
            </w:tcMar>
            <w:vAlign w:val="center"/>
          </w:tcPr>
          <w:p>
            <w:r>
              <w:t>HttpOnly cookies; JavaScript does not store session tokens.</w:t>
            </w:r>
          </w:p>
        </w:tc>
      </w:tr>
      <w:tr>
        <w:tc>
          <w:tcPr>
            <w:tcW w:type="dxa" w:w="2600"/>
            <w:tcMar>
              <w:top w:w="80" w:type="dxa"/>
              <w:start w:w="120" w:type="dxa"/>
              <w:bottom w:w="80" w:type="dxa"/>
              <w:end w:w="120" w:type="dxa"/>
            </w:tcMar>
            <w:vAlign w:val="center"/>
          </w:tcPr>
          <w:p>
            <w:r>
              <w:t>TFN storage</w:t>
            </w:r>
          </w:p>
        </w:tc>
        <w:tc>
          <w:tcPr>
            <w:tcW w:type="dxa" w:w="6760"/>
            <w:tcMar>
              <w:top w:w="80" w:type="dxa"/>
              <w:start w:w="120" w:type="dxa"/>
              <w:bottom w:w="80" w:type="dxa"/>
              <w:end w:w="120" w:type="dxa"/>
            </w:tcMar>
            <w:vAlign w:val="center"/>
          </w:tcPr>
          <w:p>
            <w:r>
              <w:t>AES-256-GCM encryption with TFN_ENCRYPTION_KEY.</w:t>
            </w:r>
          </w:p>
        </w:tc>
      </w:tr>
      <w:tr>
        <w:tc>
          <w:tcPr>
            <w:tcW w:type="dxa" w:w="2600"/>
            <w:tcMar>
              <w:top w:w="80" w:type="dxa"/>
              <w:start w:w="120" w:type="dxa"/>
              <w:bottom w:w="80" w:type="dxa"/>
              <w:end w:w="120" w:type="dxa"/>
            </w:tcMar>
            <w:vAlign w:val="center"/>
          </w:tcPr>
          <w:p>
            <w:r>
              <w:t>User scoping</w:t>
            </w:r>
          </w:p>
        </w:tc>
        <w:tc>
          <w:tcPr>
            <w:tcW w:type="dxa" w:w="6760"/>
            <w:tcMar>
              <w:top w:w="80" w:type="dxa"/>
              <w:start w:w="120" w:type="dxa"/>
              <w:bottom w:w="80" w:type="dxa"/>
              <w:end w:w="120" w:type="dxa"/>
            </w:tcMar>
            <w:vAlign w:val="center"/>
          </w:tcPr>
          <w:p>
            <w:r>
              <w:t>Trip queries and reports are filtered by authenticated user_id.</w:t>
            </w:r>
          </w:p>
        </w:tc>
      </w:tr>
      <w:tr>
        <w:tc>
          <w:tcPr>
            <w:tcW w:type="dxa" w:w="2600"/>
            <w:tcMar>
              <w:top w:w="80" w:type="dxa"/>
              <w:start w:w="120" w:type="dxa"/>
              <w:bottom w:w="80" w:type="dxa"/>
              <w:end w:w="120" w:type="dxa"/>
            </w:tcMar>
            <w:vAlign w:val="center"/>
          </w:tcPr>
          <w:p>
            <w:r>
              <w:t>Admin access</w:t>
            </w:r>
          </w:p>
        </w:tc>
        <w:tc>
          <w:tcPr>
            <w:tcW w:type="dxa" w:w="6760"/>
            <w:tcMar>
              <w:top w:w="80" w:type="dxa"/>
              <w:start w:w="120" w:type="dxa"/>
              <w:bottom w:w="80" w:type="dxa"/>
              <w:end w:w="120" w:type="dxa"/>
            </w:tcMar>
            <w:vAlign w:val="center"/>
          </w:tcPr>
          <w:p>
            <w:r>
              <w:t>Role-based super_admin gate for user management routes.</w:t>
            </w:r>
          </w:p>
        </w:tc>
      </w:tr>
      <w:tr>
        <w:tc>
          <w:tcPr>
            <w:tcW w:type="dxa" w:w="2600"/>
            <w:tcMar>
              <w:top w:w="80" w:type="dxa"/>
              <w:start w:w="120" w:type="dxa"/>
              <w:bottom w:w="80" w:type="dxa"/>
              <w:end w:w="120" w:type="dxa"/>
            </w:tcMar>
            <w:vAlign w:val="center"/>
          </w:tcPr>
          <w:p>
            <w:r>
              <w:t>CORS</w:t>
            </w:r>
          </w:p>
        </w:tc>
        <w:tc>
          <w:tcPr>
            <w:tcW w:type="dxa" w:w="6760"/>
            <w:tcMar>
              <w:top w:w="80" w:type="dxa"/>
              <w:start w:w="120" w:type="dxa"/>
              <w:bottom w:w="80" w:type="dxa"/>
              <w:end w:w="120" w:type="dxa"/>
            </w:tcMar>
            <w:vAlign w:val="center"/>
          </w:tcPr>
          <w:p>
            <w:r>
              <w:t>APP_ORIGIN allow-list with credentials enabled.</w:t>
            </w:r>
          </w:p>
        </w:tc>
      </w:tr>
    </w:tbl>
    <w:p/>
    <w:p>
      <w:pPr>
        <w:pStyle w:val="Heading2"/>
      </w:pPr>
      <w:r>
        <w:t>Critical production secrets</w:t>
      </w:r>
    </w:p>
    <w:p>
      <w:pPr>
        <w:pStyle w:val="ListBullet"/>
        <w:spacing w:after="80"/>
        <w:ind w:left="540" w:hanging="271"/>
      </w:pPr>
      <w:r>
        <w:t>SESSION_SECRET: long random secret used as part of runtime security configuration.</w:t>
      </w:r>
    </w:p>
    <w:p>
      <w:pPr>
        <w:pStyle w:val="ListBullet"/>
        <w:spacing w:after="80"/>
        <w:ind w:left="540" w:hanging="271"/>
      </w:pPr>
      <w:r>
        <w:t>TFN_ENCRYPTION_KEY: 32-byte base64 or 64-character hex key; must remain stable to decrypt stored TFNs.</w:t>
      </w:r>
    </w:p>
    <w:p>
      <w:pPr>
        <w:pStyle w:val="ListBullet"/>
        <w:spacing w:after="80"/>
        <w:ind w:left="540" w:hanging="271"/>
      </w:pPr>
      <w:r>
        <w:t>SUPER_ADMIN_PASSWORD: only used when the first user is seeded.</w:t>
      </w:r>
    </w:p>
    <w:p>
      <w:pPr>
        <w:pStyle w:val="ListBullet"/>
        <w:spacing w:after="80"/>
        <w:ind w:left="540" w:hanging="271"/>
      </w:pPr>
      <w:r>
        <w:t>VITE_GOOGLE_MAPS_API_KEY: restrict in Google Cloud to the production domain and required APIs.</w:t>
      </w:r>
    </w:p>
    <w:p>
      <w:pPr>
        <w:pStyle w:val="Heading1"/>
      </w:pPr>
      <w:r>
        <w:t>8. Environment Variables</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00"/>
        <w:gridCol w:w="2500"/>
        <w:gridCol w:w="4360"/>
      </w:tblGrid>
      <w:tr>
        <w:tc>
          <w:tcPr>
            <w:tcW w:type="dxa" w:w="2500"/>
            <w:tcMar>
              <w:top w:w="80" w:type="dxa"/>
              <w:start w:w="120" w:type="dxa"/>
              <w:bottom w:w="80" w:type="dxa"/>
              <w:end w:w="120" w:type="dxa"/>
            </w:tcMar>
            <w:vAlign w:val="center"/>
            <w:shd w:fill="E8EEF5"/>
          </w:tcPr>
          <w:p>
            <w:r>
              <w:rPr>
                <w:b/>
                <w:color w:val="0B2545"/>
              </w:rPr>
              <w:t>Variable</w:t>
            </w:r>
          </w:p>
        </w:tc>
        <w:tc>
          <w:tcPr>
            <w:tcW w:type="dxa" w:w="2500"/>
            <w:tcMar>
              <w:top w:w="80" w:type="dxa"/>
              <w:start w:w="120" w:type="dxa"/>
              <w:bottom w:w="80" w:type="dxa"/>
              <w:end w:w="120" w:type="dxa"/>
            </w:tcMar>
            <w:vAlign w:val="center"/>
            <w:shd w:fill="E8EEF5"/>
          </w:tcPr>
          <w:p>
            <w:r>
              <w:rPr>
                <w:b/>
                <w:color w:val="0B2545"/>
              </w:rPr>
              <w:t>Example</w:t>
            </w:r>
          </w:p>
        </w:tc>
        <w:tc>
          <w:tcPr>
            <w:tcW w:type="dxa" w:w="4360"/>
            <w:tcMar>
              <w:top w:w="80" w:type="dxa"/>
              <w:start w:w="120" w:type="dxa"/>
              <w:bottom w:w="80" w:type="dxa"/>
              <w:end w:w="120" w:type="dxa"/>
            </w:tcMar>
            <w:vAlign w:val="center"/>
            <w:shd w:fill="E8EEF5"/>
          </w:tcPr>
          <w:p>
            <w:r>
              <w:rPr>
                <w:b/>
                <w:color w:val="0B2545"/>
              </w:rPr>
              <w:t>Purpose</w:t>
            </w:r>
          </w:p>
        </w:tc>
      </w:tr>
      <w:tr>
        <w:tc>
          <w:tcPr>
            <w:tcW w:type="dxa" w:w="2500"/>
            <w:tcMar>
              <w:top w:w="80" w:type="dxa"/>
              <w:start w:w="120" w:type="dxa"/>
              <w:bottom w:w="80" w:type="dxa"/>
              <w:end w:w="120" w:type="dxa"/>
            </w:tcMar>
            <w:vAlign w:val="center"/>
          </w:tcPr>
          <w:p>
            <w:r>
              <w:t>NODE_ENV</w:t>
            </w:r>
          </w:p>
        </w:tc>
        <w:tc>
          <w:tcPr>
            <w:tcW w:type="dxa" w:w="2500"/>
            <w:tcMar>
              <w:top w:w="80" w:type="dxa"/>
              <w:start w:w="120" w:type="dxa"/>
              <w:bottom w:w="80" w:type="dxa"/>
              <w:end w:w="120" w:type="dxa"/>
            </w:tcMar>
            <w:vAlign w:val="center"/>
          </w:tcPr>
          <w:p>
            <w:r>
              <w:t>production</w:t>
            </w:r>
          </w:p>
        </w:tc>
        <w:tc>
          <w:tcPr>
            <w:tcW w:type="dxa" w:w="4360"/>
            <w:tcMar>
              <w:top w:w="80" w:type="dxa"/>
              <w:start w:w="120" w:type="dxa"/>
              <w:bottom w:w="80" w:type="dxa"/>
              <w:end w:w="120" w:type="dxa"/>
            </w:tcMar>
            <w:vAlign w:val="center"/>
          </w:tcPr>
          <w:p>
            <w:r>
              <w:t>Enables production static serving and secure defaults.</w:t>
            </w:r>
          </w:p>
        </w:tc>
      </w:tr>
      <w:tr>
        <w:tc>
          <w:tcPr>
            <w:tcW w:type="dxa" w:w="2500"/>
            <w:tcMar>
              <w:top w:w="80" w:type="dxa"/>
              <w:start w:w="120" w:type="dxa"/>
              <w:bottom w:w="80" w:type="dxa"/>
              <w:end w:w="120" w:type="dxa"/>
            </w:tcMar>
            <w:vAlign w:val="center"/>
          </w:tcPr>
          <w:p>
            <w:r>
              <w:t>PORT</w:t>
            </w:r>
          </w:p>
        </w:tc>
        <w:tc>
          <w:tcPr>
            <w:tcW w:type="dxa" w:w="2500"/>
            <w:tcMar>
              <w:top w:w="80" w:type="dxa"/>
              <w:start w:w="120" w:type="dxa"/>
              <w:bottom w:w="80" w:type="dxa"/>
              <w:end w:w="120" w:type="dxa"/>
            </w:tcMar>
            <w:vAlign w:val="center"/>
          </w:tcPr>
          <w:p>
            <w:r>
              <w:t>3000</w:t>
            </w:r>
          </w:p>
        </w:tc>
        <w:tc>
          <w:tcPr>
            <w:tcW w:type="dxa" w:w="4360"/>
            <w:tcMar>
              <w:top w:w="80" w:type="dxa"/>
              <w:start w:w="120" w:type="dxa"/>
              <w:bottom w:w="80" w:type="dxa"/>
              <w:end w:w="120" w:type="dxa"/>
            </w:tcMar>
            <w:vAlign w:val="center"/>
          </w:tcPr>
          <w:p>
            <w:r>
              <w:t>Express listen port.</w:t>
            </w:r>
          </w:p>
        </w:tc>
      </w:tr>
      <w:tr>
        <w:tc>
          <w:tcPr>
            <w:tcW w:type="dxa" w:w="2500"/>
            <w:tcMar>
              <w:top w:w="80" w:type="dxa"/>
              <w:start w:w="120" w:type="dxa"/>
              <w:bottom w:w="80" w:type="dxa"/>
              <w:end w:w="120" w:type="dxa"/>
            </w:tcMar>
            <w:vAlign w:val="center"/>
          </w:tcPr>
          <w:p>
            <w:r>
              <w:t>APP_ORIGIN</w:t>
            </w:r>
          </w:p>
        </w:tc>
        <w:tc>
          <w:tcPr>
            <w:tcW w:type="dxa" w:w="2500"/>
            <w:tcMar>
              <w:top w:w="80" w:type="dxa"/>
              <w:start w:w="120" w:type="dxa"/>
              <w:bottom w:w="80" w:type="dxa"/>
              <w:end w:w="120" w:type="dxa"/>
            </w:tcMar>
            <w:vAlign w:val="center"/>
          </w:tcPr>
          <w:p>
            <w:r>
              <w:t>https://fridayrun.example.com</w:t>
            </w:r>
          </w:p>
        </w:tc>
        <w:tc>
          <w:tcPr>
            <w:tcW w:type="dxa" w:w="4360"/>
            <w:tcMar>
              <w:top w:w="80" w:type="dxa"/>
              <w:start w:w="120" w:type="dxa"/>
              <w:bottom w:w="80" w:type="dxa"/>
              <w:end w:w="120" w:type="dxa"/>
            </w:tcMar>
            <w:vAlign w:val="center"/>
          </w:tcPr>
          <w:p>
            <w:r>
              <w:t>Allowed browser origin for CORS.</w:t>
            </w:r>
          </w:p>
        </w:tc>
      </w:tr>
      <w:tr>
        <w:tc>
          <w:tcPr>
            <w:tcW w:type="dxa" w:w="2500"/>
            <w:tcMar>
              <w:top w:w="80" w:type="dxa"/>
              <w:start w:w="120" w:type="dxa"/>
              <w:bottom w:w="80" w:type="dxa"/>
              <w:end w:w="120" w:type="dxa"/>
            </w:tcMar>
            <w:vAlign w:val="center"/>
          </w:tcPr>
          <w:p>
            <w:r>
              <w:t>VITE_API_BASE_URL</w:t>
            </w:r>
          </w:p>
        </w:tc>
        <w:tc>
          <w:tcPr>
            <w:tcW w:type="dxa" w:w="2500"/>
            <w:tcMar>
              <w:top w:w="80" w:type="dxa"/>
              <w:start w:w="120" w:type="dxa"/>
              <w:bottom w:w="80" w:type="dxa"/>
              <w:end w:w="120" w:type="dxa"/>
            </w:tcMar>
            <w:vAlign w:val="center"/>
          </w:tcPr>
          <w:p>
            <w:r>
              <w:t>/api</w:t>
            </w:r>
          </w:p>
        </w:tc>
        <w:tc>
          <w:tcPr>
            <w:tcW w:type="dxa" w:w="4360"/>
            <w:tcMar>
              <w:top w:w="80" w:type="dxa"/>
              <w:start w:w="120" w:type="dxa"/>
              <w:bottom w:w="80" w:type="dxa"/>
              <w:end w:w="120" w:type="dxa"/>
            </w:tcMar>
            <w:vAlign w:val="center"/>
          </w:tcPr>
          <w:p>
            <w:r>
              <w:t>Frontend API base path; use /api in production.</w:t>
            </w:r>
          </w:p>
        </w:tc>
      </w:tr>
      <w:tr>
        <w:tc>
          <w:tcPr>
            <w:tcW w:type="dxa" w:w="2500"/>
            <w:tcMar>
              <w:top w:w="80" w:type="dxa"/>
              <w:start w:w="120" w:type="dxa"/>
              <w:bottom w:w="80" w:type="dxa"/>
              <w:end w:w="120" w:type="dxa"/>
            </w:tcMar>
            <w:vAlign w:val="center"/>
          </w:tcPr>
          <w:p>
            <w:r>
              <w:t>SESSION_SECRET</w:t>
            </w:r>
          </w:p>
        </w:tc>
        <w:tc>
          <w:tcPr>
            <w:tcW w:type="dxa" w:w="2500"/>
            <w:tcMar>
              <w:top w:w="80" w:type="dxa"/>
              <w:start w:w="120" w:type="dxa"/>
              <w:bottom w:w="80" w:type="dxa"/>
              <w:end w:w="120" w:type="dxa"/>
            </w:tcMar>
            <w:vAlign w:val="center"/>
          </w:tcPr>
          <w:p>
            <w:r>
              <w:t>&lt;random&gt;</w:t>
            </w:r>
          </w:p>
        </w:tc>
        <w:tc>
          <w:tcPr>
            <w:tcW w:type="dxa" w:w="4360"/>
            <w:tcMar>
              <w:top w:w="80" w:type="dxa"/>
              <w:start w:w="120" w:type="dxa"/>
              <w:bottom w:w="80" w:type="dxa"/>
              <w:end w:w="120" w:type="dxa"/>
            </w:tcMar>
            <w:vAlign w:val="center"/>
          </w:tcPr>
          <w:p>
            <w:r>
              <w:t>Long random secret.</w:t>
            </w:r>
          </w:p>
        </w:tc>
      </w:tr>
      <w:tr>
        <w:tc>
          <w:tcPr>
            <w:tcW w:type="dxa" w:w="2500"/>
            <w:tcMar>
              <w:top w:w="80" w:type="dxa"/>
              <w:start w:w="120" w:type="dxa"/>
              <w:bottom w:w="80" w:type="dxa"/>
              <w:end w:w="120" w:type="dxa"/>
            </w:tcMar>
            <w:vAlign w:val="center"/>
          </w:tcPr>
          <w:p>
            <w:r>
              <w:t>SESSION_COOKIE_SECURE</w:t>
            </w:r>
          </w:p>
        </w:tc>
        <w:tc>
          <w:tcPr>
            <w:tcW w:type="dxa" w:w="2500"/>
            <w:tcMar>
              <w:top w:w="80" w:type="dxa"/>
              <w:start w:w="120" w:type="dxa"/>
              <w:bottom w:w="80" w:type="dxa"/>
              <w:end w:w="120" w:type="dxa"/>
            </w:tcMar>
            <w:vAlign w:val="center"/>
          </w:tcPr>
          <w:p>
            <w:r>
              <w:t>true</w:t>
            </w:r>
          </w:p>
        </w:tc>
        <w:tc>
          <w:tcPr>
            <w:tcW w:type="dxa" w:w="4360"/>
            <w:tcMar>
              <w:top w:w="80" w:type="dxa"/>
              <w:start w:w="120" w:type="dxa"/>
              <w:bottom w:w="80" w:type="dxa"/>
              <w:end w:w="120" w:type="dxa"/>
            </w:tcMar>
            <w:vAlign w:val="center"/>
          </w:tcPr>
          <w:p>
            <w:r>
              <w:t>Use secure cookies behind HTTPS.</w:t>
            </w:r>
          </w:p>
        </w:tc>
      </w:tr>
      <w:tr>
        <w:tc>
          <w:tcPr>
            <w:tcW w:type="dxa" w:w="2500"/>
            <w:tcMar>
              <w:top w:w="80" w:type="dxa"/>
              <w:start w:w="120" w:type="dxa"/>
              <w:bottom w:w="80" w:type="dxa"/>
              <w:end w:w="120" w:type="dxa"/>
            </w:tcMar>
            <w:vAlign w:val="center"/>
          </w:tcPr>
          <w:p>
            <w:r>
              <w:t>TFN_ENCRYPTION_KEY</w:t>
            </w:r>
          </w:p>
        </w:tc>
        <w:tc>
          <w:tcPr>
            <w:tcW w:type="dxa" w:w="2500"/>
            <w:tcMar>
              <w:top w:w="80" w:type="dxa"/>
              <w:start w:w="120" w:type="dxa"/>
              <w:bottom w:w="80" w:type="dxa"/>
              <w:end w:w="120" w:type="dxa"/>
            </w:tcMar>
            <w:vAlign w:val="center"/>
          </w:tcPr>
          <w:p>
            <w:r>
              <w:t>&lt;32-byte base64&gt;</w:t>
            </w:r>
          </w:p>
        </w:tc>
        <w:tc>
          <w:tcPr>
            <w:tcW w:type="dxa" w:w="4360"/>
            <w:tcMar>
              <w:top w:w="80" w:type="dxa"/>
              <w:start w:w="120" w:type="dxa"/>
              <w:bottom w:w="80" w:type="dxa"/>
              <w:end w:w="120" w:type="dxa"/>
            </w:tcMar>
            <w:vAlign w:val="center"/>
          </w:tcPr>
          <w:p>
            <w:r>
              <w:t>Encrypts and decrypts TFNs at rest.</w:t>
            </w:r>
          </w:p>
        </w:tc>
      </w:tr>
      <w:tr>
        <w:tc>
          <w:tcPr>
            <w:tcW w:type="dxa" w:w="2500"/>
            <w:tcMar>
              <w:top w:w="80" w:type="dxa"/>
              <w:start w:w="120" w:type="dxa"/>
              <w:bottom w:w="80" w:type="dxa"/>
              <w:end w:w="120" w:type="dxa"/>
            </w:tcMar>
            <w:vAlign w:val="center"/>
          </w:tcPr>
          <w:p>
            <w:r>
              <w:t>DATABASE_URL</w:t>
            </w:r>
          </w:p>
        </w:tc>
        <w:tc>
          <w:tcPr>
            <w:tcW w:type="dxa" w:w="2500"/>
            <w:tcMar>
              <w:top w:w="80" w:type="dxa"/>
              <w:start w:w="120" w:type="dxa"/>
              <w:bottom w:w="80" w:type="dxa"/>
              <w:end w:w="120" w:type="dxa"/>
            </w:tcMar>
            <w:vAlign w:val="center"/>
          </w:tcPr>
          <w:p>
            <w:r>
              <w:t>./data/fridayrun.sqlite</w:t>
            </w:r>
          </w:p>
        </w:tc>
        <w:tc>
          <w:tcPr>
            <w:tcW w:type="dxa" w:w="4360"/>
            <w:tcMar>
              <w:top w:w="80" w:type="dxa"/>
              <w:start w:w="120" w:type="dxa"/>
              <w:bottom w:w="80" w:type="dxa"/>
              <w:end w:w="120" w:type="dxa"/>
            </w:tcMar>
            <w:vAlign w:val="center"/>
          </w:tcPr>
          <w:p>
            <w:r>
              <w:t>SQLite database path.</w:t>
            </w:r>
          </w:p>
        </w:tc>
      </w:tr>
      <w:tr>
        <w:tc>
          <w:tcPr>
            <w:tcW w:type="dxa" w:w="2500"/>
            <w:tcMar>
              <w:top w:w="80" w:type="dxa"/>
              <w:start w:w="120" w:type="dxa"/>
              <w:bottom w:w="80" w:type="dxa"/>
              <w:end w:w="120" w:type="dxa"/>
            </w:tcMar>
            <w:vAlign w:val="center"/>
          </w:tcPr>
          <w:p>
            <w:r>
              <w:t>VITE_GOOGLE_MAPS_API_KEY</w:t>
            </w:r>
          </w:p>
        </w:tc>
        <w:tc>
          <w:tcPr>
            <w:tcW w:type="dxa" w:w="2500"/>
            <w:tcMar>
              <w:top w:w="80" w:type="dxa"/>
              <w:start w:w="120" w:type="dxa"/>
              <w:bottom w:w="80" w:type="dxa"/>
              <w:end w:w="120" w:type="dxa"/>
            </w:tcMar>
            <w:vAlign w:val="center"/>
          </w:tcPr>
          <w:p>
            <w:r>
              <w:t>&lt;restricted key&gt;</w:t>
            </w:r>
          </w:p>
        </w:tc>
        <w:tc>
          <w:tcPr>
            <w:tcW w:type="dxa" w:w="4360"/>
            <w:tcMar>
              <w:top w:w="80" w:type="dxa"/>
              <w:start w:w="120" w:type="dxa"/>
              <w:bottom w:w="80" w:type="dxa"/>
              <w:end w:w="120" w:type="dxa"/>
            </w:tcMar>
            <w:vAlign w:val="center"/>
          </w:tcPr>
          <w:p>
            <w:r>
              <w:t>Google Maps browser key.</w:t>
            </w:r>
          </w:p>
        </w:tc>
      </w:tr>
      <w:tr>
        <w:tc>
          <w:tcPr>
            <w:tcW w:type="dxa" w:w="2500"/>
            <w:tcMar>
              <w:top w:w="80" w:type="dxa"/>
              <w:start w:w="120" w:type="dxa"/>
              <w:bottom w:w="80" w:type="dxa"/>
              <w:end w:w="120" w:type="dxa"/>
            </w:tcMar>
            <w:vAlign w:val="center"/>
          </w:tcPr>
          <w:p>
            <w:r>
              <w:t>SUPER_ADMIN_*</w:t>
            </w:r>
          </w:p>
        </w:tc>
        <w:tc>
          <w:tcPr>
            <w:tcW w:type="dxa" w:w="2500"/>
            <w:tcMar>
              <w:top w:w="80" w:type="dxa"/>
              <w:start w:w="120" w:type="dxa"/>
              <w:bottom w:w="80" w:type="dxa"/>
              <w:end w:w="120" w:type="dxa"/>
            </w:tcMar>
            <w:vAlign w:val="center"/>
          </w:tcPr>
          <w:p>
            <w:r>
              <w:t>various</w:t>
            </w:r>
          </w:p>
        </w:tc>
        <w:tc>
          <w:tcPr>
            <w:tcW w:type="dxa" w:w="4360"/>
            <w:tcMar>
              <w:top w:w="80" w:type="dxa"/>
              <w:start w:w="120" w:type="dxa"/>
              <w:bottom w:w="80" w:type="dxa"/>
              <w:end w:w="120" w:type="dxa"/>
            </w:tcMar>
            <w:vAlign w:val="center"/>
          </w:tcPr>
          <w:p>
            <w:r>
              <w:t>Initial super-admin seed values.</w:t>
            </w:r>
          </w:p>
        </w:tc>
      </w:tr>
    </w:tbl>
    <w:p/>
    <w:p>
      <w:pPr>
        <w:pStyle w:val="Heading2"/>
      </w:pPr>
      <w:r>
        <w:t>Production .env template</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NODE_ENV=production</w:t>
            </w:r>
          </w:p>
          <w:p>
            <w:pPr>
              <w:pStyle w:val="CodeBlock"/>
            </w:pPr>
            <w:r>
              <w:t>PORT=3000</w:t>
            </w:r>
          </w:p>
          <w:p>
            <w:pPr>
              <w:pStyle w:val="CodeBlock"/>
            </w:pPr>
            <w:r>
              <w:t>APP_ORIGIN=https://fridayrun.example.com</w:t>
            </w:r>
          </w:p>
          <w:p>
            <w:pPr>
              <w:pStyle w:val="CodeBlock"/>
            </w:pPr>
            <w:r>
              <w:t>VITE_API_BASE_URL=/api</w:t>
            </w:r>
          </w:p>
          <w:p>
            <w:pPr>
              <w:pStyle w:val="CodeBlock"/>
            </w:pPr>
            <w:r>
              <w:t>SESSION_SECRET=&lt;generated secret&gt;</w:t>
            </w:r>
          </w:p>
          <w:p>
            <w:pPr>
              <w:pStyle w:val="CodeBlock"/>
            </w:pPr>
            <w:r>
              <w:t>SESSION_COOKIE_SECURE=true</w:t>
            </w:r>
          </w:p>
          <w:p>
            <w:pPr>
              <w:pStyle w:val="CodeBlock"/>
            </w:pPr>
            <w:r>
              <w:t>TFN_ENCRYPTION_KEY=&lt;openssl rand -base64 32&gt;</w:t>
            </w:r>
          </w:p>
          <w:p>
            <w:pPr>
              <w:pStyle w:val="CodeBlock"/>
            </w:pPr>
            <w:r>
              <w:t>DATABASE_URL=./data/fridayrun.sqlite</w:t>
            </w:r>
          </w:p>
          <w:p>
            <w:pPr>
              <w:pStyle w:val="CodeBlock"/>
            </w:pPr>
            <w:r>
              <w:t>VITE_GOOGLE_MAPS_API_KEY=&lt;restricted Google Maps key&gt;</w:t>
            </w:r>
          </w:p>
          <w:p>
            <w:pPr>
              <w:pStyle w:val="CodeBlock"/>
            </w:pPr>
            <w:r>
              <w:t>SUPER_ADMIN_FULL_NAME=&lt;admin name&gt;</w:t>
            </w:r>
          </w:p>
          <w:p>
            <w:pPr>
              <w:pStyle w:val="CodeBlock"/>
            </w:pPr>
            <w:r>
              <w:t>SUPER_ADMIN_ADDRESS=&lt;admin address&gt;</w:t>
            </w:r>
          </w:p>
          <w:p>
            <w:pPr>
              <w:pStyle w:val="CodeBlock"/>
            </w:pPr>
            <w:r>
              <w:t>SUPER_ADMIN_EMAIL=&lt;admin email&gt;</w:t>
            </w:r>
          </w:p>
          <w:p>
            <w:pPr>
              <w:pStyle w:val="CodeBlock"/>
            </w:pPr>
            <w:r>
              <w:t>SUPER_ADMIN_TFN=&lt;admin TFN&gt;</w:t>
            </w:r>
          </w:p>
          <w:p>
            <w:pPr>
              <w:pStyle w:val="CodeBlock"/>
            </w:pPr>
            <w:r>
              <w:t>SUPER_ADMIN_PASSWORD=&lt;strong password&gt;</w:t>
            </w:r>
          </w:p>
        </w:tc>
      </w:tr>
    </w:tbl>
    <w:p/>
    <w:p>
      <w:pPr>
        <w:pStyle w:val="Heading1"/>
      </w:pPr>
      <w:r>
        <w:t>9. Local Development</w:t>
      </w:r>
    </w:p>
    <w:p>
      <w:pPr>
        <w:pStyle w:val="ListNumber"/>
        <w:spacing w:after="80"/>
        <w:ind w:left="540" w:hanging="271"/>
      </w:pPr>
      <w:r>
        <w:t>Copy .env.example to .env and fill required values.</w:t>
      </w:r>
    </w:p>
    <w:p>
      <w:pPr>
        <w:pStyle w:val="ListNumber"/>
        <w:spacing w:after="80"/>
        <w:ind w:left="540" w:hanging="271"/>
      </w:pPr>
      <w:r>
        <w:t>Run npm install from the repository root.</w:t>
      </w:r>
    </w:p>
    <w:p>
      <w:pPr>
        <w:pStyle w:val="ListNumber"/>
        <w:spacing w:after="80"/>
        <w:ind w:left="540" w:hanging="271"/>
      </w:pPr>
      <w:r>
        <w:t>Run npm run dev to start Vite and Express concurrently.</w:t>
      </w:r>
    </w:p>
    <w:p>
      <w:pPr>
        <w:pStyle w:val="ListNumber"/>
        <w:spacing w:after="80"/>
        <w:ind w:left="540" w:hanging="271"/>
      </w:pPr>
      <w:r>
        <w:t>Open the Vite frontend on http://localhost:5173.</w:t>
      </w:r>
    </w:p>
    <w:p>
      <w:pPr>
        <w:pStyle w:val="ListNumber"/>
        <w:spacing w:after="80"/>
        <w:ind w:left="540" w:hanging="271"/>
      </w:pPr>
      <w:r>
        <w:t>Use http://localhost:3000/api/health to verify the API.</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cp .env.example .env</w:t>
            </w:r>
          </w:p>
          <w:p>
            <w:pPr>
              <w:pStyle w:val="CodeBlock"/>
            </w:pPr>
            <w:r>
              <w:t>npm install</w:t>
            </w:r>
          </w:p>
          <w:p>
            <w:pPr>
              <w:pStyle w:val="CodeBlock"/>
            </w:pPr>
            <w:r>
              <w:t>npm run dev</w:t>
            </w:r>
          </w:p>
          <w:p>
            <w:pPr>
              <w:pStyle w:val="CodeBlock"/>
            </w:pPr>
            <w:r>
              <w:t>curl http://localhost:3000/api/health</w:t>
            </w:r>
          </w:p>
        </w:tc>
      </w:tr>
    </w:tbl>
    <w:p/>
    <w:p>
      <w:pPr>
        <w:pStyle w:val="Heading1"/>
      </w:pPr>
      <w:r>
        <w:t>10. Production Self-hosting</w:t>
      </w:r>
    </w:p>
    <w:p>
      <w:r>
        <w:t>The recommended self-hosted topology is Cloudflare Tunnel to Apache reverse proxy to the Node application. The origin server should not expose public inbound HTTP/HTTPS ports.</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Cloudflare Tunnel -&gt; Apache reverse proxy -&gt; FridayRun Node app -&gt; SQLite database</w:t>
            </w:r>
          </w:p>
        </w:tc>
      </w:tr>
    </w:tbl>
    <w:p/>
    <w:p>
      <w:pPr>
        <w:pStyle w:val="Heading2"/>
      </w:pPr>
      <w:r>
        <w:t>Build and service</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cd /opt/fridayrun</w:t>
            </w:r>
          </w:p>
          <w:p>
            <w:pPr>
              <w:pStyle w:val="CodeBlock"/>
            </w:pPr>
            <w:r>
              <w:t>npm install</w:t>
            </w:r>
          </w:p>
          <w:p>
            <w:pPr>
              <w:pStyle w:val="CodeBlock"/>
            </w:pPr>
            <w:r>
              <w:t>npm run build</w:t>
            </w:r>
          </w:p>
          <w:p>
            <w:pPr>
              <w:pStyle w:val="CodeBlock"/>
            </w:pPr>
            <w:r>
              <w:t>sudo systemctl restart fridayrun</w:t>
            </w:r>
          </w:p>
        </w:tc>
      </w:tr>
    </w:tbl>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00"/>
        <w:gridCol w:w="3000"/>
        <w:gridCol w:w="4060"/>
      </w:tblGrid>
      <w:tr>
        <w:tc>
          <w:tcPr>
            <w:tcW w:type="dxa" w:w="2300"/>
            <w:tcMar>
              <w:top w:w="80" w:type="dxa"/>
              <w:start w:w="120" w:type="dxa"/>
              <w:bottom w:w="80" w:type="dxa"/>
              <w:end w:w="120" w:type="dxa"/>
            </w:tcMar>
            <w:vAlign w:val="center"/>
            <w:shd w:fill="E8EEF5"/>
          </w:tcPr>
          <w:p>
            <w:r>
              <w:rPr>
                <w:b/>
                <w:color w:val="0B2545"/>
              </w:rPr>
              <w:t>File</w:t>
            </w:r>
          </w:p>
        </w:tc>
        <w:tc>
          <w:tcPr>
            <w:tcW w:type="dxa" w:w="3000"/>
            <w:tcMar>
              <w:top w:w="80" w:type="dxa"/>
              <w:start w:w="120" w:type="dxa"/>
              <w:bottom w:w="80" w:type="dxa"/>
              <w:end w:w="120" w:type="dxa"/>
            </w:tcMar>
            <w:vAlign w:val="center"/>
            <w:shd w:fill="E8EEF5"/>
          </w:tcPr>
          <w:p>
            <w:r>
              <w:rPr>
                <w:b/>
                <w:color w:val="0B2545"/>
              </w:rPr>
              <w:t>Location</w:t>
            </w:r>
          </w:p>
        </w:tc>
        <w:tc>
          <w:tcPr>
            <w:tcW w:type="dxa" w:w="4060"/>
            <w:tcMar>
              <w:top w:w="80" w:type="dxa"/>
              <w:start w:w="120" w:type="dxa"/>
              <w:bottom w:w="80" w:type="dxa"/>
              <w:end w:w="120" w:type="dxa"/>
            </w:tcMar>
            <w:vAlign w:val="center"/>
            <w:shd w:fill="E8EEF5"/>
          </w:tcPr>
          <w:p>
            <w:r>
              <w:rPr>
                <w:b/>
                <w:color w:val="0B2545"/>
              </w:rPr>
              <w:t>Purpose</w:t>
            </w:r>
          </w:p>
        </w:tc>
      </w:tr>
      <w:tr>
        <w:tc>
          <w:tcPr>
            <w:tcW w:type="dxa" w:w="2300"/>
            <w:tcMar>
              <w:top w:w="80" w:type="dxa"/>
              <w:start w:w="120" w:type="dxa"/>
              <w:bottom w:w="80" w:type="dxa"/>
              <w:end w:w="120" w:type="dxa"/>
            </w:tcMar>
            <w:vAlign w:val="center"/>
          </w:tcPr>
          <w:p>
            <w:r>
              <w:t>Application code</w:t>
            </w:r>
          </w:p>
        </w:tc>
        <w:tc>
          <w:tcPr>
            <w:tcW w:type="dxa" w:w="3000"/>
            <w:tcMar>
              <w:top w:w="80" w:type="dxa"/>
              <w:start w:w="120" w:type="dxa"/>
              <w:bottom w:w="80" w:type="dxa"/>
              <w:end w:w="120" w:type="dxa"/>
            </w:tcMar>
            <w:vAlign w:val="center"/>
          </w:tcPr>
          <w:p>
            <w:r>
              <w:t>/opt/fridayrun</w:t>
            </w:r>
          </w:p>
        </w:tc>
        <w:tc>
          <w:tcPr>
            <w:tcW w:type="dxa" w:w="4060"/>
            <w:tcMar>
              <w:top w:w="80" w:type="dxa"/>
              <w:start w:w="120" w:type="dxa"/>
              <w:bottom w:w="80" w:type="dxa"/>
              <w:end w:w="120" w:type="dxa"/>
            </w:tcMar>
            <w:vAlign w:val="center"/>
          </w:tcPr>
          <w:p>
            <w:r>
              <w:t>Project root, build output, server, and frontend.</w:t>
            </w:r>
          </w:p>
        </w:tc>
      </w:tr>
      <w:tr>
        <w:tc>
          <w:tcPr>
            <w:tcW w:type="dxa" w:w="2300"/>
            <w:tcMar>
              <w:top w:w="80" w:type="dxa"/>
              <w:start w:w="120" w:type="dxa"/>
              <w:bottom w:w="80" w:type="dxa"/>
              <w:end w:w="120" w:type="dxa"/>
            </w:tcMar>
            <w:vAlign w:val="center"/>
          </w:tcPr>
          <w:p>
            <w:r>
              <w:t>Environment file</w:t>
            </w:r>
          </w:p>
        </w:tc>
        <w:tc>
          <w:tcPr>
            <w:tcW w:type="dxa" w:w="3000"/>
            <w:tcMar>
              <w:top w:w="80" w:type="dxa"/>
              <w:start w:w="120" w:type="dxa"/>
              <w:bottom w:w="80" w:type="dxa"/>
              <w:end w:w="120" w:type="dxa"/>
            </w:tcMar>
            <w:vAlign w:val="center"/>
          </w:tcPr>
          <w:p>
            <w:r>
              <w:t>/opt/fridayrun/.env</w:t>
            </w:r>
          </w:p>
        </w:tc>
        <w:tc>
          <w:tcPr>
            <w:tcW w:type="dxa" w:w="4060"/>
            <w:tcMar>
              <w:top w:w="80" w:type="dxa"/>
              <w:start w:w="120" w:type="dxa"/>
              <w:bottom w:w="80" w:type="dxa"/>
              <w:end w:w="120" w:type="dxa"/>
            </w:tcMar>
            <w:vAlign w:val="center"/>
          </w:tcPr>
          <w:p>
            <w:r>
              <w:t>Production runtime configuration.</w:t>
            </w:r>
          </w:p>
        </w:tc>
      </w:tr>
      <w:tr>
        <w:tc>
          <w:tcPr>
            <w:tcW w:type="dxa" w:w="2300"/>
            <w:tcMar>
              <w:top w:w="80" w:type="dxa"/>
              <w:start w:w="120" w:type="dxa"/>
              <w:bottom w:w="80" w:type="dxa"/>
              <w:end w:w="120" w:type="dxa"/>
            </w:tcMar>
            <w:vAlign w:val="center"/>
          </w:tcPr>
          <w:p>
            <w:r>
              <w:t>Apache site config</w:t>
            </w:r>
          </w:p>
        </w:tc>
        <w:tc>
          <w:tcPr>
            <w:tcW w:type="dxa" w:w="3000"/>
            <w:tcMar>
              <w:top w:w="80" w:type="dxa"/>
              <w:start w:w="120" w:type="dxa"/>
              <w:bottom w:w="80" w:type="dxa"/>
              <w:end w:w="120" w:type="dxa"/>
            </w:tcMar>
            <w:vAlign w:val="center"/>
          </w:tcPr>
          <w:p>
            <w:r>
              <w:t>/etc/apache2/sites-available/fridayrun.conf</w:t>
            </w:r>
          </w:p>
        </w:tc>
        <w:tc>
          <w:tcPr>
            <w:tcW w:type="dxa" w:w="4060"/>
            <w:tcMar>
              <w:top w:w="80" w:type="dxa"/>
              <w:start w:w="120" w:type="dxa"/>
              <w:bottom w:w="80" w:type="dxa"/>
              <w:end w:w="120" w:type="dxa"/>
            </w:tcMar>
            <w:vAlign w:val="center"/>
          </w:tcPr>
          <w:p>
            <w:r>
              <w:t>Reverse proxy vhost.</w:t>
            </w:r>
          </w:p>
        </w:tc>
      </w:tr>
      <w:tr>
        <w:tc>
          <w:tcPr>
            <w:tcW w:type="dxa" w:w="2300"/>
            <w:tcMar>
              <w:top w:w="80" w:type="dxa"/>
              <w:start w:w="120" w:type="dxa"/>
              <w:bottom w:w="80" w:type="dxa"/>
              <w:end w:w="120" w:type="dxa"/>
            </w:tcMar>
            <w:vAlign w:val="center"/>
          </w:tcPr>
          <w:p>
            <w:r>
              <w:t>Enabled Apache site</w:t>
            </w:r>
          </w:p>
        </w:tc>
        <w:tc>
          <w:tcPr>
            <w:tcW w:type="dxa" w:w="3000"/>
            <w:tcMar>
              <w:top w:w="80" w:type="dxa"/>
              <w:start w:w="120" w:type="dxa"/>
              <w:bottom w:w="80" w:type="dxa"/>
              <w:end w:w="120" w:type="dxa"/>
            </w:tcMar>
            <w:vAlign w:val="center"/>
          </w:tcPr>
          <w:p>
            <w:r>
              <w:t>/etc/apache2/sites-enabled/</w:t>
            </w:r>
          </w:p>
        </w:tc>
        <w:tc>
          <w:tcPr>
            <w:tcW w:type="dxa" w:w="4060"/>
            <w:tcMar>
              <w:top w:w="80" w:type="dxa"/>
              <w:start w:w="120" w:type="dxa"/>
              <w:bottom w:w="80" w:type="dxa"/>
              <w:end w:w="120" w:type="dxa"/>
            </w:tcMar>
            <w:vAlign w:val="center"/>
          </w:tcPr>
          <w:p>
            <w:r>
              <w:t>Symlink created by a2ensite.</w:t>
            </w:r>
          </w:p>
        </w:tc>
      </w:tr>
      <w:tr>
        <w:tc>
          <w:tcPr>
            <w:tcW w:type="dxa" w:w="2300"/>
            <w:tcMar>
              <w:top w:w="80" w:type="dxa"/>
              <w:start w:w="120" w:type="dxa"/>
              <w:bottom w:w="80" w:type="dxa"/>
              <w:end w:w="120" w:type="dxa"/>
            </w:tcMar>
            <w:vAlign w:val="center"/>
          </w:tcPr>
          <w:p>
            <w:r>
              <w:t>Cloudflared config</w:t>
            </w:r>
          </w:p>
        </w:tc>
        <w:tc>
          <w:tcPr>
            <w:tcW w:type="dxa" w:w="3000"/>
            <w:tcMar>
              <w:top w:w="80" w:type="dxa"/>
              <w:start w:w="120" w:type="dxa"/>
              <w:bottom w:w="80" w:type="dxa"/>
              <w:end w:w="120" w:type="dxa"/>
            </w:tcMar>
            <w:vAlign w:val="center"/>
          </w:tcPr>
          <w:p>
            <w:r>
              <w:t>/etc/cloudflared/config.yml</w:t>
            </w:r>
          </w:p>
        </w:tc>
        <w:tc>
          <w:tcPr>
            <w:tcW w:type="dxa" w:w="4060"/>
            <w:tcMar>
              <w:top w:w="80" w:type="dxa"/>
              <w:start w:w="120" w:type="dxa"/>
              <w:bottom w:w="80" w:type="dxa"/>
              <w:end w:w="120" w:type="dxa"/>
            </w:tcMar>
            <w:vAlign w:val="center"/>
          </w:tcPr>
          <w:p>
            <w:r>
              <w:t>Tunnel ingress rules.</w:t>
            </w:r>
          </w:p>
        </w:tc>
      </w:tr>
    </w:tbl>
    <w:p/>
    <w:p>
      <w:pPr>
        <w:pStyle w:val="Heading2"/>
      </w:pPr>
      <w:r>
        <w:t>systemd service</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[Unit]</w:t>
            </w:r>
          </w:p>
          <w:p>
            <w:pPr>
              <w:pStyle w:val="CodeBlock"/>
            </w:pPr>
            <w:r>
              <w:t>Description=FridayRun</w:t>
            </w:r>
          </w:p>
          <w:p>
            <w:pPr>
              <w:pStyle w:val="CodeBlock"/>
            </w:pPr>
            <w:r>
              <w:t>After=network.target</w:t>
            </w:r>
          </w:p>
          <w:p>
            <w:pPr>
              <w:pStyle w:val="CodeBlock"/>
            </w:pPr>
            <w:r/>
          </w:p>
          <w:p>
            <w:pPr>
              <w:pStyle w:val="CodeBlock"/>
            </w:pPr>
            <w:r>
              <w:t>[Service]</w:t>
            </w:r>
          </w:p>
          <w:p>
            <w:pPr>
              <w:pStyle w:val="CodeBlock"/>
            </w:pPr>
            <w:r>
              <w:t>WorkingDirectory=/opt/fridayrun</w:t>
            </w:r>
          </w:p>
          <w:p>
            <w:pPr>
              <w:pStyle w:val="CodeBlock"/>
            </w:pPr>
            <w:r>
              <w:t>ExecStart=/usr/bin/npm run start --workspace server</w:t>
            </w:r>
          </w:p>
          <w:p>
            <w:pPr>
              <w:pStyle w:val="CodeBlock"/>
            </w:pPr>
            <w:r>
              <w:t>Restart=always</w:t>
            </w:r>
          </w:p>
          <w:p>
            <w:pPr>
              <w:pStyle w:val="CodeBlock"/>
            </w:pPr>
            <w:r>
              <w:t>Environment=NODE_ENV=production</w:t>
            </w:r>
          </w:p>
          <w:p>
            <w:pPr>
              <w:pStyle w:val="CodeBlock"/>
            </w:pPr>
            <w:r/>
          </w:p>
          <w:p>
            <w:pPr>
              <w:pStyle w:val="CodeBlock"/>
            </w:pPr>
            <w:r>
              <w:t>[Install]</w:t>
            </w:r>
          </w:p>
          <w:p>
            <w:pPr>
              <w:pStyle w:val="CodeBlock"/>
            </w:pPr>
            <w:r>
              <w:t>WantedBy=multi-user.target</w:t>
            </w:r>
          </w:p>
        </w:tc>
      </w:tr>
    </w:tbl>
    <w:p/>
    <w:p>
      <w:pPr>
        <w:pStyle w:val="Heading1"/>
      </w:pPr>
      <w:r>
        <w:t>11. Apache and Cloudflare Tunnel</w:t>
      </w:r>
    </w:p>
    <w:p>
      <w:pPr>
        <w:pStyle w:val="Heading2"/>
      </w:pPr>
      <w:r>
        <w:t>Apache port and virtual host</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 /etc/apache2/ports.conf</w:t>
            </w:r>
          </w:p>
          <w:p>
            <w:pPr>
              <w:pStyle w:val="CodeBlock"/>
            </w:pPr>
            <w:r>
              <w:t>Listen 127.0.0.1:8080</w:t>
            </w:r>
          </w:p>
        </w:tc>
      </w:tr>
    </w:tbl>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&lt;VirtualHost 127.0.0.1:8080&gt;</w:t>
            </w:r>
          </w:p>
          <w:p>
            <w:pPr>
              <w:pStyle w:val="CodeBlock"/>
            </w:pPr>
            <w:r>
              <w:t xml:space="preserve">  ServerName fridayrun.example.com</w:t>
            </w:r>
          </w:p>
          <w:p>
            <w:pPr>
              <w:pStyle w:val="CodeBlock"/>
            </w:pPr>
            <w:r/>
          </w:p>
          <w:p>
            <w:pPr>
              <w:pStyle w:val="CodeBlock"/>
            </w:pPr>
            <w:r>
              <w:t xml:space="preserve">  ProxyPreserveHost On</w:t>
            </w:r>
          </w:p>
          <w:p>
            <w:pPr>
              <w:pStyle w:val="CodeBlock"/>
            </w:pPr>
            <w:r>
              <w:t xml:space="preserve">  ProxyPass / http://127.0.0.1:3000/</w:t>
            </w:r>
          </w:p>
          <w:p>
            <w:pPr>
              <w:pStyle w:val="CodeBlock"/>
            </w:pPr>
            <w:r>
              <w:t xml:space="preserve">  ProxyPassReverse / http://127.0.0.1:3000/</w:t>
            </w:r>
          </w:p>
          <w:p>
            <w:pPr>
              <w:pStyle w:val="CodeBlock"/>
            </w:pPr>
            <w:r/>
          </w:p>
          <w:p>
            <w:pPr>
              <w:pStyle w:val="CodeBlock"/>
            </w:pPr>
            <w:r>
              <w:t xml:space="preserve">  RequestHeader set X-Forwarded-Proto "https"</w:t>
            </w:r>
          </w:p>
          <w:p>
            <w:pPr>
              <w:pStyle w:val="CodeBlock"/>
            </w:pPr>
            <w:r>
              <w:t xml:space="preserve">  Header always set X-Content-Type-Options "nosniff"</w:t>
            </w:r>
          </w:p>
          <w:p>
            <w:pPr>
              <w:pStyle w:val="CodeBlock"/>
            </w:pPr>
            <w:r>
              <w:t xml:space="preserve">  Header always set Referrer-Policy "no-referrer"</w:t>
            </w:r>
          </w:p>
          <w:p>
            <w:pPr>
              <w:pStyle w:val="CodeBlock"/>
            </w:pPr>
            <w:r>
              <w:t>&lt;/VirtualHost&gt;</w:t>
            </w:r>
          </w:p>
        </w:tc>
      </w:tr>
    </w:tbl>
    <w:p/>
    <w:p>
      <w:pPr>
        <w:pStyle w:val="Heading2"/>
      </w:pPr>
      <w:r>
        <w:t>Cloudflare Tunnel ingress</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tunnel: fridayrun</w:t>
            </w:r>
          </w:p>
          <w:p>
            <w:pPr>
              <w:pStyle w:val="CodeBlock"/>
            </w:pPr>
            <w:r>
              <w:t>credentials-file: /etc/cloudflared/fridayrun.json</w:t>
            </w:r>
          </w:p>
          <w:p>
            <w:pPr>
              <w:pStyle w:val="CodeBlock"/>
            </w:pPr>
            <w:r/>
          </w:p>
          <w:p>
            <w:pPr>
              <w:pStyle w:val="CodeBlock"/>
            </w:pPr>
            <w:r>
              <w:t>ingress:</w:t>
            </w:r>
          </w:p>
          <w:p>
            <w:pPr>
              <w:pStyle w:val="CodeBlock"/>
            </w:pPr>
            <w:r>
              <w:t xml:space="preserve">  - hostname: fridayrun.example.com</w:t>
            </w:r>
          </w:p>
          <w:p>
            <w:pPr>
              <w:pStyle w:val="CodeBlock"/>
            </w:pPr>
            <w:r>
              <w:t xml:space="preserve">    service: http://127.0.0.1:8080</w:t>
            </w:r>
          </w:p>
          <w:p>
            <w:pPr>
              <w:pStyle w:val="CodeBlock"/>
            </w:pPr>
            <w:r>
              <w:t xml:space="preserve">  - service: http_status:404</w:t>
            </w:r>
          </w:p>
        </w:tc>
      </w:tr>
    </w:tbl>
    <w:p/>
    <w:p>
      <w:pPr>
        <w:pStyle w:val="Heading2"/>
      </w:pPr>
      <w:r>
        <w:t>Verification chain</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curl http://127.0.0.1:3000/api/health</w:t>
            </w:r>
          </w:p>
          <w:p>
            <w:pPr>
              <w:pStyle w:val="CodeBlock"/>
            </w:pPr>
            <w:r>
              <w:t>curl http://127.0.0.1:8080/api/health</w:t>
            </w:r>
          </w:p>
          <w:p>
            <w:pPr>
              <w:pStyle w:val="CodeBlock"/>
            </w:pPr>
            <w:r>
              <w:t>cloudflared tunnel run fridayrun</w:t>
            </w:r>
          </w:p>
        </w:tc>
      </w:tr>
    </w:tbl>
    <w:p/>
    <w:p>
      <w:pPr>
        <w:pStyle w:val="Heading1"/>
      </w:pPr>
      <w:r>
        <w:t>12. Google Maps Configuration</w:t>
      </w:r>
    </w:p>
    <w:p>
      <w:pPr>
        <w:pStyle w:val="ListBullet"/>
        <w:spacing w:after="80"/>
        <w:ind w:left="540" w:hanging="271"/>
      </w:pPr>
      <w:r>
        <w:t>Enable Maps JavaScript API.</w:t>
      </w:r>
    </w:p>
    <w:p>
      <w:pPr>
        <w:pStyle w:val="ListBullet"/>
        <w:spacing w:after="80"/>
        <w:ind w:left="540" w:hanging="271"/>
      </w:pPr>
      <w:r>
        <w:t>Enable Places API.</w:t>
      </w:r>
    </w:p>
    <w:p>
      <w:pPr>
        <w:pStyle w:val="ListBullet"/>
        <w:spacing w:after="80"/>
        <w:ind w:left="540" w:hanging="271"/>
      </w:pPr>
      <w:r>
        <w:t>Enable Distance Matrix API for the current implementation.</w:t>
      </w:r>
    </w:p>
    <w:p>
      <w:pPr>
        <w:pStyle w:val="ListBullet"/>
        <w:spacing w:after="80"/>
        <w:ind w:left="540" w:hanging="271"/>
      </w:pPr>
      <w:r>
        <w:t>Restrict the browser key to the production hostname.</w:t>
      </w:r>
    </w:p>
    <w:p>
      <w:pPr>
        <w:pStyle w:val="ListBullet"/>
        <w:spacing w:after="80"/>
        <w:ind w:left="540" w:hanging="271"/>
      </w:pPr>
      <w:r>
        <w:t>Keep VITE_GOOGLE_MAPS_API_KEY in .env and rebuild after changes.</w:t>
      </w:r>
    </w:p>
    <w:p>
      <w:pPr>
        <w:pStyle w:val="Heading1"/>
      </w:pPr>
      <w:r>
        <w:t>13. Troubleshooting</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00"/>
        <w:gridCol w:w="3000"/>
        <w:gridCol w:w="4060"/>
      </w:tblGrid>
      <w:tr>
        <w:tc>
          <w:tcPr>
            <w:tcW w:type="dxa" w:w="2300"/>
            <w:tcMar>
              <w:top w:w="80" w:type="dxa"/>
              <w:start w:w="120" w:type="dxa"/>
              <w:bottom w:w="80" w:type="dxa"/>
              <w:end w:w="120" w:type="dxa"/>
            </w:tcMar>
            <w:vAlign w:val="center"/>
            <w:shd w:fill="E8EEF5"/>
          </w:tcPr>
          <w:p>
            <w:r>
              <w:rPr>
                <w:b/>
                <w:color w:val="0B2545"/>
              </w:rPr>
              <w:t>Symptom</w:t>
            </w:r>
          </w:p>
        </w:tc>
        <w:tc>
          <w:tcPr>
            <w:tcW w:type="dxa" w:w="3000"/>
            <w:tcMar>
              <w:top w:w="80" w:type="dxa"/>
              <w:start w:w="120" w:type="dxa"/>
              <w:bottom w:w="80" w:type="dxa"/>
              <w:end w:w="120" w:type="dxa"/>
            </w:tcMar>
            <w:vAlign w:val="center"/>
            <w:shd w:fill="E8EEF5"/>
          </w:tcPr>
          <w:p>
            <w:r>
              <w:rPr>
                <w:b/>
                <w:color w:val="0B2545"/>
              </w:rPr>
              <w:t>Likely cause</w:t>
            </w:r>
          </w:p>
        </w:tc>
        <w:tc>
          <w:tcPr>
            <w:tcW w:type="dxa" w:w="4060"/>
            <w:tcMar>
              <w:top w:w="80" w:type="dxa"/>
              <w:start w:w="120" w:type="dxa"/>
              <w:bottom w:w="80" w:type="dxa"/>
              <w:end w:w="120" w:type="dxa"/>
            </w:tcMar>
            <w:vAlign w:val="center"/>
            <w:shd w:fill="E8EEF5"/>
          </w:tcPr>
          <w:p>
            <w:r>
              <w:rPr>
                <w:b/>
                <w:color w:val="0B2545"/>
              </w:rPr>
              <w:t>Fix</w:t>
            </w:r>
          </w:p>
        </w:tc>
      </w:tr>
      <w:tr>
        <w:tc>
          <w:tcPr>
            <w:tcW w:type="dxa" w:w="2300"/>
            <w:tcMar>
              <w:top w:w="80" w:type="dxa"/>
              <w:start w:w="120" w:type="dxa"/>
              <w:bottom w:w="80" w:type="dxa"/>
              <w:end w:w="120" w:type="dxa"/>
            </w:tcMar>
            <w:vAlign w:val="center"/>
          </w:tcPr>
          <w:p>
            <w:r>
              <w:t>Origin not allowed</w:t>
            </w:r>
          </w:p>
        </w:tc>
        <w:tc>
          <w:tcPr>
            <w:tcW w:type="dxa" w:w="3000"/>
            <w:tcMar>
              <w:top w:w="80" w:type="dxa"/>
              <w:start w:w="120" w:type="dxa"/>
              <w:bottom w:w="80" w:type="dxa"/>
              <w:end w:w="120" w:type="dxa"/>
            </w:tcMar>
            <w:vAlign w:val="center"/>
          </w:tcPr>
          <w:p>
            <w:r>
              <w:t>APP_ORIGIN does not match browser origin</w:t>
            </w:r>
          </w:p>
        </w:tc>
        <w:tc>
          <w:tcPr>
            <w:tcW w:type="dxa" w:w="4060"/>
            <w:tcMar>
              <w:top w:w="80" w:type="dxa"/>
              <w:start w:w="120" w:type="dxa"/>
              <w:bottom w:w="80" w:type="dxa"/>
              <w:end w:w="120" w:type="dxa"/>
            </w:tcMar>
            <w:vAlign w:val="center"/>
          </w:tcPr>
          <w:p>
            <w:r>
              <w:t>Set APP_ORIGIN to the exact https:// hostname and restart.</w:t>
            </w:r>
          </w:p>
        </w:tc>
      </w:tr>
      <w:tr>
        <w:tc>
          <w:tcPr>
            <w:tcW w:type="dxa" w:w="2300"/>
            <w:tcMar>
              <w:top w:w="80" w:type="dxa"/>
              <w:start w:w="120" w:type="dxa"/>
              <w:bottom w:w="80" w:type="dxa"/>
              <w:end w:w="120" w:type="dxa"/>
            </w:tcMar>
            <w:vAlign w:val="center"/>
          </w:tcPr>
          <w:p>
            <w:r>
              <w:t>Invalid email or password after .env change</w:t>
            </w:r>
          </w:p>
        </w:tc>
        <w:tc>
          <w:tcPr>
            <w:tcW w:type="dxa" w:w="3000"/>
            <w:tcMar>
              <w:top w:w="80" w:type="dxa"/>
              <w:start w:w="120" w:type="dxa"/>
              <w:bottom w:w="80" w:type="dxa"/>
              <w:end w:w="120" w:type="dxa"/>
            </w:tcMar>
            <w:vAlign w:val="center"/>
          </w:tcPr>
          <w:p>
            <w:r>
              <w:t>Admin account was already seeded</w:t>
            </w:r>
          </w:p>
        </w:tc>
        <w:tc>
          <w:tcPr>
            <w:tcW w:type="dxa" w:w="4060"/>
            <w:tcMar>
              <w:top w:w="80" w:type="dxa"/>
              <w:start w:w="120" w:type="dxa"/>
              <w:bottom w:w="80" w:type="dxa"/>
              <w:end w:w="120" w:type="dxa"/>
            </w:tcMar>
            <w:vAlign w:val="center"/>
          </w:tcPr>
          <w:p>
            <w:r>
              <w:t>Use original login, reset password in DB/script, or reset database.</w:t>
            </w:r>
          </w:p>
        </w:tc>
      </w:tr>
      <w:tr>
        <w:tc>
          <w:tcPr>
            <w:tcW w:type="dxa" w:w="2300"/>
            <w:tcMar>
              <w:top w:w="80" w:type="dxa"/>
              <w:start w:w="120" w:type="dxa"/>
              <w:bottom w:w="80" w:type="dxa"/>
              <w:end w:w="120" w:type="dxa"/>
            </w:tcMar>
            <w:vAlign w:val="center"/>
          </w:tcPr>
          <w:p>
            <w:r>
              <w:t>Cloudflared connect refused 127.0.0.1:8080</w:t>
            </w:r>
          </w:p>
        </w:tc>
        <w:tc>
          <w:tcPr>
            <w:tcW w:type="dxa" w:w="3000"/>
            <w:tcMar>
              <w:top w:w="80" w:type="dxa"/>
              <w:start w:w="120" w:type="dxa"/>
              <w:bottom w:w="80" w:type="dxa"/>
              <w:end w:w="120" w:type="dxa"/>
            </w:tcMar>
            <w:vAlign w:val="center"/>
          </w:tcPr>
          <w:p>
            <w:r>
              <w:t>Apache is not listening on 8080</w:t>
            </w:r>
          </w:p>
        </w:tc>
        <w:tc>
          <w:tcPr>
            <w:tcW w:type="dxa" w:w="4060"/>
            <w:tcMar>
              <w:top w:w="80" w:type="dxa"/>
              <w:start w:w="120" w:type="dxa"/>
              <w:bottom w:w="80" w:type="dxa"/>
              <w:end w:w="120" w:type="dxa"/>
            </w:tcMar>
            <w:vAlign w:val="center"/>
          </w:tcPr>
          <w:p>
            <w:r>
              <w:t>Add Listen 127.0.0.1:8080, enable vhost, reload Apache.</w:t>
            </w:r>
          </w:p>
        </w:tc>
      </w:tr>
      <w:tr>
        <w:tc>
          <w:tcPr>
            <w:tcW w:type="dxa" w:w="2300"/>
            <w:tcMar>
              <w:top w:w="80" w:type="dxa"/>
              <w:start w:w="120" w:type="dxa"/>
              <w:bottom w:w="80" w:type="dxa"/>
              <w:end w:w="120" w:type="dxa"/>
            </w:tcMar>
            <w:vAlign w:val="center"/>
          </w:tcPr>
          <w:p>
            <w:r>
              <w:t>Browser calls localhost</w:t>
            </w:r>
          </w:p>
        </w:tc>
        <w:tc>
          <w:tcPr>
            <w:tcW w:type="dxa" w:w="3000"/>
            <w:tcMar>
              <w:top w:w="80" w:type="dxa"/>
              <w:start w:w="120" w:type="dxa"/>
              <w:bottom w:w="80" w:type="dxa"/>
              <w:end w:w="120" w:type="dxa"/>
            </w:tcMar>
            <w:vAlign w:val="center"/>
          </w:tcPr>
          <w:p>
            <w:r>
              <w:t>VITE_API_BASE_URL built as localhost</w:t>
            </w:r>
          </w:p>
        </w:tc>
        <w:tc>
          <w:tcPr>
            <w:tcW w:type="dxa" w:w="4060"/>
            <w:tcMar>
              <w:top w:w="80" w:type="dxa"/>
              <w:start w:w="120" w:type="dxa"/>
              <w:bottom w:w="80" w:type="dxa"/>
              <w:end w:w="120" w:type="dxa"/>
            </w:tcMar>
            <w:vAlign w:val="center"/>
          </w:tcPr>
          <w:p>
            <w:r>
              <w:t>Set VITE_API_BASE_URL=/api and rebuild.</w:t>
            </w:r>
          </w:p>
        </w:tc>
      </w:tr>
      <w:tr>
        <w:tc>
          <w:tcPr>
            <w:tcW w:type="dxa" w:w="2300"/>
            <w:tcMar>
              <w:top w:w="80" w:type="dxa"/>
              <w:start w:w="120" w:type="dxa"/>
              <w:bottom w:w="80" w:type="dxa"/>
              <w:end w:w="120" w:type="dxa"/>
            </w:tcMar>
            <w:vAlign w:val="center"/>
          </w:tcPr>
          <w:p>
            <w:r>
              <w:t>Secure cookie not set on IP/HTTP test</w:t>
            </w:r>
          </w:p>
        </w:tc>
        <w:tc>
          <w:tcPr>
            <w:tcW w:type="dxa" w:w="3000"/>
            <w:tcMar>
              <w:top w:w="80" w:type="dxa"/>
              <w:start w:w="120" w:type="dxa"/>
              <w:bottom w:w="80" w:type="dxa"/>
              <w:end w:w="120" w:type="dxa"/>
            </w:tcMar>
            <w:vAlign w:val="center"/>
          </w:tcPr>
          <w:p>
            <w:r>
              <w:t>SESSION_COOKIE_SECURE=true over HTTP</w:t>
            </w:r>
          </w:p>
        </w:tc>
        <w:tc>
          <w:tcPr>
            <w:tcW w:type="dxa" w:w="4060"/>
            <w:tcMar>
              <w:top w:w="80" w:type="dxa"/>
              <w:start w:w="120" w:type="dxa"/>
              <w:bottom w:w="80" w:type="dxa"/>
              <w:end w:w="120" w:type="dxa"/>
            </w:tcMar>
            <w:vAlign w:val="center"/>
          </w:tcPr>
          <w:p>
            <w:r>
              <w:t>Temporarily set false only for local HTTP testing.</w:t>
            </w:r>
          </w:p>
        </w:tc>
      </w:tr>
      <w:tr>
        <w:tc>
          <w:tcPr>
            <w:tcW w:type="dxa" w:w="2300"/>
            <w:tcMar>
              <w:top w:w="80" w:type="dxa"/>
              <w:start w:w="120" w:type="dxa"/>
              <w:bottom w:w="80" w:type="dxa"/>
              <w:end w:w="120" w:type="dxa"/>
            </w:tcMar>
            <w:vAlign w:val="center"/>
          </w:tcPr>
          <w:p>
            <w:r>
              <w:t>TFNs unreadable after key change</w:t>
            </w:r>
          </w:p>
        </w:tc>
        <w:tc>
          <w:tcPr>
            <w:tcW w:type="dxa" w:w="3000"/>
            <w:tcMar>
              <w:top w:w="80" w:type="dxa"/>
              <w:start w:w="120" w:type="dxa"/>
              <w:bottom w:w="80" w:type="dxa"/>
              <w:end w:w="120" w:type="dxa"/>
            </w:tcMar>
            <w:vAlign w:val="center"/>
          </w:tcPr>
          <w:p>
            <w:r>
              <w:t>TFN_ENCRYPTION_KEY changed</w:t>
            </w:r>
          </w:p>
        </w:tc>
        <w:tc>
          <w:tcPr>
            <w:tcW w:type="dxa" w:w="4060"/>
            <w:tcMar>
              <w:top w:w="80" w:type="dxa"/>
              <w:start w:w="120" w:type="dxa"/>
              <w:bottom w:w="80" w:type="dxa"/>
              <w:end w:w="120" w:type="dxa"/>
            </w:tcMar>
            <w:vAlign w:val="center"/>
          </w:tcPr>
          <w:p>
            <w:r>
              <w:t>Restore original key from secure backup.</w:t>
            </w:r>
          </w:p>
        </w:tc>
      </w:tr>
    </w:tbl>
    <w:p/>
    <w:p>
      <w:pPr>
        <w:pStyle w:val="Heading1"/>
      </w:pPr>
      <w:r>
        <w:t>14. Maintenance and Operations</w:t>
      </w:r>
    </w:p>
    <w:p>
      <w:pPr>
        <w:pStyle w:val="ListBullet"/>
        <w:spacing w:after="80"/>
        <w:ind w:left="540" w:hanging="271"/>
      </w:pPr>
      <w:r>
        <w:t>Back up the SQLite database and the TFN_ENCRYPTION_KEY together, but store them securely and separately where possible.</w:t>
      </w:r>
    </w:p>
    <w:p>
      <w:pPr>
        <w:pStyle w:val="ListBullet"/>
        <w:spacing w:after="80"/>
        <w:ind w:left="540" w:hanging="271"/>
      </w:pPr>
      <w:r>
        <w:t>Do not commit .env, SQLite databases, or generated WAL/SHM files.</w:t>
      </w:r>
    </w:p>
    <w:p>
      <w:pPr>
        <w:pStyle w:val="ListBullet"/>
        <w:spacing w:after="80"/>
        <w:ind w:left="540" w:hanging="271"/>
      </w:pPr>
      <w:r>
        <w:t>Patch Node.js, Apache, cloudflared, npm packages, and the Linux server regularly.</w:t>
      </w:r>
    </w:p>
    <w:p>
      <w:pPr>
        <w:pStyle w:val="ListBullet"/>
        <w:spacing w:after="80"/>
        <w:ind w:left="540" w:hanging="271"/>
      </w:pPr>
      <w:r>
        <w:t>Use Cloudflare Access or another MFA-protected layer for admin access if possible.</w:t>
      </w:r>
    </w:p>
    <w:p>
      <w:pPr>
        <w:pStyle w:val="ListBullet"/>
        <w:spacing w:after="80"/>
        <w:ind w:left="540" w:hanging="271"/>
      </w:pPr>
      <w:r>
        <w:t>Monitor systemd service health with systemctl status fridayrun and journalctl -u fridayrun.</w:t>
      </w:r>
    </w:p>
    <w:p>
      <w:pPr>
        <w:pStyle w:val="ListBullet"/>
        <w:spacing w:after="80"/>
        <w:ind w:left="540" w:hanging="271"/>
      </w:pPr>
      <w:r>
        <w:t>Use npm run typecheck and npm run build before deployment.</w:t>
      </w:r>
    </w:p>
    <w:p>
      <w:pPr>
        <w:pStyle w:val="Heading1"/>
      </w:pPr>
      <w:r>
        <w:t>15. Future Roadmap</w:t>
      </w:r>
    </w:p>
    <w:tbl>
      <w:tblPr>
        <w:tblW w:type="dxa" w:w="9360"/>
        <w:tblLayout w:type="fixed"/>
        <w:tblLook w:firstColumn="1" w:firstRow="1" w:lastColumn="0" w:lastRow="0" w:noHBand="0" w:noVBand="1" w:val="04A0"/>
        <w:jc w:val="left"/>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200"/>
        <w:gridCol w:w="3000"/>
        <w:gridCol w:w="5160"/>
      </w:tblGrid>
      <w:tr>
        <w:tc>
          <w:tcPr>
            <w:tcW w:type="dxa" w:w="1200"/>
            <w:tcMar>
              <w:top w:w="80" w:type="dxa"/>
              <w:start w:w="120" w:type="dxa"/>
              <w:bottom w:w="80" w:type="dxa"/>
              <w:end w:w="120" w:type="dxa"/>
            </w:tcMar>
            <w:vAlign w:val="center"/>
            <w:shd w:fill="E8EEF5"/>
          </w:tcPr>
          <w:p>
            <w:r>
              <w:rPr>
                <w:b/>
                <w:color w:val="0B2545"/>
              </w:rPr>
              <w:t>Priority</w:t>
            </w:r>
          </w:p>
        </w:tc>
        <w:tc>
          <w:tcPr>
            <w:tcW w:type="dxa" w:w="3000"/>
            <w:tcMar>
              <w:top w:w="80" w:type="dxa"/>
              <w:start w:w="120" w:type="dxa"/>
              <w:bottom w:w="80" w:type="dxa"/>
              <w:end w:w="120" w:type="dxa"/>
            </w:tcMar>
            <w:vAlign w:val="center"/>
            <w:shd w:fill="E8EEF5"/>
          </w:tcPr>
          <w:p>
            <w:r>
              <w:rPr>
                <w:b/>
                <w:color w:val="0B2545"/>
              </w:rPr>
              <w:t>Enhancement</w:t>
            </w:r>
          </w:p>
        </w:tc>
        <w:tc>
          <w:tcPr>
            <w:tcW w:type="dxa" w:w="5160"/>
            <w:tcMar>
              <w:top w:w="80" w:type="dxa"/>
              <w:start w:w="120" w:type="dxa"/>
              <w:bottom w:w="80" w:type="dxa"/>
              <w:end w:w="120" w:type="dxa"/>
            </w:tcMar>
            <w:vAlign w:val="center"/>
            <w:shd w:fill="E8EEF5"/>
          </w:tcPr>
          <w:p>
            <w:r>
              <w:rPr>
                <w:b/>
                <w:color w:val="0B2545"/>
              </w:rPr>
              <w:t>Reason</w:t>
            </w:r>
          </w:p>
        </w:tc>
      </w:tr>
      <w:tr>
        <w:tc>
          <w:tcPr>
            <w:tcW w:type="dxa" w:w="1200"/>
            <w:tcMar>
              <w:top w:w="80" w:type="dxa"/>
              <w:start w:w="120" w:type="dxa"/>
              <w:bottom w:w="80" w:type="dxa"/>
              <w:end w:w="120" w:type="dxa"/>
            </w:tcMar>
            <w:vAlign w:val="center"/>
          </w:tcPr>
          <w:p>
            <w:r>
              <w:t>High</w:t>
            </w:r>
          </w:p>
        </w:tc>
        <w:tc>
          <w:tcPr>
            <w:tcW w:type="dxa" w:w="3000"/>
            <w:tcMar>
              <w:top w:w="80" w:type="dxa"/>
              <w:start w:w="120" w:type="dxa"/>
              <w:bottom w:w="80" w:type="dxa"/>
              <w:end w:w="120" w:type="dxa"/>
            </w:tcMar>
            <w:vAlign w:val="center"/>
          </w:tcPr>
          <w:p>
            <w:r>
              <w:t>PostgreSQL migration</w:t>
            </w:r>
          </w:p>
        </w:tc>
        <w:tc>
          <w:tcPr>
            <w:tcW w:type="dxa" w:w="5160"/>
            <w:tcMar>
              <w:top w:w="80" w:type="dxa"/>
              <w:start w:w="120" w:type="dxa"/>
              <w:bottom w:w="80" w:type="dxa"/>
              <w:end w:w="120" w:type="dxa"/>
            </w:tcMar>
            <w:vAlign w:val="center"/>
          </w:tcPr>
          <w:p>
            <w:r>
              <w:t>Better multi-user production durability, backup tooling, concurrency, and hosting options.</w:t>
            </w:r>
          </w:p>
        </w:tc>
      </w:tr>
      <w:tr>
        <w:tc>
          <w:tcPr>
            <w:tcW w:type="dxa" w:w="1200"/>
            <w:tcMar>
              <w:top w:w="80" w:type="dxa"/>
              <w:start w:w="120" w:type="dxa"/>
              <w:bottom w:w="80" w:type="dxa"/>
              <w:end w:w="120" w:type="dxa"/>
            </w:tcMar>
            <w:vAlign w:val="center"/>
          </w:tcPr>
          <w:p>
            <w:r>
              <w:t>High</w:t>
            </w:r>
          </w:p>
        </w:tc>
        <w:tc>
          <w:tcPr>
            <w:tcW w:type="dxa" w:w="3000"/>
            <w:tcMar>
              <w:top w:w="80" w:type="dxa"/>
              <w:start w:w="120" w:type="dxa"/>
              <w:bottom w:w="80" w:type="dxa"/>
              <w:end w:w="120" w:type="dxa"/>
            </w:tcMar>
            <w:vAlign w:val="center"/>
          </w:tcPr>
          <w:p>
            <w:r>
              <w:t>MFA for super admins</w:t>
            </w:r>
          </w:p>
        </w:tc>
        <w:tc>
          <w:tcPr>
            <w:tcW w:type="dxa" w:w="5160"/>
            <w:tcMar>
              <w:top w:w="80" w:type="dxa"/>
              <w:start w:w="120" w:type="dxa"/>
              <w:bottom w:w="80" w:type="dxa"/>
              <w:end w:w="120" w:type="dxa"/>
            </w:tcMar>
            <w:vAlign w:val="center"/>
          </w:tcPr>
          <w:p>
            <w:r>
              <w:t>Additional protection for sensitive TFN-bearing system.</w:t>
            </w:r>
          </w:p>
        </w:tc>
      </w:tr>
      <w:tr>
        <w:tc>
          <w:tcPr>
            <w:tcW w:type="dxa" w:w="1200"/>
            <w:tcMar>
              <w:top w:w="80" w:type="dxa"/>
              <w:start w:w="120" w:type="dxa"/>
              <w:bottom w:w="80" w:type="dxa"/>
              <w:end w:w="120" w:type="dxa"/>
            </w:tcMar>
            <w:vAlign w:val="center"/>
          </w:tcPr>
          <w:p>
            <w:r>
              <w:t>Medium</w:t>
            </w:r>
          </w:p>
        </w:tc>
        <w:tc>
          <w:tcPr>
            <w:tcW w:type="dxa" w:w="3000"/>
            <w:tcMar>
              <w:top w:w="80" w:type="dxa"/>
              <w:start w:w="120" w:type="dxa"/>
              <w:bottom w:w="80" w:type="dxa"/>
              <w:end w:w="120" w:type="dxa"/>
            </w:tcMar>
            <w:vAlign w:val="center"/>
          </w:tcPr>
          <w:p>
            <w:r>
              <w:t>Formal audit log</w:t>
            </w:r>
          </w:p>
        </w:tc>
        <w:tc>
          <w:tcPr>
            <w:tcW w:type="dxa" w:w="5160"/>
            <w:tcMar>
              <w:top w:w="80" w:type="dxa"/>
              <w:start w:w="120" w:type="dxa"/>
              <w:bottom w:w="80" w:type="dxa"/>
              <w:end w:w="120" w:type="dxa"/>
            </w:tcMar>
            <w:vAlign w:val="center"/>
          </w:tcPr>
          <w:p>
            <w:r>
              <w:t>Track admin changes, report downloads, and profile updates.</w:t>
            </w:r>
          </w:p>
        </w:tc>
      </w:tr>
      <w:tr>
        <w:tc>
          <w:tcPr>
            <w:tcW w:type="dxa" w:w="1200"/>
            <w:tcMar>
              <w:top w:w="80" w:type="dxa"/>
              <w:start w:w="120" w:type="dxa"/>
              <w:bottom w:w="80" w:type="dxa"/>
              <w:end w:w="120" w:type="dxa"/>
            </w:tcMar>
            <w:vAlign w:val="center"/>
          </w:tcPr>
          <w:p>
            <w:r>
              <w:t>Medium</w:t>
            </w:r>
          </w:p>
        </w:tc>
        <w:tc>
          <w:tcPr>
            <w:tcW w:type="dxa" w:w="3000"/>
            <w:tcMar>
              <w:top w:w="80" w:type="dxa"/>
              <w:start w:w="120" w:type="dxa"/>
              <w:bottom w:w="80" w:type="dxa"/>
              <w:end w:w="120" w:type="dxa"/>
            </w:tcMar>
            <w:vAlign w:val="center"/>
          </w:tcPr>
          <w:p>
            <w:r>
              <w:t>Cloudflare Access integration guide</w:t>
            </w:r>
          </w:p>
        </w:tc>
        <w:tc>
          <w:tcPr>
            <w:tcW w:type="dxa" w:w="5160"/>
            <w:tcMar>
              <w:top w:w="80" w:type="dxa"/>
              <w:start w:w="120" w:type="dxa"/>
              <w:bottom w:w="80" w:type="dxa"/>
              <w:end w:w="120" w:type="dxa"/>
            </w:tcMar>
            <w:vAlign w:val="center"/>
          </w:tcPr>
          <w:p>
            <w:r>
              <w:t>Make deployment safer for private/internal usage.</w:t>
            </w:r>
          </w:p>
        </w:tc>
      </w:tr>
      <w:tr>
        <w:tc>
          <w:tcPr>
            <w:tcW w:type="dxa" w:w="1200"/>
            <w:tcMar>
              <w:top w:w="80" w:type="dxa"/>
              <w:start w:w="120" w:type="dxa"/>
              <w:bottom w:w="80" w:type="dxa"/>
              <w:end w:w="120" w:type="dxa"/>
            </w:tcMar>
            <w:vAlign w:val="center"/>
          </w:tcPr>
          <w:p>
            <w:r>
              <w:t>Medium</w:t>
            </w:r>
          </w:p>
        </w:tc>
        <w:tc>
          <w:tcPr>
            <w:tcW w:type="dxa" w:w="3000"/>
            <w:tcMar>
              <w:top w:w="80" w:type="dxa"/>
              <w:start w:w="120" w:type="dxa"/>
              <w:bottom w:w="80" w:type="dxa"/>
              <w:end w:w="120" w:type="dxa"/>
            </w:tcMar>
            <w:vAlign w:val="center"/>
          </w:tcPr>
          <w:p>
            <w:r>
              <w:t>Automated backup/restore scripts</w:t>
            </w:r>
          </w:p>
        </w:tc>
        <w:tc>
          <w:tcPr>
            <w:tcW w:type="dxa" w:w="5160"/>
            <w:tcMar>
              <w:top w:w="80" w:type="dxa"/>
              <w:start w:w="120" w:type="dxa"/>
              <w:bottom w:w="80" w:type="dxa"/>
              <w:end w:w="120" w:type="dxa"/>
            </w:tcMar>
            <w:vAlign w:val="center"/>
          </w:tcPr>
          <w:p>
            <w:r>
              <w:t>Reduce operational risk.</w:t>
            </w:r>
          </w:p>
        </w:tc>
      </w:tr>
      <w:tr>
        <w:tc>
          <w:tcPr>
            <w:tcW w:type="dxa" w:w="1200"/>
            <w:tcMar>
              <w:top w:w="80" w:type="dxa"/>
              <w:start w:w="120" w:type="dxa"/>
              <w:bottom w:w="80" w:type="dxa"/>
              <w:end w:w="120" w:type="dxa"/>
            </w:tcMar>
            <w:vAlign w:val="center"/>
          </w:tcPr>
          <w:p>
            <w:r>
              <w:t>Low</w:t>
            </w:r>
          </w:p>
        </w:tc>
        <w:tc>
          <w:tcPr>
            <w:tcW w:type="dxa" w:w="3000"/>
            <w:tcMar>
              <w:top w:w="80" w:type="dxa"/>
              <w:start w:w="120" w:type="dxa"/>
              <w:bottom w:w="80" w:type="dxa"/>
              <w:end w:w="120" w:type="dxa"/>
            </w:tcMar>
            <w:vAlign w:val="center"/>
          </w:tcPr>
          <w:p>
            <w:r>
              <w:t>PWA polish</w:t>
            </w:r>
          </w:p>
        </w:tc>
        <w:tc>
          <w:tcPr>
            <w:tcW w:type="dxa" w:w="5160"/>
            <w:tcMar>
              <w:top w:w="80" w:type="dxa"/>
              <w:start w:w="120" w:type="dxa"/>
              <w:bottom w:w="80" w:type="dxa"/>
              <w:end w:w="120" w:type="dxa"/>
            </w:tcMar>
            <w:vAlign w:val="center"/>
          </w:tcPr>
          <w:p>
            <w:r>
              <w:t>Improve mobile home-screen experience.</w:t>
            </w:r>
          </w:p>
        </w:tc>
      </w:tr>
    </w:tbl>
    <w:p/>
    <w:p>
      <w:pPr>
        <w:pStyle w:val="Heading1"/>
      </w:pPr>
      <w:r>
        <w:t>Appendix A. Commands Quick Reference</w:t>
      </w:r>
    </w:p>
    <w:tbl>
      <w:tblPr>
        <w:tblW w:type="dxa" w:w="9360"/>
        <w:jc w:val="left"/>
        <w:tblLayout w:type="fixed"/>
        <w:tblLook w:firstColumn="1" w:firstRow="1" w:lastColumn="0" w:lastRow="0" w:noHBand="0" w:noVBand="1" w:val="04A0"/>
        <w:tblInd w:w="120" w:type="dxa"/>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360"/>
      </w:tblGrid>
      <w:tr>
        <w:tc>
          <w:tcPr>
            <w:tcW w:type="dxa" w:w="9360"/>
            <w:tcMar>
              <w:top w:w="80" w:type="dxa"/>
              <w:start w:w="120" w:type="dxa"/>
              <w:bottom w:w="80" w:type="dxa"/>
              <w:end w:w="120" w:type="dxa"/>
            </w:tcMar>
            <w:vAlign w:val="center"/>
            <w:shd w:fill="F6F8FA"/>
          </w:tcPr>
          <w:p>
            <w:pPr>
              <w:pStyle w:val="CodeBlock"/>
            </w:pPr>
            <w:r>
              <w:t>npm run typecheck</w:t>
            </w:r>
          </w:p>
          <w:p>
            <w:pPr>
              <w:pStyle w:val="CodeBlock"/>
            </w:pPr>
            <w:r>
              <w:t>npm run build</w:t>
            </w:r>
          </w:p>
          <w:p>
            <w:pPr>
              <w:pStyle w:val="CodeBlock"/>
            </w:pPr>
            <w:r>
              <w:t>sudo systemctl status fridayrun</w:t>
            </w:r>
          </w:p>
          <w:p>
            <w:pPr>
              <w:pStyle w:val="CodeBlock"/>
            </w:pPr>
            <w:r>
              <w:t>sudo journalctl -u fridayrun -f</w:t>
            </w:r>
          </w:p>
          <w:p>
            <w:pPr>
              <w:pStyle w:val="CodeBlock"/>
            </w:pPr>
            <w:r>
              <w:t>sudo apache2ctl configtest</w:t>
            </w:r>
          </w:p>
          <w:p>
            <w:pPr>
              <w:pStyle w:val="CodeBlock"/>
            </w:pPr>
            <w:r>
              <w:t>sudo systemctl reload apache2</w:t>
            </w:r>
          </w:p>
          <w:p>
            <w:pPr>
              <w:pStyle w:val="CodeBlock"/>
            </w:pPr>
            <w:r>
              <w:t>sudo ss -ltnp | grep 8080</w:t>
            </w:r>
          </w:p>
          <w:p>
            <w:pPr>
              <w:pStyle w:val="CodeBlock"/>
            </w:pPr>
            <w:r>
              <w:t>curl http://127.0.0.1:3000/api/health</w:t>
            </w:r>
          </w:p>
          <w:p>
            <w:pPr>
              <w:pStyle w:val="CodeBlock"/>
            </w:pPr>
            <w:r>
              <w:t>curl http://127.0.0.1:8080/api/health</w:t>
            </w:r>
          </w:p>
          <w:p>
            <w:pPr>
              <w:pStyle w:val="CodeBlock"/>
            </w:pPr>
            <w:r>
              <w:t>sudo journalctl -xeu cloudflared.service</w:t>
            </w:r>
          </w:p>
        </w:tc>
      </w:tr>
    </w:tbl>
    <w:p/>
    <w:p>
      <w:pPr>
        <w:pStyle w:val="Heading1"/>
      </w:pPr>
      <w:r>
        <w:t>Appendix B. Compliance Notes</w:t>
      </w:r>
    </w:p>
    <w:tbl>
      <w:tblPr>
        <w:tblW w:type="dxa" w:w="9360"/>
        <w:jc w:val="left"/>
        <w:tblLayout w:type="fixed"/>
        <w:tblLook w:firstColumn="1" w:firstRow="1" w:lastColumn="0" w:lastRow="0" w:noHBand="0" w:noVBand="1" w:val="04A0"/>
        <w:tblInd w:w="120" w:type="dxa"/>
        <w:tblBorders>
          <w:top w:val="single" w:sz="6" w:space="0" w:color="C8D4E3"/>
          <w:left w:val="single" w:sz="6" w:space="0" w:color="C8D4E3"/>
          <w:bottom w:val="single" w:sz="6" w:space="0" w:color="C8D4E3"/>
          <w:right w:val="single" w:sz="6" w:space="0" w:color="C8D4E3"/>
          <w:insideH w:val="single" w:sz="6" w:space="0" w:color="C8D4E3"/>
          <w:insideV w:val="single" w:sz="6" w:space="0" w:color="C8D4E3"/>
        </w:tblBorders>
      </w:tblPr>
      <w:tblGrid>
        <w:gridCol w:w="9360"/>
      </w:tblGrid>
      <w:tr>
        <w:tc>
          <w:tcPr>
            <w:tcW w:type="dxa" w:w="9360"/>
            <w:tcMar>
              <w:top w:w="80" w:type="dxa"/>
              <w:start w:w="120" w:type="dxa"/>
              <w:bottom w:w="80" w:type="dxa"/>
              <w:end w:w="120" w:type="dxa"/>
            </w:tcMar>
            <w:vAlign w:val="center"/>
            <w:shd w:fill="FFF5CC"/>
          </w:tcPr>
          <w:p>
            <w:pPr>
              <w:pStyle w:val="Callout"/>
            </w:pPr>
            <w:r>
              <w:rPr>
                <w:b/>
                <w:color w:val="1F4D78"/>
              </w:rPr>
              <w:t xml:space="preserve">Not legal or tax advice: </w:t>
            </w:r>
            <w:r>
              <w:t>FridayRun helps maintain travel records, but users should confirm ATO evidence requirements and privacy obligations with appropriate professional advice.</w:t>
            </w:r>
          </w:p>
        </w:tc>
      </w:tr>
    </w:tbl>
    <w:p/>
    <w:p>
      <w:pPr>
        <w:pStyle w:val="ListBullet"/>
        <w:spacing w:after="80"/>
        <w:ind w:left="540" w:hanging="271"/>
      </w:pPr>
      <w:r>
        <w:t>Australian financial year is calculated as 1 July to 30 June.</w:t>
      </w:r>
    </w:p>
    <w:p>
      <w:pPr>
        <w:pStyle w:val="ListBullet"/>
        <w:spacing w:after="80"/>
        <w:ind w:left="540" w:hanging="271"/>
      </w:pPr>
      <w:r>
        <w:t>Reports include user profile details so exported records identify the taxpayer.</w:t>
      </w:r>
    </w:p>
    <w:p>
      <w:pPr>
        <w:pStyle w:val="ListBullet"/>
        <w:spacing w:after="80"/>
        <w:ind w:left="540" w:hanging="271"/>
      </w:pPr>
      <w:r>
        <w:t>Round trips are explicitly labeled to avoid misleading trip direction or distance assumptions.</w:t>
      </w:r>
    </w:p>
    <w:p>
      <w:pPr>
        <w:pStyle w:val="ListBullet"/>
        <w:spacing w:after="80"/>
        <w:ind w:left="540" w:hanging="271"/>
      </w:pPr>
      <w:r>
        <w:t>TFN collection increases privacy obligations; remove or make TFN optional if not genuinely required.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FridayRun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pPr>
    <w:rPr>
      <w:rFonts w:ascii="Courier New" w:hAnsi="Courier New" w:eastAsia="Courier New"/>
      <w:sz w:val="17"/>
    </w:rPr>
  </w:style>
  <w:style w:type="paragraph" w:customStyle="1" w:styleId="Callout">
    <w:name w:val="Callout"/>
    <w:pPr>
      <w:spacing w:before="80" w:after="160" w:line="288" w:lineRule="auto"/>
      <w:ind w:left="216" w:right="216"/>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