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806B" w14:textId="77777777" w:rsidR="00D625D8" w:rsidRDefault="00D625D8" w:rsidP="00D625D8">
      <w:pPr>
        <w:rPr>
          <w:rFonts w:ascii="Times New Roman" w:hAnsi="Times New Roman" w:cs="Times New Roman"/>
          <w:b/>
          <w:bCs/>
        </w:rPr>
      </w:pPr>
    </w:p>
    <w:p w14:paraId="273E2E2B" w14:textId="77777777" w:rsidR="00D625D8" w:rsidRDefault="00D625D8" w:rsidP="00D625D8">
      <w:pPr>
        <w:rPr>
          <w:rFonts w:ascii="Times New Roman" w:hAnsi="Times New Roman" w:cs="Times New Roman"/>
          <w:b/>
          <w:bCs/>
        </w:rPr>
      </w:pPr>
    </w:p>
    <w:p w14:paraId="0E8FDC0B"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r w:rsidRPr="00F57A35">
        <w:rPr>
          <w:rFonts w:ascii="Times New Roman" w:eastAsia="Calibri" w:hAnsi="Times New Roman" w:cs="Times New Roman"/>
          <w:kern w:val="0"/>
          <w14:ligatures w14:val="none"/>
        </w:rPr>
        <w:t>DISSERTATION TITLE ALL UPPERCASE</w:t>
      </w:r>
    </w:p>
    <w:p w14:paraId="3FF95C40"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5C54DD50"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3EBB2CA4"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2DAC5C9B"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486975A8"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10D39596"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201E5005"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45F08FF4"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38CF7010"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090AE949"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02A45656"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7590D949"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50ECC0A1"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25A6BBAE"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087AB7DD"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66EC4EDB" w14:textId="7ACFDB79" w:rsidR="00D71876" w:rsidRPr="00F57A35" w:rsidRDefault="00D71876" w:rsidP="00D71876">
      <w:pPr>
        <w:spacing w:after="0" w:line="24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Research Project Proposal</w:t>
      </w:r>
    </w:p>
    <w:p w14:paraId="129A22E5"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r w:rsidRPr="00F57A35">
        <w:rPr>
          <w:rFonts w:ascii="Times New Roman" w:eastAsia="Calibri" w:hAnsi="Times New Roman" w:cs="Times New Roman"/>
          <w:kern w:val="0"/>
          <w14:ligatures w14:val="none"/>
        </w:rPr>
        <w:t xml:space="preserve">presented to the Faculty of </w:t>
      </w:r>
      <w:r>
        <w:rPr>
          <w:rFonts w:ascii="Times New Roman" w:eastAsia="Calibri" w:hAnsi="Times New Roman" w:cs="Times New Roman"/>
          <w:kern w:val="0"/>
          <w14:ligatures w14:val="none"/>
        </w:rPr>
        <w:t>Computing</w:t>
      </w:r>
    </w:p>
    <w:p w14:paraId="3E395DEB"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r w:rsidRPr="00F57A35">
        <w:rPr>
          <w:rFonts w:ascii="Times New Roman" w:eastAsia="Calibri" w:hAnsi="Times New Roman" w:cs="Times New Roman"/>
          <w:kern w:val="0"/>
          <w14:ligatures w14:val="none"/>
        </w:rPr>
        <w:t>NSBM Green University</w:t>
      </w:r>
    </w:p>
    <w:p w14:paraId="39D4D916"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r w:rsidRPr="00F57A35">
        <w:rPr>
          <w:rFonts w:ascii="Times New Roman" w:eastAsia="Calibri" w:hAnsi="Times New Roman" w:cs="Times New Roman"/>
          <w:kern w:val="0"/>
          <w14:ligatures w14:val="none"/>
        </w:rPr>
        <w:t>in partial fulfillment of the requirements for the degree of</w:t>
      </w:r>
    </w:p>
    <w:p w14:paraId="3598FD3B" w14:textId="4BAC7C6A" w:rsidR="00D71876" w:rsidRPr="00F57A35" w:rsidRDefault="00450284" w:rsidP="00D71876">
      <w:pPr>
        <w:spacing w:after="0" w:line="240" w:lineRule="auto"/>
        <w:jc w:val="center"/>
        <w:rPr>
          <w:rFonts w:ascii="Times New Roman" w:eastAsia="Calibri" w:hAnsi="Times New Roman" w:cs="Times New Roman"/>
          <w:kern w:val="0"/>
          <w14:ligatures w14:val="none"/>
        </w:rPr>
      </w:pPr>
      <w:proofErr w:type="gramStart"/>
      <w:r>
        <w:rPr>
          <w:rFonts w:ascii="Times New Roman" w:eastAsia="Calibri" w:hAnsi="Times New Roman" w:cs="Times New Roman"/>
          <w:kern w:val="0"/>
          <w14:ligatures w14:val="none"/>
        </w:rPr>
        <w:t>BSc.(</w:t>
      </w:r>
      <w:proofErr w:type="gramEnd"/>
      <w:r>
        <w:rPr>
          <w:rFonts w:ascii="Times New Roman" w:eastAsia="Calibri" w:hAnsi="Times New Roman" w:cs="Times New Roman"/>
          <w:kern w:val="0"/>
          <w14:ligatures w14:val="none"/>
        </w:rPr>
        <w:t>Hons) Software Engineering</w:t>
      </w:r>
    </w:p>
    <w:p w14:paraId="49378AE9"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72D8FB9C"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roofErr w:type="gramStart"/>
      <w:r w:rsidRPr="00F57A35">
        <w:rPr>
          <w:rFonts w:ascii="Times New Roman" w:eastAsia="Calibri" w:hAnsi="Times New Roman" w:cs="Times New Roman"/>
          <w:kern w:val="0"/>
          <w14:ligatures w14:val="none"/>
        </w:rPr>
        <w:t>by</w:t>
      </w:r>
      <w:proofErr w:type="gramEnd"/>
    </w:p>
    <w:p w14:paraId="09399041"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005FB568" w14:textId="1A4A13D4" w:rsidR="00D71876" w:rsidRPr="00F57A35" w:rsidRDefault="00450284" w:rsidP="00D71876">
      <w:pPr>
        <w:spacing w:after="0" w:line="240" w:lineRule="auto"/>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Dasharatha Bhanu Pathiraja P.A </w:t>
      </w:r>
    </w:p>
    <w:p w14:paraId="72BEF533"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22D19BFE"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5E5A27E1"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43B8BCF4"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2135AACB"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22E5F288"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6A961B81"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1BAA0460"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6476888D"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32617379"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5F97B229"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r w:rsidRPr="00F57A35">
        <w:rPr>
          <w:rFonts w:ascii="Times New Roman" w:eastAsia="Calibri" w:hAnsi="Times New Roman" w:cs="Times New Roman"/>
          <w:kern w:val="0"/>
          <w14:ligatures w14:val="none"/>
        </w:rPr>
        <w:t>Month, Year of submission</w:t>
      </w:r>
    </w:p>
    <w:p w14:paraId="599ABA7E" w14:textId="77777777" w:rsidR="00D71876" w:rsidRPr="00F57A35" w:rsidRDefault="00D71876" w:rsidP="00D71876">
      <w:pPr>
        <w:spacing w:after="0" w:line="240" w:lineRule="auto"/>
        <w:jc w:val="center"/>
        <w:rPr>
          <w:rFonts w:ascii="Times New Roman" w:eastAsia="Calibri" w:hAnsi="Times New Roman" w:cs="Times New Roman"/>
          <w:kern w:val="0"/>
          <w14:ligatures w14:val="none"/>
        </w:rPr>
      </w:pPr>
    </w:p>
    <w:p w14:paraId="1FF14752" w14:textId="77777777" w:rsidR="00D71876" w:rsidRPr="00F57A35" w:rsidRDefault="00D71876" w:rsidP="00D71876">
      <w:pPr>
        <w:spacing w:after="0" w:line="480" w:lineRule="auto"/>
        <w:jc w:val="center"/>
        <w:rPr>
          <w:rFonts w:ascii="Times New Roman" w:eastAsia="Calibri" w:hAnsi="Times New Roman" w:cs="Times New Roman"/>
          <w:kern w:val="0"/>
          <w14:ligatures w14:val="none"/>
        </w:rPr>
      </w:pPr>
      <w:r w:rsidRPr="00F57A35">
        <w:rPr>
          <w:rFonts w:ascii="Times New Roman" w:eastAsia="Calibri" w:hAnsi="Times New Roman" w:cs="Times New Roman"/>
          <w:kern w:val="0"/>
          <w14:ligatures w14:val="none"/>
        </w:rPr>
        <w:br w:type="page"/>
      </w:r>
    </w:p>
    <w:p w14:paraId="57EE1ED5" w14:textId="265BE337" w:rsidR="00D625D8" w:rsidRDefault="00D71876" w:rsidP="00D625D8">
      <w:pPr>
        <w:rPr>
          <w:rFonts w:ascii="Times New Roman" w:hAnsi="Times New Roman" w:cs="Times New Roman"/>
          <w:b/>
          <w:bCs/>
        </w:rPr>
      </w:pPr>
      <w:r>
        <w:rPr>
          <w:rFonts w:ascii="Times New Roman" w:hAnsi="Times New Roman" w:cs="Times New Roman"/>
          <w:b/>
          <w:bCs/>
        </w:rPr>
        <w:lastRenderedPageBreak/>
        <w:t>Table of Contents</w:t>
      </w:r>
    </w:p>
    <w:p w14:paraId="580E50E0" w14:textId="77777777" w:rsidR="00D625D8" w:rsidRDefault="00D625D8" w:rsidP="00D625D8">
      <w:pPr>
        <w:rPr>
          <w:rFonts w:ascii="Times New Roman" w:hAnsi="Times New Roman" w:cs="Times New Roman"/>
          <w:b/>
          <w:bCs/>
        </w:rPr>
      </w:pPr>
    </w:p>
    <w:p w14:paraId="464B5A2F" w14:textId="77777777" w:rsidR="00D625D8" w:rsidRDefault="00D625D8" w:rsidP="00D625D8">
      <w:pPr>
        <w:rPr>
          <w:rFonts w:ascii="Times New Roman" w:hAnsi="Times New Roman" w:cs="Times New Roman"/>
          <w:b/>
          <w:bCs/>
        </w:rPr>
      </w:pPr>
    </w:p>
    <w:p w14:paraId="5C1CF4DA" w14:textId="77777777" w:rsidR="00D625D8" w:rsidRDefault="00D625D8" w:rsidP="00D625D8">
      <w:pPr>
        <w:rPr>
          <w:rFonts w:ascii="Times New Roman" w:hAnsi="Times New Roman" w:cs="Times New Roman"/>
          <w:b/>
          <w:bCs/>
        </w:rPr>
      </w:pPr>
    </w:p>
    <w:p w14:paraId="7F7F1E89" w14:textId="77777777" w:rsidR="00D625D8" w:rsidRDefault="00D625D8" w:rsidP="00D625D8">
      <w:pPr>
        <w:rPr>
          <w:rFonts w:ascii="Times New Roman" w:hAnsi="Times New Roman" w:cs="Times New Roman"/>
          <w:b/>
          <w:bCs/>
        </w:rPr>
      </w:pPr>
    </w:p>
    <w:p w14:paraId="4619BE4F" w14:textId="77777777" w:rsidR="00D625D8" w:rsidRDefault="00D625D8" w:rsidP="00D625D8">
      <w:pPr>
        <w:rPr>
          <w:rFonts w:ascii="Times New Roman" w:hAnsi="Times New Roman" w:cs="Times New Roman"/>
          <w:b/>
          <w:bCs/>
        </w:rPr>
      </w:pPr>
    </w:p>
    <w:p w14:paraId="6942CE7C" w14:textId="77777777" w:rsidR="00D625D8" w:rsidRDefault="00D625D8" w:rsidP="00D625D8">
      <w:pPr>
        <w:rPr>
          <w:rFonts w:ascii="Times New Roman" w:hAnsi="Times New Roman" w:cs="Times New Roman"/>
          <w:b/>
          <w:bCs/>
        </w:rPr>
      </w:pPr>
    </w:p>
    <w:p w14:paraId="4E543223" w14:textId="77777777" w:rsidR="00D625D8" w:rsidRDefault="00D625D8" w:rsidP="00D625D8">
      <w:pPr>
        <w:rPr>
          <w:rFonts w:ascii="Times New Roman" w:hAnsi="Times New Roman" w:cs="Times New Roman"/>
          <w:b/>
          <w:bCs/>
        </w:rPr>
      </w:pPr>
    </w:p>
    <w:p w14:paraId="1A0493D6" w14:textId="77777777" w:rsidR="00D625D8" w:rsidRDefault="00D625D8" w:rsidP="00D625D8">
      <w:pPr>
        <w:rPr>
          <w:rFonts w:ascii="Times New Roman" w:hAnsi="Times New Roman" w:cs="Times New Roman"/>
          <w:b/>
          <w:bCs/>
        </w:rPr>
      </w:pPr>
    </w:p>
    <w:p w14:paraId="1A0B99A6" w14:textId="77777777" w:rsidR="00D625D8" w:rsidRDefault="00D625D8" w:rsidP="00D625D8">
      <w:pPr>
        <w:rPr>
          <w:rFonts w:ascii="Times New Roman" w:hAnsi="Times New Roman" w:cs="Times New Roman"/>
          <w:b/>
          <w:bCs/>
        </w:rPr>
      </w:pPr>
    </w:p>
    <w:p w14:paraId="37935CBB" w14:textId="77777777" w:rsidR="00D625D8" w:rsidRDefault="00D625D8" w:rsidP="00D625D8">
      <w:pPr>
        <w:rPr>
          <w:rFonts w:ascii="Times New Roman" w:hAnsi="Times New Roman" w:cs="Times New Roman"/>
          <w:b/>
          <w:bCs/>
        </w:rPr>
      </w:pPr>
    </w:p>
    <w:p w14:paraId="1C04995F" w14:textId="77777777" w:rsidR="00D625D8" w:rsidRDefault="00D625D8" w:rsidP="00D625D8">
      <w:pPr>
        <w:rPr>
          <w:rFonts w:ascii="Times New Roman" w:hAnsi="Times New Roman" w:cs="Times New Roman"/>
          <w:b/>
          <w:bCs/>
        </w:rPr>
      </w:pPr>
    </w:p>
    <w:p w14:paraId="00C43B8A" w14:textId="77777777" w:rsidR="00D625D8" w:rsidRDefault="00D625D8" w:rsidP="00D625D8">
      <w:pPr>
        <w:rPr>
          <w:rFonts w:ascii="Times New Roman" w:hAnsi="Times New Roman" w:cs="Times New Roman"/>
          <w:b/>
          <w:bCs/>
        </w:rPr>
      </w:pPr>
    </w:p>
    <w:p w14:paraId="6B3FEBD7" w14:textId="77777777" w:rsidR="00D625D8" w:rsidRDefault="00D625D8" w:rsidP="00D625D8">
      <w:pPr>
        <w:rPr>
          <w:rFonts w:ascii="Times New Roman" w:hAnsi="Times New Roman" w:cs="Times New Roman"/>
          <w:b/>
          <w:bCs/>
        </w:rPr>
      </w:pPr>
    </w:p>
    <w:p w14:paraId="6932D71C" w14:textId="77777777" w:rsidR="00D625D8" w:rsidRDefault="00D625D8" w:rsidP="00D625D8">
      <w:pPr>
        <w:rPr>
          <w:rFonts w:ascii="Times New Roman" w:hAnsi="Times New Roman" w:cs="Times New Roman"/>
          <w:b/>
          <w:bCs/>
        </w:rPr>
      </w:pPr>
    </w:p>
    <w:p w14:paraId="05896ECA" w14:textId="77777777" w:rsidR="00D625D8" w:rsidRDefault="00D625D8" w:rsidP="00D625D8">
      <w:pPr>
        <w:rPr>
          <w:rFonts w:ascii="Times New Roman" w:hAnsi="Times New Roman" w:cs="Times New Roman"/>
          <w:b/>
          <w:bCs/>
        </w:rPr>
      </w:pPr>
    </w:p>
    <w:p w14:paraId="39643A5D" w14:textId="77777777" w:rsidR="00D625D8" w:rsidRDefault="00D625D8" w:rsidP="00D625D8">
      <w:pPr>
        <w:rPr>
          <w:rFonts w:ascii="Times New Roman" w:hAnsi="Times New Roman" w:cs="Times New Roman"/>
          <w:b/>
          <w:bCs/>
        </w:rPr>
      </w:pPr>
    </w:p>
    <w:p w14:paraId="4383EBED" w14:textId="77777777" w:rsidR="00D625D8" w:rsidRDefault="00D625D8" w:rsidP="00D625D8">
      <w:pPr>
        <w:rPr>
          <w:rFonts w:ascii="Times New Roman" w:hAnsi="Times New Roman" w:cs="Times New Roman"/>
          <w:b/>
          <w:bCs/>
        </w:rPr>
      </w:pPr>
    </w:p>
    <w:p w14:paraId="63898D0B" w14:textId="77777777" w:rsidR="00D625D8" w:rsidRDefault="00D625D8" w:rsidP="00D625D8">
      <w:pPr>
        <w:rPr>
          <w:rFonts w:ascii="Times New Roman" w:hAnsi="Times New Roman" w:cs="Times New Roman"/>
          <w:b/>
          <w:bCs/>
        </w:rPr>
      </w:pPr>
    </w:p>
    <w:p w14:paraId="7DD3D65E" w14:textId="77777777" w:rsidR="00D625D8" w:rsidRDefault="00D625D8" w:rsidP="00D625D8">
      <w:pPr>
        <w:rPr>
          <w:rFonts w:ascii="Times New Roman" w:hAnsi="Times New Roman" w:cs="Times New Roman"/>
          <w:b/>
          <w:bCs/>
        </w:rPr>
      </w:pPr>
    </w:p>
    <w:p w14:paraId="62ABBA9A" w14:textId="77777777" w:rsidR="00D71876" w:rsidRDefault="00D71876" w:rsidP="00D625D8">
      <w:pPr>
        <w:rPr>
          <w:rFonts w:ascii="Times New Roman" w:hAnsi="Times New Roman" w:cs="Times New Roman"/>
          <w:b/>
          <w:bCs/>
        </w:rPr>
      </w:pPr>
    </w:p>
    <w:p w14:paraId="54398BEE" w14:textId="77777777" w:rsidR="00D71876" w:rsidRDefault="00D71876" w:rsidP="00D625D8">
      <w:pPr>
        <w:rPr>
          <w:rFonts w:ascii="Times New Roman" w:hAnsi="Times New Roman" w:cs="Times New Roman"/>
          <w:b/>
          <w:bCs/>
        </w:rPr>
      </w:pPr>
    </w:p>
    <w:p w14:paraId="04424E70" w14:textId="77777777" w:rsidR="00D71876" w:rsidRDefault="00D71876" w:rsidP="00D625D8">
      <w:pPr>
        <w:rPr>
          <w:rFonts w:ascii="Times New Roman" w:hAnsi="Times New Roman" w:cs="Times New Roman"/>
          <w:b/>
          <w:bCs/>
        </w:rPr>
      </w:pPr>
    </w:p>
    <w:p w14:paraId="52522CE1" w14:textId="77777777" w:rsidR="00D71876" w:rsidRDefault="00D71876" w:rsidP="00D625D8">
      <w:pPr>
        <w:rPr>
          <w:rFonts w:ascii="Times New Roman" w:hAnsi="Times New Roman" w:cs="Times New Roman"/>
          <w:b/>
          <w:bCs/>
        </w:rPr>
      </w:pPr>
    </w:p>
    <w:p w14:paraId="052CBD19" w14:textId="77777777" w:rsidR="00D71876" w:rsidRDefault="00D71876" w:rsidP="00D625D8">
      <w:pPr>
        <w:rPr>
          <w:rFonts w:ascii="Times New Roman" w:hAnsi="Times New Roman" w:cs="Times New Roman"/>
          <w:b/>
          <w:bCs/>
        </w:rPr>
      </w:pPr>
    </w:p>
    <w:p w14:paraId="7ADC5830" w14:textId="77777777" w:rsidR="00D71876" w:rsidRDefault="00D71876" w:rsidP="00D625D8">
      <w:pPr>
        <w:rPr>
          <w:rFonts w:ascii="Times New Roman" w:hAnsi="Times New Roman" w:cs="Times New Roman"/>
          <w:b/>
          <w:bCs/>
        </w:rPr>
      </w:pPr>
    </w:p>
    <w:p w14:paraId="525E3FB0" w14:textId="77777777" w:rsidR="00D625D8" w:rsidRDefault="00D625D8" w:rsidP="00D625D8">
      <w:pPr>
        <w:rPr>
          <w:rFonts w:ascii="Times New Roman" w:hAnsi="Times New Roman" w:cs="Times New Roman"/>
          <w:b/>
          <w:bCs/>
        </w:rPr>
      </w:pPr>
    </w:p>
    <w:p w14:paraId="0B51F480" w14:textId="42D3CCA2" w:rsidR="00D625D8" w:rsidRPr="00D625D8" w:rsidRDefault="00D625D8" w:rsidP="00D625D8">
      <w:pPr>
        <w:rPr>
          <w:rFonts w:ascii="Times New Roman" w:hAnsi="Times New Roman" w:cs="Times New Roman"/>
          <w:b/>
          <w:bCs/>
        </w:rPr>
      </w:pPr>
      <w:r w:rsidRPr="00D625D8">
        <w:rPr>
          <w:rFonts w:ascii="Times New Roman" w:hAnsi="Times New Roman" w:cs="Times New Roman"/>
          <w:b/>
          <w:bCs/>
        </w:rPr>
        <w:lastRenderedPageBreak/>
        <w:t>1. Introduction</w:t>
      </w:r>
    </w:p>
    <w:p w14:paraId="621D9449" w14:textId="77777777" w:rsidR="00D625D8" w:rsidRPr="00D625D8" w:rsidRDefault="00D625D8" w:rsidP="00D625D8">
      <w:pPr>
        <w:rPr>
          <w:rFonts w:ascii="Times New Roman" w:hAnsi="Times New Roman" w:cs="Times New Roman"/>
          <w:b/>
          <w:bCs/>
        </w:rPr>
      </w:pPr>
      <w:r w:rsidRPr="00D625D8">
        <w:rPr>
          <w:rFonts w:ascii="Times New Roman" w:hAnsi="Times New Roman" w:cs="Times New Roman"/>
          <w:b/>
          <w:bCs/>
        </w:rPr>
        <w:t>1.1 Background of the Study</w:t>
      </w:r>
    </w:p>
    <w:p w14:paraId="0D115135" w14:textId="00C425CB" w:rsidR="00D45CFD" w:rsidRPr="00D45CFD" w:rsidRDefault="00D45CFD" w:rsidP="00D45CFD">
      <w:pPr>
        <w:jc w:val="both"/>
        <w:rPr>
          <w:rFonts w:ascii="Times New Roman" w:hAnsi="Times New Roman" w:cs="Times New Roman"/>
          <w:lang w:val="en-GB"/>
        </w:rPr>
      </w:pPr>
      <w:r>
        <w:rPr>
          <w:rFonts w:ascii="Times New Roman" w:hAnsi="Times New Roman" w:cs="Times New Roman"/>
          <w:lang w:val="en-GB"/>
        </w:rPr>
        <w:t>T</w:t>
      </w:r>
      <w:r w:rsidRPr="00D45CFD">
        <w:rPr>
          <w:rFonts w:ascii="Times New Roman" w:hAnsi="Times New Roman" w:cs="Times New Roman"/>
          <w:lang w:val="en-GB"/>
        </w:rPr>
        <w:t>he</w:t>
      </w:r>
      <w:r w:rsidRPr="00D45CFD">
        <w:rPr>
          <w:rFonts w:ascii="Times New Roman" w:hAnsi="Times New Roman" w:cs="Times New Roman"/>
          <w:lang w:val="en-GB"/>
        </w:rPr>
        <w:t xml:space="preserve"> digital information landscape has undergone a profound transformation over the last decade, shifting decisively from a text-based web to a video-first ecosystem. Platforms such as YouTube, TikTok, and Instagram Reels have evolved from simple repositories of user-generated content into the primary search engines and entertainment sources for billions of users globally. In this hyper-saturated environment, the "click" has emerged as the fundamental unit of currency. Before a viewer can engage with the educational, entertainment, or commercial value of a video, they must first be persuaded to cross the threshold of the click, a decision often made in milliseconds based on limited visual and textual cues.   </w:t>
      </w:r>
    </w:p>
    <w:p w14:paraId="6C65092F"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 xml:space="preserve">This gatekeeping mechanism is governed by the video metadata: predominantly the thumbnail image and the video title. While the visual component (thumbnail) captures initial attention, the textual component (title) provides the semantic context and the "promise" of value that ultimately triggers the decision to engage. The optimization of this metadata is no longer merely a creative </w:t>
      </w:r>
      <w:proofErr w:type="gramStart"/>
      <w:r w:rsidRPr="00D45CFD">
        <w:rPr>
          <w:rFonts w:ascii="Times New Roman" w:hAnsi="Times New Roman" w:cs="Times New Roman"/>
          <w:lang w:val="en-GB"/>
        </w:rPr>
        <w:t>preference</w:t>
      </w:r>
      <w:proofErr w:type="gramEnd"/>
      <w:r w:rsidRPr="00D45CFD">
        <w:rPr>
          <w:rFonts w:ascii="Times New Roman" w:hAnsi="Times New Roman" w:cs="Times New Roman"/>
          <w:lang w:val="en-GB"/>
        </w:rPr>
        <w:t xml:space="preserve"> but a data-driven necessity dictated by algorithmic imperatives. The recommendation systems powering platforms like YouTube rely heavily on the Click-Through Rate (CTR) as a primary relevance signal. A video with high production value but poor metadata will suffer from a low CTR, </w:t>
      </w:r>
      <w:proofErr w:type="spellStart"/>
      <w:r w:rsidRPr="00D45CFD">
        <w:rPr>
          <w:rFonts w:ascii="Times New Roman" w:hAnsi="Times New Roman" w:cs="Times New Roman"/>
          <w:lang w:val="en-GB"/>
        </w:rPr>
        <w:t>signaling</w:t>
      </w:r>
      <w:proofErr w:type="spellEnd"/>
      <w:r w:rsidRPr="00D45CFD">
        <w:rPr>
          <w:rFonts w:ascii="Times New Roman" w:hAnsi="Times New Roman" w:cs="Times New Roman"/>
          <w:lang w:val="en-GB"/>
        </w:rPr>
        <w:t xml:space="preserve"> to the algorithm that the content is irrelevant or unappealing, thereby suppressing its distribution.   </w:t>
      </w:r>
    </w:p>
    <w:p w14:paraId="7B1E5358"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 xml:space="preserve">Historically, the creation of </w:t>
      </w:r>
      <w:proofErr w:type="gramStart"/>
      <w:r w:rsidRPr="00D45CFD">
        <w:rPr>
          <w:rFonts w:ascii="Times New Roman" w:hAnsi="Times New Roman" w:cs="Times New Roman"/>
          <w:lang w:val="en-GB"/>
        </w:rPr>
        <w:t>high-performing</w:t>
      </w:r>
      <w:proofErr w:type="gramEnd"/>
      <w:r w:rsidRPr="00D45CFD">
        <w:rPr>
          <w:rFonts w:ascii="Times New Roman" w:hAnsi="Times New Roman" w:cs="Times New Roman"/>
          <w:lang w:val="en-GB"/>
        </w:rPr>
        <w:t>, "viral" titles has been an intuitive art form practiced by experienced copywriters and content creators. They rely on heuristic knowledge of psychological triggers—such as curiosity gaps, urgency, and emotional arousal—to craft headlines that stand out in a crowded feed. However, this manual process is unscalable, inconsistent, and often inaccessible to novice creators or smaller organizations who lack marketing expertise.</w:t>
      </w:r>
    </w:p>
    <w:p w14:paraId="55706029"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 xml:space="preserve">Parallel to these developments in digital media is the explosive advancement of Artificial Intelligence, specifically in the domain of Natural Language Processing (NLP). The advent of Large Language Models (LLMs) based on the Transformer architecture, such as OpenAI's GPT-4, Meta's Llama, and </w:t>
      </w:r>
      <w:proofErr w:type="spellStart"/>
      <w:r w:rsidRPr="00D45CFD">
        <w:rPr>
          <w:rFonts w:ascii="Times New Roman" w:hAnsi="Times New Roman" w:cs="Times New Roman"/>
          <w:lang w:val="en-GB"/>
        </w:rPr>
        <w:t>Anthropic's</w:t>
      </w:r>
      <w:proofErr w:type="spellEnd"/>
      <w:r w:rsidRPr="00D45CFD">
        <w:rPr>
          <w:rFonts w:ascii="Times New Roman" w:hAnsi="Times New Roman" w:cs="Times New Roman"/>
          <w:lang w:val="en-GB"/>
        </w:rPr>
        <w:t xml:space="preserve"> Claude, has revolutionized the capacity for machines to understand and generate human-like text. Unlike previous generations of statistical language models (like N-grams or RNNs), Transformers utilize self-attention mechanisms to grasp long-range dependencies, context, sentiment, and nuance. This capability allows LLMs to perform complex creative tasks, from writing code to composing poetry and, crucially, generating persuasive marketing copy.   </w:t>
      </w:r>
    </w:p>
    <w:p w14:paraId="5325F536"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 xml:space="preserve">Despite these capabilities, the raw application of LLMs to video metadata optimization often yields suboptimal results. Generic interactions with LLMs (e.g., "Write a title for this video") tend to produce descriptive, flat, or hallucinated outputs that fail to capture the specific "viral" dynamics required for platform success. To bridge this gap, there is a growing need for specialized software </w:t>
      </w:r>
      <w:r w:rsidRPr="00D45CFD">
        <w:rPr>
          <w:rFonts w:ascii="Times New Roman" w:hAnsi="Times New Roman" w:cs="Times New Roman"/>
          <w:lang w:val="en-GB"/>
        </w:rPr>
        <w:lastRenderedPageBreak/>
        <w:t>architectures—specifically API Wrappers—that encapsulate advanced prompt engineering techniques (such as Few-Shot Prompting and Chain-of-Thought reasoning) to steer LLMs toward generating titles that are not only grammatically correct but psychologically optimized for engagement.   </w:t>
      </w:r>
    </w:p>
    <w:p w14:paraId="723CFD2B"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This research proposal outlines the development of such a system: an AI Title Generator designed as an API wrapper. This system aims to democratize access to viral marketing strategies by leveraging the generative power of LLMs, constrained and guided by a rigorous analysis of successful video metadata and established psychological theories of curiosity and attention.</w:t>
      </w:r>
    </w:p>
    <w:p w14:paraId="6583AAA6" w14:textId="77777777" w:rsidR="00D45CFD" w:rsidRDefault="00D45CFD" w:rsidP="00D625D8">
      <w:pPr>
        <w:rPr>
          <w:rFonts w:ascii="Times New Roman" w:hAnsi="Times New Roman" w:cs="Times New Roman"/>
        </w:rPr>
      </w:pPr>
    </w:p>
    <w:p w14:paraId="48FB5148" w14:textId="0DE00099" w:rsidR="00D625D8" w:rsidRPr="00D45CFD" w:rsidRDefault="00D625D8" w:rsidP="00D625D8">
      <w:pPr>
        <w:rPr>
          <w:rFonts w:ascii="Times New Roman" w:hAnsi="Times New Roman" w:cs="Times New Roman"/>
        </w:rPr>
      </w:pPr>
      <w:r w:rsidRPr="00D45CFD">
        <w:rPr>
          <w:rFonts w:ascii="Times New Roman" w:hAnsi="Times New Roman" w:cs="Times New Roman"/>
        </w:rPr>
        <w:t>1.2 Motivation</w:t>
      </w:r>
    </w:p>
    <w:p w14:paraId="2D7C0B93"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The motivation for this research is multifaceted, driven by economic necessities within the creator economy, technical challenges in software engineering, and the broader social implications of algorithmic information distribution.</w:t>
      </w:r>
    </w:p>
    <w:p w14:paraId="0AD4DF0C"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The Economic and Social Imperative The barrier to entry for video creation has effectively vanished, leading to an unprecedented deluge of content. Over 500 hours of video are uploaded to YouTube every minute. In this environment, the "discovery problem" is the single most significant hurdle for creators. High-quality educational content, independent journalism, and artistic works often languish in obscurity simply because their creators lack the skills to package them effectively. The "cold start" problem is particularly acute; without an initial burst of CTR, the algorithm gathers no data, and the video dies.   </w:t>
      </w:r>
    </w:p>
    <w:p w14:paraId="237D7E44"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Motivating this study is the realization that metadata optimization is a high-leverage activity. A creator might invest 50 hours in production, yet the success of that investment hinges on the 50 characters of the title. Tools that can systematically elevate the "packaging" of content can help level the playing field, allowing meritocratic discovery where the best content wins, not just the best clickbait. Furthermore, for businesses and educators, improving CTR is directly linked to ROI and learning outcomes. If an educational video is not clicked, no learning occurs.</w:t>
      </w:r>
    </w:p>
    <w:p w14:paraId="2061C54E"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The Technical Motivation: From Reactive to Proactive AI Systems From a software engineering perspective, the motivation lies in evolving how we interact with LLMs. Currently, most integrations are "reactive" or "black box," where the user is responsible for crafting the perfect prompt to get a useful result. This creates a new digital divide based on "prompt literacy." This research is motivated by the desire to build "proactive" systems—software artifacts that abstract the complexity of the underlying AI. By building an API Wrapper, we shift the burden of prompt engineering from the user to the system architect. This aligns with modern API design patterns that emphasize ease of consumption and stability.   </w:t>
      </w:r>
    </w:p>
    <w:p w14:paraId="61DB0991"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Furthermore, there is a compelling technical challenge in "steering" LLMs. While we know they can write, can we mathematically prove they can optimize for a specific metric like </w:t>
      </w:r>
      <w:r w:rsidRPr="00D45CFD">
        <w:rPr>
          <w:rFonts w:ascii="Times New Roman" w:hAnsi="Times New Roman" w:cs="Times New Roman"/>
          <w:i/>
          <w:iCs/>
          <w:lang w:val="en-GB"/>
        </w:rPr>
        <w:t xml:space="preserve">predicted </w:t>
      </w:r>
      <w:r w:rsidRPr="00D45CFD">
        <w:rPr>
          <w:rFonts w:ascii="Times New Roman" w:hAnsi="Times New Roman" w:cs="Times New Roman"/>
          <w:i/>
          <w:iCs/>
          <w:lang w:val="en-GB"/>
        </w:rPr>
        <w:lastRenderedPageBreak/>
        <w:t>virality</w:t>
      </w:r>
      <w:r w:rsidRPr="00D45CFD">
        <w:rPr>
          <w:rFonts w:ascii="Times New Roman" w:hAnsi="Times New Roman" w:cs="Times New Roman"/>
          <w:lang w:val="en-GB"/>
        </w:rPr>
        <w:t>? Investigating the intersection of generative AI and predictive analytics (using AI to write titles and AI to score them) represents a frontier in "AI Engineering" that goes beyond simple chatbot implementations.</w:t>
      </w:r>
    </w:p>
    <w:p w14:paraId="2B0ADD6A"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The Ethical Dimension Finally, there is a strong ethical motivation. The pressure to generate clicks has led to the proliferation of deceptive clickbait, which erodes trust and degrades the user experience. By building a tool that focuses on </w:t>
      </w:r>
      <w:r w:rsidRPr="00D45CFD">
        <w:rPr>
          <w:rFonts w:ascii="Times New Roman" w:hAnsi="Times New Roman" w:cs="Times New Roman"/>
          <w:i/>
          <w:iCs/>
          <w:lang w:val="en-GB"/>
        </w:rPr>
        <w:t>optimizing</w:t>
      </w:r>
      <w:r w:rsidRPr="00D45CFD">
        <w:rPr>
          <w:rFonts w:ascii="Times New Roman" w:hAnsi="Times New Roman" w:cs="Times New Roman"/>
          <w:lang w:val="en-GB"/>
        </w:rPr>
        <w:t> engagement without </w:t>
      </w:r>
      <w:r w:rsidRPr="00D45CFD">
        <w:rPr>
          <w:rFonts w:ascii="Times New Roman" w:hAnsi="Times New Roman" w:cs="Times New Roman"/>
          <w:i/>
          <w:iCs/>
          <w:lang w:val="en-GB"/>
        </w:rPr>
        <w:t>deceiving</w:t>
      </w:r>
      <w:r w:rsidRPr="00D45CFD">
        <w:rPr>
          <w:rFonts w:ascii="Times New Roman" w:hAnsi="Times New Roman" w:cs="Times New Roman"/>
          <w:lang w:val="en-GB"/>
        </w:rPr>
        <w:t> the user (through semantic consistency checks), this research aims to provide a "white hat" alternative to manipulative practices. It seeks to answer whether we can use the psychological levers of virality (curiosity, awe) responsibly.</w:t>
      </w:r>
    </w:p>
    <w:p w14:paraId="3996F547" w14:textId="77777777" w:rsidR="00D625D8" w:rsidRPr="00D625D8" w:rsidRDefault="00D625D8" w:rsidP="00D625D8">
      <w:pPr>
        <w:rPr>
          <w:rFonts w:ascii="Times New Roman" w:hAnsi="Times New Roman" w:cs="Times New Roman"/>
          <w:b/>
          <w:bCs/>
        </w:rPr>
      </w:pPr>
      <w:r w:rsidRPr="00D625D8">
        <w:rPr>
          <w:rFonts w:ascii="Times New Roman" w:hAnsi="Times New Roman" w:cs="Times New Roman"/>
          <w:b/>
          <w:bCs/>
        </w:rPr>
        <w:t>1.3 Study Objectives</w:t>
      </w:r>
    </w:p>
    <w:p w14:paraId="6F4C80BA" w14:textId="77777777" w:rsidR="00D625D8" w:rsidRPr="00D625D8" w:rsidRDefault="00D625D8" w:rsidP="00D625D8">
      <w:pPr>
        <w:rPr>
          <w:rFonts w:ascii="Times New Roman" w:hAnsi="Times New Roman" w:cs="Times New Roman"/>
        </w:rPr>
      </w:pPr>
      <w:r w:rsidRPr="00D625D8">
        <w:rPr>
          <w:rFonts w:ascii="Times New Roman" w:hAnsi="Times New Roman" w:cs="Times New Roman"/>
          <w:b/>
          <w:bCs/>
        </w:rPr>
        <w:t>Primary Objective</w:t>
      </w:r>
    </w:p>
    <w:p w14:paraId="64F35AE6" w14:textId="537EAB60" w:rsidR="00D625D8" w:rsidRPr="00D625D8" w:rsidRDefault="00D625D8" w:rsidP="00D625D8">
      <w:pPr>
        <w:numPr>
          <w:ilvl w:val="0"/>
          <w:numId w:val="1"/>
        </w:numPr>
        <w:rPr>
          <w:rFonts w:ascii="Times New Roman" w:hAnsi="Times New Roman" w:cs="Times New Roman"/>
        </w:rPr>
      </w:pPr>
      <w:r w:rsidRPr="00D625D8">
        <w:rPr>
          <w:rFonts w:ascii="Times New Roman" w:hAnsi="Times New Roman" w:cs="Times New Roman"/>
        </w:rPr>
        <w:t xml:space="preserve">To </w:t>
      </w:r>
      <w:r w:rsidR="00D45CFD" w:rsidRPr="00D45CFD">
        <w:rPr>
          <w:rFonts w:ascii="Times New Roman" w:hAnsi="Times New Roman" w:cs="Times New Roman"/>
        </w:rPr>
        <w:t>design, develop, and evaluate a software artifact (API Wrapper) that utilizes Large Language Models (LLMs) to automatically generate video titles that are optimized for high Click-Through Rates (CTR) by systematically applying linguistic patterns of virality and psychological triggers, while maintaining semantic fidelity to the video content.</w:t>
      </w:r>
    </w:p>
    <w:p w14:paraId="66F32928" w14:textId="77777777" w:rsidR="00D625D8" w:rsidRPr="00D625D8" w:rsidRDefault="00D625D8" w:rsidP="00D625D8">
      <w:pPr>
        <w:rPr>
          <w:rFonts w:ascii="Times New Roman" w:hAnsi="Times New Roman" w:cs="Times New Roman"/>
        </w:rPr>
      </w:pPr>
      <w:r w:rsidRPr="00D625D8">
        <w:rPr>
          <w:rFonts w:ascii="Times New Roman" w:hAnsi="Times New Roman" w:cs="Times New Roman"/>
          <w:b/>
          <w:bCs/>
        </w:rPr>
        <w:t>Secondary Objectives</w:t>
      </w:r>
    </w:p>
    <w:p w14:paraId="3A101AC5" w14:textId="55E46685" w:rsidR="00D625D8" w:rsidRDefault="00D45CFD" w:rsidP="00D45CFD">
      <w:pPr>
        <w:pStyle w:val="ListParagraph"/>
        <w:numPr>
          <w:ilvl w:val="0"/>
          <w:numId w:val="6"/>
        </w:numPr>
        <w:jc w:val="both"/>
        <w:rPr>
          <w:rFonts w:ascii="Times New Roman" w:hAnsi="Times New Roman" w:cs="Times New Roman"/>
        </w:rPr>
      </w:pPr>
      <w:r w:rsidRPr="00D45CFD">
        <w:rPr>
          <w:rFonts w:ascii="Times New Roman" w:hAnsi="Times New Roman" w:cs="Times New Roman"/>
          <w:b/>
          <w:bCs/>
        </w:rPr>
        <w:t>To Analyze Viral Characteristics:</w:t>
      </w:r>
      <w:r w:rsidRPr="00D45CFD">
        <w:rPr>
          <w:rFonts w:ascii="Times New Roman" w:hAnsi="Times New Roman" w:cs="Times New Roman"/>
        </w:rPr>
        <w:t> To perform a comprehensive analysis of trending video datasets to identify and codify the specific linguistic and semantic features (e.g., sentiment polarity, named entity placement, information gap structures) that correlate with high view velocity and engagement.</w:t>
      </w:r>
    </w:p>
    <w:p w14:paraId="41941C4A" w14:textId="22D78DAF" w:rsidR="00D45CFD" w:rsidRDefault="00D45CFD" w:rsidP="00D45CFD">
      <w:pPr>
        <w:pStyle w:val="ListParagraph"/>
        <w:numPr>
          <w:ilvl w:val="0"/>
          <w:numId w:val="6"/>
        </w:numPr>
        <w:jc w:val="both"/>
        <w:rPr>
          <w:rFonts w:ascii="Times New Roman" w:hAnsi="Times New Roman" w:cs="Times New Roman"/>
        </w:rPr>
      </w:pPr>
      <w:r w:rsidRPr="00D45CFD">
        <w:rPr>
          <w:rFonts w:ascii="Times New Roman" w:hAnsi="Times New Roman" w:cs="Times New Roman"/>
          <w:b/>
          <w:bCs/>
        </w:rPr>
        <w:t>To Engineer Advanced Prompts:</w:t>
      </w:r>
      <w:r w:rsidRPr="00D45CFD">
        <w:rPr>
          <w:rFonts w:ascii="Times New Roman" w:hAnsi="Times New Roman" w:cs="Times New Roman"/>
        </w:rPr>
        <w:t> To develop and refine a library of system prompts utilizing techniques such as Few-Shot Prompting, Chain-of-Thought (</w:t>
      </w:r>
      <w:proofErr w:type="spellStart"/>
      <w:r w:rsidRPr="00D45CFD">
        <w:rPr>
          <w:rFonts w:ascii="Times New Roman" w:hAnsi="Times New Roman" w:cs="Times New Roman"/>
        </w:rPr>
        <w:t>CoT</w:t>
      </w:r>
      <w:proofErr w:type="spellEnd"/>
      <w:r w:rsidRPr="00D45CFD">
        <w:rPr>
          <w:rFonts w:ascii="Times New Roman" w:hAnsi="Times New Roman" w:cs="Times New Roman"/>
        </w:rPr>
        <w:t>), and Persona-based instruction to effectively steer the LLM towards high-engagement outputs.</w:t>
      </w:r>
    </w:p>
    <w:p w14:paraId="7780045F" w14:textId="01E7F626" w:rsidR="00D45CFD" w:rsidRDefault="00D45CFD" w:rsidP="00D45CFD">
      <w:pPr>
        <w:pStyle w:val="ListParagraph"/>
        <w:numPr>
          <w:ilvl w:val="0"/>
          <w:numId w:val="6"/>
        </w:numPr>
        <w:jc w:val="both"/>
        <w:rPr>
          <w:rFonts w:ascii="Times New Roman" w:hAnsi="Times New Roman" w:cs="Times New Roman"/>
        </w:rPr>
      </w:pPr>
      <w:r w:rsidRPr="00D45CFD">
        <w:rPr>
          <w:rFonts w:ascii="Times New Roman" w:hAnsi="Times New Roman" w:cs="Times New Roman"/>
          <w:b/>
          <w:bCs/>
        </w:rPr>
        <w:t>To Architect an API Wrapper:</w:t>
      </w:r>
      <w:r w:rsidRPr="00D45CFD">
        <w:rPr>
          <w:rFonts w:ascii="Times New Roman" w:hAnsi="Times New Roman" w:cs="Times New Roman"/>
        </w:rPr>
        <w:t> To design a robust RESTful API architecture that abstracts the complexity of the LLM interaction, incorporating design patterns such as the Facade and Factory patterns to ensure scalability, error handling, and ease of integration for client applications</w:t>
      </w:r>
      <w:r>
        <w:rPr>
          <w:rFonts w:ascii="Times New Roman" w:hAnsi="Times New Roman" w:cs="Times New Roman"/>
        </w:rPr>
        <w:t xml:space="preserve">. </w:t>
      </w:r>
    </w:p>
    <w:p w14:paraId="76852730" w14:textId="6380F46A" w:rsidR="00D45CFD" w:rsidRDefault="00D45CFD" w:rsidP="00D45CFD">
      <w:pPr>
        <w:pStyle w:val="ListParagraph"/>
        <w:numPr>
          <w:ilvl w:val="0"/>
          <w:numId w:val="6"/>
        </w:numPr>
        <w:jc w:val="both"/>
        <w:rPr>
          <w:rFonts w:ascii="Times New Roman" w:hAnsi="Times New Roman" w:cs="Times New Roman"/>
        </w:rPr>
      </w:pPr>
      <w:r w:rsidRPr="00D45CFD">
        <w:rPr>
          <w:rFonts w:ascii="Times New Roman" w:hAnsi="Times New Roman" w:cs="Times New Roman"/>
          <w:b/>
          <w:bCs/>
        </w:rPr>
        <w:t>To Implement Validity Guardrails:</w:t>
      </w:r>
      <w:r w:rsidRPr="00D45CFD">
        <w:rPr>
          <w:rFonts w:ascii="Times New Roman" w:hAnsi="Times New Roman" w:cs="Times New Roman"/>
        </w:rPr>
        <w:t> To integrate a validation layer within the generation pipeline that evaluates candidate titles for "clickbait probability" and "hallucination," ensuring that the generated titles remain ethically aligned and factually consistent with the input content.</w:t>
      </w:r>
    </w:p>
    <w:p w14:paraId="704AA56D" w14:textId="3E933250" w:rsidR="00D45CFD" w:rsidRPr="00D45CFD" w:rsidRDefault="00D45CFD" w:rsidP="00D45CFD">
      <w:pPr>
        <w:pStyle w:val="ListParagraph"/>
        <w:numPr>
          <w:ilvl w:val="0"/>
          <w:numId w:val="6"/>
        </w:numPr>
        <w:jc w:val="both"/>
        <w:rPr>
          <w:rFonts w:ascii="Times New Roman" w:hAnsi="Times New Roman" w:cs="Times New Roman"/>
        </w:rPr>
      </w:pPr>
      <w:r w:rsidRPr="00D45CFD">
        <w:rPr>
          <w:rFonts w:ascii="Times New Roman" w:hAnsi="Times New Roman" w:cs="Times New Roman"/>
          <w:b/>
          <w:bCs/>
        </w:rPr>
        <w:t>To Evaluate Performance:</w:t>
      </w:r>
      <w:r w:rsidRPr="00D45CFD">
        <w:rPr>
          <w:rFonts w:ascii="Times New Roman" w:hAnsi="Times New Roman" w:cs="Times New Roman"/>
        </w:rPr>
        <w:t xml:space="preserve"> To assess the efficacy of the system by comparing AI-generated titles against human-generated baselines using both quantitative metrics (Predicted CTR, </w:t>
      </w:r>
      <w:proofErr w:type="spellStart"/>
      <w:r w:rsidRPr="00D45CFD">
        <w:rPr>
          <w:rFonts w:ascii="Times New Roman" w:hAnsi="Times New Roman" w:cs="Times New Roman"/>
        </w:rPr>
        <w:t>BERTScore</w:t>
      </w:r>
      <w:proofErr w:type="spellEnd"/>
      <w:r w:rsidRPr="00D45CFD">
        <w:rPr>
          <w:rFonts w:ascii="Times New Roman" w:hAnsi="Times New Roman" w:cs="Times New Roman"/>
        </w:rPr>
        <w:t>) and qualitative human evaluation (A/B preference testing). </w:t>
      </w:r>
    </w:p>
    <w:p w14:paraId="642A5233" w14:textId="77777777" w:rsidR="00D45CFD" w:rsidRDefault="00D45CFD" w:rsidP="00D625D8">
      <w:pPr>
        <w:rPr>
          <w:rFonts w:ascii="Times New Roman" w:hAnsi="Times New Roman" w:cs="Times New Roman"/>
          <w:b/>
          <w:bCs/>
        </w:rPr>
      </w:pPr>
    </w:p>
    <w:p w14:paraId="704810EF" w14:textId="7FEA8CD9" w:rsidR="00D625D8" w:rsidRDefault="00D71876" w:rsidP="00D625D8">
      <w:pPr>
        <w:rPr>
          <w:rFonts w:ascii="Times New Roman" w:hAnsi="Times New Roman" w:cs="Times New Roman"/>
          <w:b/>
          <w:bCs/>
        </w:rPr>
      </w:pPr>
      <w:r>
        <w:rPr>
          <w:rFonts w:ascii="Times New Roman" w:hAnsi="Times New Roman" w:cs="Times New Roman"/>
          <w:b/>
          <w:bCs/>
        </w:rPr>
        <w:lastRenderedPageBreak/>
        <w:t>2</w:t>
      </w:r>
      <w:r w:rsidR="00D625D8" w:rsidRPr="00D625D8">
        <w:rPr>
          <w:rFonts w:ascii="Times New Roman" w:hAnsi="Times New Roman" w:cs="Times New Roman"/>
          <w:b/>
          <w:bCs/>
        </w:rPr>
        <w:t>. Literature Review and Research Gap</w:t>
      </w:r>
    </w:p>
    <w:p w14:paraId="17BE890D" w14:textId="3E5F17E0" w:rsidR="00D625D8" w:rsidRDefault="00D71876" w:rsidP="00D625D8">
      <w:pPr>
        <w:rPr>
          <w:rFonts w:ascii="Times New Roman" w:hAnsi="Times New Roman" w:cs="Times New Roman"/>
          <w:b/>
          <w:bCs/>
        </w:rPr>
      </w:pPr>
      <w:r>
        <w:rPr>
          <w:rFonts w:ascii="Times New Roman" w:hAnsi="Times New Roman" w:cs="Times New Roman"/>
          <w:b/>
          <w:bCs/>
        </w:rPr>
        <w:t>2</w:t>
      </w:r>
      <w:r w:rsidR="00D625D8" w:rsidRPr="00D625D8">
        <w:rPr>
          <w:rFonts w:ascii="Times New Roman" w:hAnsi="Times New Roman" w:cs="Times New Roman"/>
          <w:b/>
          <w:bCs/>
        </w:rPr>
        <w:t>.1 Overview of Existing Studies</w:t>
      </w:r>
    </w:p>
    <w:p w14:paraId="419ECAB3"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The proposed research sits at the convergence of three distinct but overlapping fields: the psychology of user engagement (Marketing), the technical capabilities of Generative AI (Computer Science), and the ethics of digital media. This review synthesizes key findings from these domains to establish the theoretical foundation for the project.</w:t>
      </w:r>
    </w:p>
    <w:p w14:paraId="03D3061B"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 xml:space="preserve">1. The Mechanics of User Engagement and Title Characteristics A significant body of research has established the video title as a critical determinant of user </w:t>
      </w:r>
      <w:proofErr w:type="spellStart"/>
      <w:r w:rsidRPr="00D45CFD">
        <w:rPr>
          <w:rFonts w:ascii="Times New Roman" w:hAnsi="Times New Roman" w:cs="Times New Roman"/>
          <w:lang w:val="en-GB"/>
        </w:rPr>
        <w:t>behavior</w:t>
      </w:r>
      <w:proofErr w:type="spellEnd"/>
      <w:r w:rsidRPr="00D45CFD">
        <w:rPr>
          <w:rFonts w:ascii="Times New Roman" w:hAnsi="Times New Roman" w:cs="Times New Roman"/>
          <w:lang w:val="en-GB"/>
        </w:rPr>
        <w:t xml:space="preserve">. Chen (2023) conducted an extensive study on short video platforms, </w:t>
      </w:r>
      <w:proofErr w:type="spellStart"/>
      <w:r w:rsidRPr="00D45CFD">
        <w:rPr>
          <w:rFonts w:ascii="Times New Roman" w:hAnsi="Times New Roman" w:cs="Times New Roman"/>
          <w:lang w:val="en-GB"/>
        </w:rPr>
        <w:t>analyzing</w:t>
      </w:r>
      <w:proofErr w:type="spellEnd"/>
      <w:r w:rsidRPr="00D45CFD">
        <w:rPr>
          <w:rFonts w:ascii="Times New Roman" w:hAnsi="Times New Roman" w:cs="Times New Roman"/>
          <w:lang w:val="en-GB"/>
        </w:rPr>
        <w:t xml:space="preserve"> how title characteristics serve as "heuristic cues" for viewers. The study found that specific attributes—such as title length, sentiment strength, and the inclusion of emojis—have a statistically significant impact on engagement metrics like likes and comments. Specifically, Chen’s work suggests that longer titles can signal higher creator effort and credibility, while the presence of sentiment acts as an emotional hook.   </w:t>
      </w:r>
    </w:p>
    <w:p w14:paraId="519DDB73"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 xml:space="preserve">Building on this, research on "Clicks for Money" by varying authors </w:t>
      </w:r>
      <w:proofErr w:type="spellStart"/>
      <w:r w:rsidRPr="00D45CFD">
        <w:rPr>
          <w:rFonts w:ascii="Times New Roman" w:hAnsi="Times New Roman" w:cs="Times New Roman"/>
          <w:lang w:val="en-GB"/>
        </w:rPr>
        <w:t>analyzed</w:t>
      </w:r>
      <w:proofErr w:type="spellEnd"/>
      <w:r w:rsidRPr="00D45CFD">
        <w:rPr>
          <w:rFonts w:ascii="Times New Roman" w:hAnsi="Times New Roman" w:cs="Times New Roman"/>
          <w:lang w:val="en-GB"/>
        </w:rPr>
        <w:t xml:space="preserve"> over 16,000 YouTube videos through the lens of Cognitive Schema Theory. Their findings revealed a nuanced relationship between sentiment and views: strong sentiments in thumbnails (positive or negative) drove views, but incongruence between the title and other metadata could dampen performance. This highlights that "virality" is not just about using loud words, but about the </w:t>
      </w:r>
      <w:r w:rsidRPr="00D45CFD">
        <w:rPr>
          <w:rFonts w:ascii="Times New Roman" w:hAnsi="Times New Roman" w:cs="Times New Roman"/>
          <w:i/>
          <w:iCs/>
          <w:lang w:val="en-GB"/>
        </w:rPr>
        <w:t>coherence</w:t>
      </w:r>
      <w:r w:rsidRPr="00D45CFD">
        <w:rPr>
          <w:rFonts w:ascii="Times New Roman" w:hAnsi="Times New Roman" w:cs="Times New Roman"/>
          <w:lang w:val="en-GB"/>
        </w:rPr>
        <w:t> of the emotional signal. Furthermore, research into YouTube trending videos has utilized techniques like Doc2Vec and VADER sentiment analysis to prove that the text of a title possesses predictive value for a video's trendiness, although this predictive power requires deep learning to fully exploit.   </w:t>
      </w:r>
    </w:p>
    <w:p w14:paraId="2FF8B9F9"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2. Psychological Frameworks: Information Gaps and Arousal To understand </w:t>
      </w:r>
      <w:r w:rsidRPr="00D45CFD">
        <w:rPr>
          <w:rFonts w:ascii="Times New Roman" w:hAnsi="Times New Roman" w:cs="Times New Roman"/>
          <w:i/>
          <w:iCs/>
          <w:lang w:val="en-GB"/>
        </w:rPr>
        <w:t>why</w:t>
      </w:r>
      <w:r w:rsidRPr="00D45CFD">
        <w:rPr>
          <w:rFonts w:ascii="Times New Roman" w:hAnsi="Times New Roman" w:cs="Times New Roman"/>
          <w:lang w:val="en-GB"/>
        </w:rPr>
        <w:t xml:space="preserve"> certain linguistic patterns drive clicks, we must look to </w:t>
      </w:r>
      <w:proofErr w:type="spellStart"/>
      <w:r w:rsidRPr="00D45CFD">
        <w:rPr>
          <w:rFonts w:ascii="Times New Roman" w:hAnsi="Times New Roman" w:cs="Times New Roman"/>
          <w:lang w:val="en-GB"/>
        </w:rPr>
        <w:t>behavioral</w:t>
      </w:r>
      <w:proofErr w:type="spellEnd"/>
      <w:r w:rsidRPr="00D45CFD">
        <w:rPr>
          <w:rFonts w:ascii="Times New Roman" w:hAnsi="Times New Roman" w:cs="Times New Roman"/>
          <w:lang w:val="en-GB"/>
        </w:rPr>
        <w:t xml:space="preserve"> psychology. The foundational theory for this research is George Loewenstein’s Information Gap Theory (1994). Loewenstein posited that curiosity is a form of cognitively induced deprivation arising from a perceived gap between what one knows and what one wants to know. This "gap" produces a feeling of deprivation that motivates information-seeking </w:t>
      </w:r>
      <w:proofErr w:type="spellStart"/>
      <w:r w:rsidRPr="00D45CFD">
        <w:rPr>
          <w:rFonts w:ascii="Times New Roman" w:hAnsi="Times New Roman" w:cs="Times New Roman"/>
          <w:lang w:val="en-GB"/>
        </w:rPr>
        <w:t>behavior</w:t>
      </w:r>
      <w:proofErr w:type="spellEnd"/>
      <w:r w:rsidRPr="00D45CFD">
        <w:rPr>
          <w:rFonts w:ascii="Times New Roman" w:hAnsi="Times New Roman" w:cs="Times New Roman"/>
          <w:lang w:val="en-GB"/>
        </w:rPr>
        <w:t xml:space="preserve"> (clicking). Golman and Loewenstein (2018) further refined this, suggesting that the </w:t>
      </w:r>
      <w:r w:rsidRPr="00D45CFD">
        <w:rPr>
          <w:rFonts w:ascii="Times New Roman" w:hAnsi="Times New Roman" w:cs="Times New Roman"/>
          <w:i/>
          <w:iCs/>
          <w:lang w:val="en-GB"/>
        </w:rPr>
        <w:t>salience</w:t>
      </w:r>
      <w:r w:rsidRPr="00D45CFD">
        <w:rPr>
          <w:rFonts w:ascii="Times New Roman" w:hAnsi="Times New Roman" w:cs="Times New Roman"/>
          <w:lang w:val="en-GB"/>
        </w:rPr>
        <w:t> of the gap matters—we are most curious about things we already know a little bit about.   </w:t>
      </w:r>
    </w:p>
    <w:p w14:paraId="74034E36"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t>Complementing this is the work on Emotional Arousal by Berger and Milkman (2012). Their analysis of viral New York Times articles demonstrated that </w:t>
      </w:r>
      <w:r w:rsidRPr="00D45CFD">
        <w:rPr>
          <w:rFonts w:ascii="Times New Roman" w:hAnsi="Times New Roman" w:cs="Times New Roman"/>
          <w:i/>
          <w:iCs/>
          <w:lang w:val="en-GB"/>
        </w:rPr>
        <w:t>valence</w:t>
      </w:r>
      <w:r w:rsidRPr="00D45CFD">
        <w:rPr>
          <w:rFonts w:ascii="Times New Roman" w:hAnsi="Times New Roman" w:cs="Times New Roman"/>
          <w:lang w:val="en-GB"/>
        </w:rPr>
        <w:t> (positive/negative) is less important than </w:t>
      </w:r>
      <w:r w:rsidRPr="00D45CFD">
        <w:rPr>
          <w:rFonts w:ascii="Times New Roman" w:hAnsi="Times New Roman" w:cs="Times New Roman"/>
          <w:i/>
          <w:iCs/>
          <w:lang w:val="en-GB"/>
        </w:rPr>
        <w:t>arousal</w:t>
      </w:r>
      <w:r w:rsidRPr="00D45CFD">
        <w:rPr>
          <w:rFonts w:ascii="Times New Roman" w:hAnsi="Times New Roman" w:cs="Times New Roman"/>
          <w:lang w:val="en-GB"/>
        </w:rPr>
        <w:t> (intensity). High-arousal emotions—whether positive (Awe, Excitement) or negative (Anger, Anxiety)—drive sharing and engagement, whereas low-arousal emotions (Sadness, Contentment) suppress it. This literature suggests that an AI title generator must be tuned to maximize arousal and strategically open information gaps.   </w:t>
      </w:r>
    </w:p>
    <w:p w14:paraId="3DDC55C5" w14:textId="77777777" w:rsidR="00D45CFD" w:rsidRPr="00D45CFD" w:rsidRDefault="00D45CFD" w:rsidP="00D45CFD">
      <w:pPr>
        <w:jc w:val="both"/>
        <w:rPr>
          <w:rFonts w:ascii="Times New Roman" w:hAnsi="Times New Roman" w:cs="Times New Roman"/>
          <w:lang w:val="en-GB"/>
        </w:rPr>
      </w:pPr>
      <w:r w:rsidRPr="00D45CFD">
        <w:rPr>
          <w:rFonts w:ascii="Times New Roman" w:hAnsi="Times New Roman" w:cs="Times New Roman"/>
          <w:lang w:val="en-GB"/>
        </w:rPr>
        <w:lastRenderedPageBreak/>
        <w:t>3. Generative AI and Prompt Engineering The technical feasibility of this project rests on recent advancements in Large Language Models. The "Transformer" architecture has enabled models to generate coherent, context-aware text that mimics human style. However, raw model performance is often insufficient for specialized tasks. The emerging field of Prompt Engineering has documented techniques to enhance LLM outputs.   </w:t>
      </w:r>
    </w:p>
    <w:p w14:paraId="48D32CA0" w14:textId="77777777" w:rsidR="00D45CFD" w:rsidRPr="00D45CFD" w:rsidRDefault="00D45CFD" w:rsidP="00D45CFD">
      <w:pPr>
        <w:numPr>
          <w:ilvl w:val="0"/>
          <w:numId w:val="8"/>
        </w:numPr>
        <w:jc w:val="both"/>
        <w:rPr>
          <w:rFonts w:ascii="Times New Roman" w:hAnsi="Times New Roman" w:cs="Times New Roman"/>
          <w:lang w:val="en-GB"/>
        </w:rPr>
      </w:pPr>
      <w:r w:rsidRPr="00D45CFD">
        <w:rPr>
          <w:rFonts w:ascii="Times New Roman" w:hAnsi="Times New Roman" w:cs="Times New Roman"/>
          <w:lang w:val="en-GB"/>
        </w:rPr>
        <w:t>Few-Shot Prompting: Research by Brown et al. (2020) and subsequent studies show that providing a model with a few examples (shots) of the desired output significantly improves performance without parameter updates.   </w:t>
      </w:r>
    </w:p>
    <w:p w14:paraId="6863C998" w14:textId="77777777" w:rsidR="00D45CFD" w:rsidRPr="00D45CFD" w:rsidRDefault="00D45CFD" w:rsidP="00D45CFD">
      <w:pPr>
        <w:numPr>
          <w:ilvl w:val="0"/>
          <w:numId w:val="8"/>
        </w:numPr>
        <w:jc w:val="both"/>
        <w:rPr>
          <w:rFonts w:ascii="Times New Roman" w:hAnsi="Times New Roman" w:cs="Times New Roman"/>
          <w:lang w:val="en-GB"/>
        </w:rPr>
      </w:pPr>
      <w:r w:rsidRPr="00D45CFD">
        <w:rPr>
          <w:rFonts w:ascii="Times New Roman" w:hAnsi="Times New Roman" w:cs="Times New Roman"/>
          <w:lang w:val="en-GB"/>
        </w:rPr>
        <w:t>Chain-of-Thought (</w:t>
      </w:r>
      <w:proofErr w:type="spellStart"/>
      <w:r w:rsidRPr="00D45CFD">
        <w:rPr>
          <w:rFonts w:ascii="Times New Roman" w:hAnsi="Times New Roman" w:cs="Times New Roman"/>
          <w:lang w:val="en-GB"/>
        </w:rPr>
        <w:t>CoT</w:t>
      </w:r>
      <w:proofErr w:type="spellEnd"/>
      <w:r w:rsidRPr="00D45CFD">
        <w:rPr>
          <w:rFonts w:ascii="Times New Roman" w:hAnsi="Times New Roman" w:cs="Times New Roman"/>
          <w:lang w:val="en-GB"/>
        </w:rPr>
        <w:t>): Wei et al. (2022) demonstrated that instructing models to "think step-by-step" improves reasoning capabilities, which can be applied to the creative reasoning required to draft a compelling title.   </w:t>
      </w:r>
    </w:p>
    <w:p w14:paraId="5739B365" w14:textId="77777777" w:rsidR="00D45CFD" w:rsidRPr="00D45CFD" w:rsidRDefault="00D45CFD" w:rsidP="00D45CFD">
      <w:pPr>
        <w:numPr>
          <w:ilvl w:val="0"/>
          <w:numId w:val="8"/>
        </w:numPr>
        <w:jc w:val="both"/>
        <w:rPr>
          <w:rFonts w:ascii="Times New Roman" w:hAnsi="Times New Roman" w:cs="Times New Roman"/>
          <w:lang w:val="en-GB"/>
        </w:rPr>
      </w:pPr>
      <w:r w:rsidRPr="00D45CFD">
        <w:rPr>
          <w:rFonts w:ascii="Times New Roman" w:hAnsi="Times New Roman" w:cs="Times New Roman"/>
          <w:lang w:val="en-GB"/>
        </w:rPr>
        <w:t>Persona Pattern: Assigning the AI a specific role (e.g., "You are a viral marketing expert") has been shown to align the model's output distribution with professional standards.   </w:t>
      </w:r>
    </w:p>
    <w:p w14:paraId="22B438DE" w14:textId="5BA4081A" w:rsidR="00D45CFD" w:rsidRPr="00D45CFD" w:rsidRDefault="00D45CFD" w:rsidP="00D45CFD">
      <w:pPr>
        <w:jc w:val="both"/>
        <w:rPr>
          <w:rFonts w:ascii="Times New Roman" w:hAnsi="Times New Roman" w:cs="Times New Roman"/>
        </w:rPr>
      </w:pPr>
      <w:r w:rsidRPr="00D45CFD">
        <w:rPr>
          <w:rFonts w:ascii="Times New Roman" w:hAnsi="Times New Roman" w:cs="Times New Roman"/>
          <w:lang w:val="en-GB"/>
        </w:rPr>
        <w:t xml:space="preserve">4. The Ethics of Clickbait Finally, the literature on clickbait provides a necessary constraint. While high CTR is the goal, deceptive practices lead to long-term reputational damage and algorithmic penalties. Studies defining clickbait often focus on features like "forward reference" (e.g., "This one trick...") and "unresolved pronouns". While effective in the short term, "deceptive clickbait" (where the content does not match the title) is distinguished from "engaging headlines" (where the curiosity is satisfied). Research indicates that misleading headlines can erode trust in media and </w:t>
      </w:r>
      <w:proofErr w:type="gramStart"/>
      <w:r w:rsidRPr="00D45CFD">
        <w:rPr>
          <w:rFonts w:ascii="Times New Roman" w:hAnsi="Times New Roman" w:cs="Times New Roman"/>
          <w:lang w:val="en-GB"/>
        </w:rPr>
        <w:t>platforms ,</w:t>
      </w:r>
      <w:proofErr w:type="gramEnd"/>
      <w:r w:rsidRPr="00D45CFD">
        <w:rPr>
          <w:rFonts w:ascii="Times New Roman" w:hAnsi="Times New Roman" w:cs="Times New Roman"/>
          <w:lang w:val="en-GB"/>
        </w:rPr>
        <w:t xml:space="preserve"> necessitating automated checks for "faithfulness" in AI-generated content.</w:t>
      </w:r>
    </w:p>
    <w:p w14:paraId="269AA93B" w14:textId="32FF6E98" w:rsidR="00D625D8" w:rsidRPr="00D625D8" w:rsidRDefault="00D71876" w:rsidP="00D625D8">
      <w:pPr>
        <w:rPr>
          <w:rFonts w:ascii="Times New Roman" w:hAnsi="Times New Roman" w:cs="Times New Roman"/>
          <w:b/>
          <w:bCs/>
        </w:rPr>
      </w:pPr>
      <w:r>
        <w:rPr>
          <w:rFonts w:ascii="Times New Roman" w:hAnsi="Times New Roman" w:cs="Times New Roman"/>
          <w:b/>
          <w:bCs/>
        </w:rPr>
        <w:t>2</w:t>
      </w:r>
      <w:r w:rsidR="00D625D8" w:rsidRPr="00D625D8">
        <w:rPr>
          <w:rFonts w:ascii="Times New Roman" w:hAnsi="Times New Roman" w:cs="Times New Roman"/>
          <w:b/>
          <w:bCs/>
        </w:rPr>
        <w:t>.2 Identification of Research Gap</w:t>
      </w:r>
    </w:p>
    <w:p w14:paraId="1CCDDA0F" w14:textId="77777777" w:rsidR="00D45CFD" w:rsidRPr="00D45CFD" w:rsidRDefault="00D45CFD" w:rsidP="00D45CFD">
      <w:pPr>
        <w:rPr>
          <w:rFonts w:ascii="Times New Roman" w:hAnsi="Times New Roman" w:cs="Times New Roman"/>
          <w:lang w:val="en-GB"/>
        </w:rPr>
      </w:pPr>
      <w:r w:rsidRPr="00D45CFD">
        <w:rPr>
          <w:rFonts w:ascii="Times New Roman" w:hAnsi="Times New Roman" w:cs="Times New Roman"/>
          <w:lang w:val="en-GB"/>
        </w:rPr>
        <w:t>Despite the rich literature in these individual pillars, there are significant gaps at their intersection, which this project aims to address:</w:t>
      </w:r>
    </w:p>
    <w:p w14:paraId="20333530" w14:textId="77777777" w:rsidR="00D45CFD" w:rsidRPr="00D45CFD" w:rsidRDefault="00D45CFD" w:rsidP="00D45CFD">
      <w:pPr>
        <w:numPr>
          <w:ilvl w:val="0"/>
          <w:numId w:val="9"/>
        </w:numPr>
        <w:rPr>
          <w:rFonts w:ascii="Times New Roman" w:hAnsi="Times New Roman" w:cs="Times New Roman"/>
          <w:lang w:val="en-GB"/>
        </w:rPr>
      </w:pPr>
      <w:r w:rsidRPr="00D45CFD">
        <w:rPr>
          <w:rFonts w:ascii="Times New Roman" w:hAnsi="Times New Roman" w:cs="Times New Roman"/>
          <w:b/>
          <w:bCs/>
          <w:lang w:val="en-GB"/>
        </w:rPr>
        <w:t>Lack of "Proactive" Automated Systems:</w:t>
      </w:r>
      <w:r w:rsidRPr="00D45CFD">
        <w:rPr>
          <w:rFonts w:ascii="Times New Roman" w:hAnsi="Times New Roman" w:cs="Times New Roman"/>
          <w:lang w:val="en-GB"/>
        </w:rPr>
        <w:t> Most current research and tools treat LLMs as "reactive" entities—the user prompts, and the model answers. There is limited academic work on </w:t>
      </w:r>
      <w:r w:rsidRPr="00D45CFD">
        <w:rPr>
          <w:rFonts w:ascii="Times New Roman" w:hAnsi="Times New Roman" w:cs="Times New Roman"/>
          <w:b/>
          <w:bCs/>
          <w:lang w:val="en-GB"/>
        </w:rPr>
        <w:t>"Proactive Data Systems</w:t>
      </w:r>
      <w:proofErr w:type="gramStart"/>
      <w:r w:rsidRPr="00D45CFD">
        <w:rPr>
          <w:rFonts w:ascii="Times New Roman" w:hAnsi="Times New Roman" w:cs="Times New Roman"/>
          <w:b/>
          <w:bCs/>
          <w:lang w:val="en-GB"/>
        </w:rPr>
        <w:t>"</w:t>
      </w:r>
      <w:r w:rsidRPr="00D45CFD">
        <w:rPr>
          <w:rFonts w:ascii="Times New Roman" w:hAnsi="Times New Roman" w:cs="Times New Roman"/>
          <w:lang w:val="en-GB"/>
        </w:rPr>
        <w:t>  in</w:t>
      </w:r>
      <w:proofErr w:type="gramEnd"/>
      <w:r w:rsidRPr="00D45CFD">
        <w:rPr>
          <w:rFonts w:ascii="Times New Roman" w:hAnsi="Times New Roman" w:cs="Times New Roman"/>
          <w:lang w:val="en-GB"/>
        </w:rPr>
        <w:t xml:space="preserve"> the context of video metadata. Specifically, there is a lack of architectural frameworks that </w:t>
      </w:r>
      <w:r w:rsidRPr="00D45CFD">
        <w:rPr>
          <w:rFonts w:ascii="Times New Roman" w:hAnsi="Times New Roman" w:cs="Times New Roman"/>
          <w:i/>
          <w:iCs/>
          <w:lang w:val="en-GB"/>
        </w:rPr>
        <w:t>automatically</w:t>
      </w:r>
      <w:r w:rsidRPr="00D45CFD">
        <w:rPr>
          <w:rFonts w:ascii="Times New Roman" w:hAnsi="Times New Roman" w:cs="Times New Roman"/>
          <w:lang w:val="en-GB"/>
        </w:rPr>
        <w:t> decompose the task of title generation into sub-agents (e.g., an "Analyzer" to find the hook, a "Generator" to draft titles, and a "Critic" to filter them) without user intervention. This project fills the gap by designing an API wrapper that encapsulates this complex workflow.   </w:t>
      </w:r>
    </w:p>
    <w:p w14:paraId="678C2DB4" w14:textId="77777777" w:rsidR="00D45CFD" w:rsidRPr="00D45CFD" w:rsidRDefault="00D45CFD" w:rsidP="00D45CFD">
      <w:pPr>
        <w:numPr>
          <w:ilvl w:val="0"/>
          <w:numId w:val="9"/>
        </w:numPr>
        <w:rPr>
          <w:rFonts w:ascii="Times New Roman" w:hAnsi="Times New Roman" w:cs="Times New Roman"/>
          <w:lang w:val="en-GB"/>
        </w:rPr>
      </w:pPr>
      <w:r w:rsidRPr="00D45CFD">
        <w:rPr>
          <w:rFonts w:ascii="Times New Roman" w:hAnsi="Times New Roman" w:cs="Times New Roman"/>
          <w:b/>
          <w:bCs/>
          <w:lang w:val="en-GB"/>
        </w:rPr>
        <w:t>Operationalizing Psychological Theory in AI:</w:t>
      </w:r>
      <w:r w:rsidRPr="00D45CFD">
        <w:rPr>
          <w:rFonts w:ascii="Times New Roman" w:hAnsi="Times New Roman" w:cs="Times New Roman"/>
          <w:lang w:val="en-GB"/>
        </w:rPr>
        <w:t> While we have theories for why humans click (Information Gap) and how LLMs generate text, there is a scarcity of research on </w:t>
      </w:r>
      <w:r w:rsidRPr="00D45CFD">
        <w:rPr>
          <w:rFonts w:ascii="Times New Roman" w:hAnsi="Times New Roman" w:cs="Times New Roman"/>
          <w:i/>
          <w:iCs/>
          <w:lang w:val="en-GB"/>
        </w:rPr>
        <w:t>operationalizing</w:t>
      </w:r>
      <w:r w:rsidRPr="00D45CFD">
        <w:rPr>
          <w:rFonts w:ascii="Times New Roman" w:hAnsi="Times New Roman" w:cs="Times New Roman"/>
          <w:lang w:val="en-GB"/>
        </w:rPr>
        <w:t xml:space="preserve"> Loewenstein’s theory into algorithmic prompts. How exactly do we prompt an LLM to "create an information gap"? Most existing title generators are generic </w:t>
      </w:r>
      <w:r w:rsidRPr="00D45CFD">
        <w:rPr>
          <w:rFonts w:ascii="Times New Roman" w:hAnsi="Times New Roman" w:cs="Times New Roman"/>
          <w:lang w:val="en-GB"/>
        </w:rPr>
        <w:lastRenderedPageBreak/>
        <w:t>summarizers. This study addresses the gap by systematically codifying psychological frameworks into prompt engineering templates and measuring their effectiveness.</w:t>
      </w:r>
    </w:p>
    <w:p w14:paraId="07C2463C" w14:textId="77777777" w:rsidR="00D45CFD" w:rsidRPr="00D45CFD" w:rsidRDefault="00D45CFD" w:rsidP="00D45CFD">
      <w:pPr>
        <w:numPr>
          <w:ilvl w:val="0"/>
          <w:numId w:val="9"/>
        </w:numPr>
        <w:rPr>
          <w:rFonts w:ascii="Times New Roman" w:hAnsi="Times New Roman" w:cs="Times New Roman"/>
          <w:lang w:val="en-GB"/>
        </w:rPr>
      </w:pPr>
      <w:r w:rsidRPr="00D45CFD">
        <w:rPr>
          <w:rFonts w:ascii="Times New Roman" w:hAnsi="Times New Roman" w:cs="Times New Roman"/>
          <w:b/>
          <w:bCs/>
          <w:lang w:val="en-GB"/>
        </w:rPr>
        <w:t>The "Faithfulness" vs. "Virality" Trade-off:</w:t>
      </w:r>
      <w:r w:rsidRPr="00D45CFD">
        <w:rPr>
          <w:rFonts w:ascii="Times New Roman" w:hAnsi="Times New Roman" w:cs="Times New Roman"/>
          <w:lang w:val="en-GB"/>
        </w:rPr>
        <w:t> Existing studies often focus either purely on maximizing clicks (Marketing literature) or detecting fake news (Security literature). There is a gap in </w:t>
      </w:r>
      <w:r w:rsidRPr="00D45CFD">
        <w:rPr>
          <w:rFonts w:ascii="Times New Roman" w:hAnsi="Times New Roman" w:cs="Times New Roman"/>
          <w:b/>
          <w:bCs/>
          <w:lang w:val="en-GB"/>
        </w:rPr>
        <w:t>Generative Ethics</w:t>
      </w:r>
      <w:r w:rsidRPr="00D45CFD">
        <w:rPr>
          <w:rFonts w:ascii="Times New Roman" w:hAnsi="Times New Roman" w:cs="Times New Roman"/>
          <w:lang w:val="en-GB"/>
        </w:rPr>
        <w:t>—how to build systems that optimize for virality </w:t>
      </w:r>
      <w:r w:rsidRPr="00D45CFD">
        <w:rPr>
          <w:rFonts w:ascii="Times New Roman" w:hAnsi="Times New Roman" w:cs="Times New Roman"/>
          <w:i/>
          <w:iCs/>
          <w:lang w:val="en-GB"/>
        </w:rPr>
        <w:t>constrained</w:t>
      </w:r>
      <w:r w:rsidRPr="00D45CFD">
        <w:rPr>
          <w:rFonts w:ascii="Times New Roman" w:hAnsi="Times New Roman" w:cs="Times New Roman"/>
          <w:lang w:val="en-GB"/>
        </w:rPr>
        <w:t xml:space="preserve"> by truthfulness. This project proposes a novel approach by integrating "Hallucination Detection" </w:t>
      </w:r>
      <w:proofErr w:type="gramStart"/>
      <w:r w:rsidRPr="00D45CFD">
        <w:rPr>
          <w:rFonts w:ascii="Times New Roman" w:hAnsi="Times New Roman" w:cs="Times New Roman"/>
          <w:lang w:val="en-GB"/>
        </w:rPr>
        <w:t>metrics  directly</w:t>
      </w:r>
      <w:proofErr w:type="gramEnd"/>
      <w:r w:rsidRPr="00D45CFD">
        <w:rPr>
          <w:rFonts w:ascii="Times New Roman" w:hAnsi="Times New Roman" w:cs="Times New Roman"/>
          <w:lang w:val="en-GB"/>
        </w:rPr>
        <w:t xml:space="preserve"> into the creative generation pipeline, ensuring the AI is engaging but honest.</w:t>
      </w:r>
    </w:p>
    <w:p w14:paraId="3C5EB08A" w14:textId="688CCD39" w:rsidR="00D625D8" w:rsidRDefault="00D625D8" w:rsidP="00D625D8">
      <w:pPr>
        <w:rPr>
          <w:rFonts w:ascii="Times New Roman" w:hAnsi="Times New Roman" w:cs="Times New Roman"/>
        </w:rPr>
      </w:pPr>
    </w:p>
    <w:p w14:paraId="17A761CC" w14:textId="6924DBFF" w:rsidR="00D625D8" w:rsidRPr="00D625D8" w:rsidRDefault="00D71876" w:rsidP="00D625D8">
      <w:pPr>
        <w:rPr>
          <w:rFonts w:ascii="Times New Roman" w:hAnsi="Times New Roman" w:cs="Times New Roman"/>
          <w:b/>
          <w:bCs/>
        </w:rPr>
      </w:pPr>
      <w:r>
        <w:rPr>
          <w:rFonts w:ascii="Times New Roman" w:hAnsi="Times New Roman" w:cs="Times New Roman"/>
          <w:b/>
          <w:bCs/>
        </w:rPr>
        <w:t>3</w:t>
      </w:r>
      <w:r w:rsidR="00D625D8" w:rsidRPr="00D625D8">
        <w:rPr>
          <w:rFonts w:ascii="Times New Roman" w:hAnsi="Times New Roman" w:cs="Times New Roman"/>
          <w:b/>
          <w:bCs/>
        </w:rPr>
        <w:t>. Research Problem and Questions</w:t>
      </w:r>
    </w:p>
    <w:p w14:paraId="0B5F836A" w14:textId="3C541E58" w:rsidR="00D625D8" w:rsidRPr="00D625D8" w:rsidRDefault="00D71876" w:rsidP="00D625D8">
      <w:pPr>
        <w:rPr>
          <w:rFonts w:ascii="Times New Roman" w:hAnsi="Times New Roman" w:cs="Times New Roman"/>
          <w:b/>
          <w:bCs/>
        </w:rPr>
      </w:pPr>
      <w:r>
        <w:rPr>
          <w:rFonts w:ascii="Times New Roman" w:hAnsi="Times New Roman" w:cs="Times New Roman"/>
          <w:b/>
          <w:bCs/>
        </w:rPr>
        <w:t>3</w:t>
      </w:r>
      <w:r w:rsidR="00D625D8" w:rsidRPr="00D625D8">
        <w:rPr>
          <w:rFonts w:ascii="Times New Roman" w:hAnsi="Times New Roman" w:cs="Times New Roman"/>
          <w:b/>
          <w:bCs/>
        </w:rPr>
        <w:t>.1 Main Research Problem</w:t>
      </w:r>
    </w:p>
    <w:p w14:paraId="6A4124BD" w14:textId="6EAD941F" w:rsidR="00D625D8" w:rsidRPr="00D625D8" w:rsidRDefault="00D45CFD" w:rsidP="00D625D8">
      <w:pPr>
        <w:rPr>
          <w:rFonts w:ascii="Times New Roman" w:hAnsi="Times New Roman" w:cs="Times New Roman"/>
        </w:rPr>
      </w:pPr>
      <w:r w:rsidRPr="00D45CFD">
        <w:rPr>
          <w:rFonts w:ascii="Times New Roman" w:hAnsi="Times New Roman" w:cs="Times New Roman"/>
        </w:rPr>
        <w:t>Content creators and digital marketers face a critical efficiency and capability bottleneck: they struggle to consistently generate video metadata (specifically titles) that effectively leverage complex psychological triggers for high Click-Through Rates (CTR). This is due to the difficulty of scaling manual copywriting expertise and the "black box" nature of generic AI tools, which often produce mediocre or hallucinatory results. Consequently, high-quality content often underperforms in algorithmic recommendation systems due to suboptimal packaging.</w:t>
      </w:r>
    </w:p>
    <w:p w14:paraId="602B5F71" w14:textId="2873E90A" w:rsidR="00D625D8" w:rsidRPr="00D625D8" w:rsidRDefault="00D71876" w:rsidP="00D625D8">
      <w:pPr>
        <w:rPr>
          <w:rFonts w:ascii="Times New Roman" w:hAnsi="Times New Roman" w:cs="Times New Roman"/>
          <w:b/>
          <w:bCs/>
        </w:rPr>
      </w:pPr>
      <w:r>
        <w:rPr>
          <w:rFonts w:ascii="Times New Roman" w:hAnsi="Times New Roman" w:cs="Times New Roman"/>
          <w:b/>
          <w:bCs/>
        </w:rPr>
        <w:t>3</w:t>
      </w:r>
      <w:r w:rsidR="00D625D8" w:rsidRPr="00D625D8">
        <w:rPr>
          <w:rFonts w:ascii="Times New Roman" w:hAnsi="Times New Roman" w:cs="Times New Roman"/>
          <w:b/>
          <w:bCs/>
        </w:rPr>
        <w:t>.2 Specific Research Questions</w:t>
      </w:r>
    </w:p>
    <w:p w14:paraId="13D161A3" w14:textId="77777777" w:rsidR="001B7C4B" w:rsidRPr="001B7C4B" w:rsidRDefault="001B7C4B" w:rsidP="001B7C4B">
      <w:pPr>
        <w:rPr>
          <w:lang w:val="en-GB"/>
        </w:rPr>
      </w:pPr>
      <w:r>
        <w:rPr>
          <w:rFonts w:ascii="Times New Roman" w:hAnsi="Times New Roman" w:cs="Times New Roman"/>
        </w:rPr>
        <w:tab/>
      </w:r>
      <w:r w:rsidRPr="001B7C4B">
        <w:rPr>
          <w:lang w:val="en-GB"/>
        </w:rPr>
        <w:t>To address this problem, the research will investigate the following specific questions:</w:t>
      </w:r>
    </w:p>
    <w:p w14:paraId="629B7930" w14:textId="77777777" w:rsidR="001B7C4B" w:rsidRPr="001B7C4B" w:rsidRDefault="001B7C4B" w:rsidP="001B7C4B">
      <w:pPr>
        <w:numPr>
          <w:ilvl w:val="0"/>
          <w:numId w:val="10"/>
        </w:numPr>
        <w:rPr>
          <w:rFonts w:ascii="Times New Roman" w:hAnsi="Times New Roman" w:cs="Times New Roman"/>
          <w:lang w:val="en-GB"/>
        </w:rPr>
      </w:pPr>
      <w:r w:rsidRPr="001B7C4B">
        <w:rPr>
          <w:rFonts w:ascii="Times New Roman" w:hAnsi="Times New Roman" w:cs="Times New Roman"/>
          <w:b/>
          <w:bCs/>
          <w:lang w:val="en-GB"/>
        </w:rPr>
        <w:t>RQ1:</w:t>
      </w:r>
      <w:r w:rsidRPr="001B7C4B">
        <w:rPr>
          <w:rFonts w:ascii="Times New Roman" w:hAnsi="Times New Roman" w:cs="Times New Roman"/>
          <w:lang w:val="en-GB"/>
        </w:rPr>
        <w:t xml:space="preserve"> How can specific linguistic patterns </w:t>
      </w:r>
      <w:proofErr w:type="gramStart"/>
      <w:r w:rsidRPr="001B7C4B">
        <w:rPr>
          <w:rFonts w:ascii="Times New Roman" w:hAnsi="Times New Roman" w:cs="Times New Roman"/>
          <w:lang w:val="en-GB"/>
        </w:rPr>
        <w:t>associated</w:t>
      </w:r>
      <w:proofErr w:type="gramEnd"/>
      <w:r w:rsidRPr="001B7C4B">
        <w:rPr>
          <w:rFonts w:ascii="Times New Roman" w:hAnsi="Times New Roman" w:cs="Times New Roman"/>
          <w:lang w:val="en-GB"/>
        </w:rPr>
        <w:t xml:space="preserve"> with "virality" (e.g., high-arousal sentiment, information gaps, negative superlatives) be systematically codified into Few-Shot and Chain-of-Thought prompt templates for Large Language Models?</w:t>
      </w:r>
    </w:p>
    <w:p w14:paraId="01851184" w14:textId="77777777" w:rsidR="001B7C4B" w:rsidRPr="001B7C4B" w:rsidRDefault="001B7C4B" w:rsidP="001B7C4B">
      <w:pPr>
        <w:numPr>
          <w:ilvl w:val="0"/>
          <w:numId w:val="10"/>
        </w:numPr>
        <w:rPr>
          <w:rFonts w:ascii="Times New Roman" w:hAnsi="Times New Roman" w:cs="Times New Roman"/>
          <w:lang w:val="en-GB"/>
        </w:rPr>
      </w:pPr>
      <w:r w:rsidRPr="001B7C4B">
        <w:rPr>
          <w:rFonts w:ascii="Times New Roman" w:hAnsi="Times New Roman" w:cs="Times New Roman"/>
          <w:b/>
          <w:bCs/>
          <w:lang w:val="en-GB"/>
        </w:rPr>
        <w:t>RQ2:</w:t>
      </w:r>
      <w:r w:rsidRPr="001B7C4B">
        <w:rPr>
          <w:rFonts w:ascii="Times New Roman" w:hAnsi="Times New Roman" w:cs="Times New Roman"/>
          <w:lang w:val="en-GB"/>
        </w:rPr>
        <w:t> What is the optimal software architecture for an API Wrapper that integrates LLM generation with a validation layer to ensure titles are not only engaging (Predicted CTR) but also semantically faithful to the source content (Hallucination Free)?</w:t>
      </w:r>
    </w:p>
    <w:p w14:paraId="68FD97B8" w14:textId="77777777" w:rsidR="001B7C4B" w:rsidRPr="001B7C4B" w:rsidRDefault="001B7C4B" w:rsidP="001B7C4B">
      <w:pPr>
        <w:numPr>
          <w:ilvl w:val="0"/>
          <w:numId w:val="10"/>
        </w:numPr>
        <w:rPr>
          <w:rFonts w:ascii="Times New Roman" w:hAnsi="Times New Roman" w:cs="Times New Roman"/>
          <w:lang w:val="en-GB"/>
        </w:rPr>
      </w:pPr>
      <w:r w:rsidRPr="001B7C4B">
        <w:rPr>
          <w:rFonts w:ascii="Times New Roman" w:hAnsi="Times New Roman" w:cs="Times New Roman"/>
          <w:b/>
          <w:bCs/>
          <w:lang w:val="en-GB"/>
        </w:rPr>
        <w:t>RQ3:</w:t>
      </w:r>
      <w:r w:rsidRPr="001B7C4B">
        <w:rPr>
          <w:rFonts w:ascii="Times New Roman" w:hAnsi="Times New Roman" w:cs="Times New Roman"/>
          <w:lang w:val="en-GB"/>
        </w:rPr>
        <w:t> To what extent do LLM-generated titles optimized with "viral" prompt strategies outperform baseline human-generated titles and generic zero-shot AI titles when evaluated against predicted virality metrics and human preference?</w:t>
      </w:r>
    </w:p>
    <w:p w14:paraId="63B25279" w14:textId="77777777" w:rsidR="001B7C4B" w:rsidRPr="001B7C4B" w:rsidRDefault="001B7C4B" w:rsidP="001B7C4B">
      <w:pPr>
        <w:numPr>
          <w:ilvl w:val="0"/>
          <w:numId w:val="10"/>
        </w:numPr>
        <w:rPr>
          <w:rFonts w:ascii="Times New Roman" w:hAnsi="Times New Roman" w:cs="Times New Roman"/>
          <w:lang w:val="en-GB"/>
        </w:rPr>
      </w:pPr>
      <w:r w:rsidRPr="001B7C4B">
        <w:rPr>
          <w:rFonts w:ascii="Times New Roman" w:hAnsi="Times New Roman" w:cs="Times New Roman"/>
          <w:b/>
          <w:bCs/>
          <w:lang w:val="en-GB"/>
        </w:rPr>
        <w:t>RQ4:</w:t>
      </w:r>
      <w:r w:rsidRPr="001B7C4B">
        <w:rPr>
          <w:rFonts w:ascii="Times New Roman" w:hAnsi="Times New Roman" w:cs="Times New Roman"/>
          <w:lang w:val="en-GB"/>
        </w:rPr>
        <w:t> How can "LLM-as-a-Judge" evaluation patterns be utilized to automatically score and filter generated titles based on their adherence to specific marketing rubrics (Curiosity, Urgency, Relevance)?</w:t>
      </w:r>
    </w:p>
    <w:p w14:paraId="0C18AA56" w14:textId="4B12CF16" w:rsidR="00D625D8" w:rsidRDefault="00D625D8" w:rsidP="00D625D8">
      <w:pPr>
        <w:rPr>
          <w:rFonts w:ascii="Times New Roman" w:hAnsi="Times New Roman" w:cs="Times New Roman"/>
        </w:rPr>
      </w:pPr>
    </w:p>
    <w:p w14:paraId="4615108F" w14:textId="77777777" w:rsidR="001B7C4B" w:rsidRDefault="001B7C4B" w:rsidP="00D625D8">
      <w:pPr>
        <w:rPr>
          <w:rFonts w:ascii="Times New Roman" w:hAnsi="Times New Roman" w:cs="Times New Roman"/>
        </w:rPr>
      </w:pPr>
    </w:p>
    <w:p w14:paraId="294B6FCC" w14:textId="3858E9FB" w:rsidR="00D625D8" w:rsidRPr="00D625D8" w:rsidRDefault="00D71876" w:rsidP="00D625D8">
      <w:pPr>
        <w:rPr>
          <w:rFonts w:ascii="Times New Roman" w:hAnsi="Times New Roman" w:cs="Times New Roman"/>
          <w:b/>
          <w:bCs/>
        </w:rPr>
      </w:pPr>
      <w:r>
        <w:rPr>
          <w:rFonts w:ascii="Times New Roman" w:hAnsi="Times New Roman" w:cs="Times New Roman"/>
          <w:b/>
          <w:bCs/>
        </w:rPr>
        <w:lastRenderedPageBreak/>
        <w:t>4</w:t>
      </w:r>
      <w:r w:rsidR="00D625D8" w:rsidRPr="00D625D8">
        <w:rPr>
          <w:rFonts w:ascii="Times New Roman" w:hAnsi="Times New Roman" w:cs="Times New Roman"/>
          <w:b/>
          <w:bCs/>
        </w:rPr>
        <w:t>. Research Strategy and Methodology</w:t>
      </w:r>
    </w:p>
    <w:p w14:paraId="4E0CB4AF" w14:textId="362012A0" w:rsidR="00D625D8" w:rsidRDefault="00D71876" w:rsidP="00D625D8">
      <w:pPr>
        <w:rPr>
          <w:rFonts w:ascii="Times New Roman" w:hAnsi="Times New Roman" w:cs="Times New Roman"/>
          <w:b/>
          <w:bCs/>
        </w:rPr>
      </w:pPr>
      <w:r>
        <w:rPr>
          <w:rFonts w:ascii="Times New Roman" w:hAnsi="Times New Roman" w:cs="Times New Roman"/>
          <w:b/>
          <w:bCs/>
        </w:rPr>
        <w:t>4</w:t>
      </w:r>
      <w:r w:rsidR="00D625D8" w:rsidRPr="00D625D8">
        <w:rPr>
          <w:rFonts w:ascii="Times New Roman" w:hAnsi="Times New Roman" w:cs="Times New Roman"/>
          <w:b/>
          <w:bCs/>
        </w:rPr>
        <w:t>.1 Research Strategy</w:t>
      </w:r>
    </w:p>
    <w:p w14:paraId="1B14F8FB"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This project adopts a Design Science Research (DSR) strategy. DSR is a research paradigm predominantly used in Information Systems and Engineering, which focuses on the creation and evaluation of innovative artifacts (constructs, models, methods, or instantiations) to solve identified practical problems.   </w:t>
      </w:r>
    </w:p>
    <w:p w14:paraId="0EA07F37"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Unlike natural sciences, which seek to </w:t>
      </w:r>
      <w:r w:rsidRPr="001B7C4B">
        <w:rPr>
          <w:rFonts w:ascii="Times New Roman" w:hAnsi="Times New Roman" w:cs="Times New Roman"/>
          <w:i/>
          <w:iCs/>
          <w:lang w:val="en-GB"/>
        </w:rPr>
        <w:t>describe</w:t>
      </w:r>
      <w:r w:rsidRPr="001B7C4B">
        <w:rPr>
          <w:rFonts w:ascii="Times New Roman" w:hAnsi="Times New Roman" w:cs="Times New Roman"/>
          <w:lang w:val="en-GB"/>
        </w:rPr>
        <w:t> and </w:t>
      </w:r>
      <w:r w:rsidRPr="001B7C4B">
        <w:rPr>
          <w:rFonts w:ascii="Times New Roman" w:hAnsi="Times New Roman" w:cs="Times New Roman"/>
          <w:i/>
          <w:iCs/>
          <w:lang w:val="en-GB"/>
        </w:rPr>
        <w:t>explain</w:t>
      </w:r>
      <w:r w:rsidRPr="001B7C4B">
        <w:rPr>
          <w:rFonts w:ascii="Times New Roman" w:hAnsi="Times New Roman" w:cs="Times New Roman"/>
          <w:lang w:val="en-GB"/>
        </w:rPr>
        <w:t> existing phenomena, Design Science seeks to </w:t>
      </w:r>
      <w:r w:rsidRPr="001B7C4B">
        <w:rPr>
          <w:rFonts w:ascii="Times New Roman" w:hAnsi="Times New Roman" w:cs="Times New Roman"/>
          <w:i/>
          <w:iCs/>
          <w:lang w:val="en-GB"/>
        </w:rPr>
        <w:t>create</w:t>
      </w:r>
      <w:r w:rsidRPr="001B7C4B">
        <w:rPr>
          <w:rFonts w:ascii="Times New Roman" w:hAnsi="Times New Roman" w:cs="Times New Roman"/>
          <w:lang w:val="en-GB"/>
        </w:rPr>
        <w:t> new reality through the design of useful objects. Given that the primary output of this project is a novel software system (the AI Title Generator API Wrapper) that solves the practical problem of low video engagement, DSR is the most methodologically sound approach. It allows for an iterative cycle of "Build and Evaluate," where theoretical knowledge (Information Gap Theory) is instantiated into the artifact, and the performance of the artifact contributes back to the knowledge base. The strategy emphasizes both Rigor (adherence to scientific theories and evaluation methods) and Relevance (solving a real-world business problem).</w:t>
      </w:r>
    </w:p>
    <w:p w14:paraId="21B60BAA" w14:textId="77777777" w:rsidR="001B7C4B" w:rsidRPr="00D625D8" w:rsidRDefault="001B7C4B" w:rsidP="00D625D8">
      <w:pPr>
        <w:rPr>
          <w:rFonts w:ascii="Times New Roman" w:hAnsi="Times New Roman" w:cs="Times New Roman"/>
          <w:b/>
          <w:bCs/>
        </w:rPr>
      </w:pPr>
    </w:p>
    <w:p w14:paraId="396E35A6" w14:textId="0A6232A3" w:rsidR="00D625D8" w:rsidRPr="00D625D8" w:rsidRDefault="00D71876" w:rsidP="00D625D8">
      <w:pPr>
        <w:rPr>
          <w:rFonts w:ascii="Times New Roman" w:hAnsi="Times New Roman" w:cs="Times New Roman"/>
          <w:b/>
          <w:bCs/>
        </w:rPr>
      </w:pPr>
      <w:r>
        <w:rPr>
          <w:rFonts w:ascii="Times New Roman" w:hAnsi="Times New Roman" w:cs="Times New Roman"/>
          <w:b/>
          <w:bCs/>
        </w:rPr>
        <w:t>4</w:t>
      </w:r>
      <w:r w:rsidR="00D625D8" w:rsidRPr="00D625D8">
        <w:rPr>
          <w:rFonts w:ascii="Times New Roman" w:hAnsi="Times New Roman" w:cs="Times New Roman"/>
          <w:b/>
          <w:bCs/>
        </w:rPr>
        <w:t>.2 Research Methodology Framework</w:t>
      </w:r>
    </w:p>
    <w:p w14:paraId="40E36B33"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The study will follow the Peffers’ Design Science Research Methodology (DSRM) process model, a standard framework for conducting DSR in Information Systems. This framework consists of six nominal activities:   </w:t>
      </w:r>
    </w:p>
    <w:p w14:paraId="6F94532C" w14:textId="77777777" w:rsidR="001B7C4B" w:rsidRPr="001B7C4B" w:rsidRDefault="001B7C4B" w:rsidP="001B7C4B">
      <w:pPr>
        <w:numPr>
          <w:ilvl w:val="0"/>
          <w:numId w:val="11"/>
        </w:numPr>
        <w:jc w:val="both"/>
        <w:rPr>
          <w:rFonts w:ascii="Times New Roman" w:hAnsi="Times New Roman" w:cs="Times New Roman"/>
          <w:lang w:val="en-GB"/>
        </w:rPr>
      </w:pPr>
      <w:r w:rsidRPr="001B7C4B">
        <w:rPr>
          <w:rFonts w:ascii="Times New Roman" w:hAnsi="Times New Roman" w:cs="Times New Roman"/>
          <w:lang w:val="en-GB"/>
        </w:rPr>
        <w:t>Problem Identification and Motivation: Define the specific research problem (low CTR due to poor metadata) and justify the value of a solution. This involves understanding the stakeholders (creators, marketers) and the context (algorithmic ranking). (Addressed in Introduction).</w:t>
      </w:r>
    </w:p>
    <w:p w14:paraId="2847C269" w14:textId="77777777" w:rsidR="001B7C4B" w:rsidRPr="001B7C4B" w:rsidRDefault="001B7C4B" w:rsidP="001B7C4B">
      <w:pPr>
        <w:numPr>
          <w:ilvl w:val="0"/>
          <w:numId w:val="11"/>
        </w:numPr>
        <w:jc w:val="both"/>
        <w:rPr>
          <w:rFonts w:ascii="Times New Roman" w:hAnsi="Times New Roman" w:cs="Times New Roman"/>
          <w:lang w:val="en-GB"/>
        </w:rPr>
      </w:pPr>
      <w:r w:rsidRPr="001B7C4B">
        <w:rPr>
          <w:rFonts w:ascii="Times New Roman" w:hAnsi="Times New Roman" w:cs="Times New Roman"/>
          <w:lang w:val="en-GB"/>
        </w:rPr>
        <w:t>Define the Objectives for a Solution: Inferred from the problem definition, the objective is to develop an API that accepts raw content (transcripts/summaries) and outputs optimized titles. The solution must balance </w:t>
      </w:r>
      <w:r w:rsidRPr="001B7C4B">
        <w:rPr>
          <w:rFonts w:ascii="Times New Roman" w:hAnsi="Times New Roman" w:cs="Times New Roman"/>
          <w:i/>
          <w:iCs/>
          <w:lang w:val="en-GB"/>
        </w:rPr>
        <w:t>virality</w:t>
      </w:r>
      <w:r w:rsidRPr="001B7C4B">
        <w:rPr>
          <w:rFonts w:ascii="Times New Roman" w:hAnsi="Times New Roman" w:cs="Times New Roman"/>
          <w:lang w:val="en-GB"/>
        </w:rPr>
        <w:t xml:space="preserve"> (maximizing </w:t>
      </w:r>
      <w:proofErr w:type="spellStart"/>
      <w:r w:rsidRPr="001B7C4B">
        <w:rPr>
          <w:rFonts w:ascii="Times New Roman" w:hAnsi="Times New Roman" w:cs="Times New Roman"/>
          <w:lang w:val="en-GB"/>
        </w:rPr>
        <w:t>pCTR</w:t>
      </w:r>
      <w:proofErr w:type="spellEnd"/>
      <w:r w:rsidRPr="001B7C4B">
        <w:rPr>
          <w:rFonts w:ascii="Times New Roman" w:hAnsi="Times New Roman" w:cs="Times New Roman"/>
          <w:lang w:val="en-GB"/>
        </w:rPr>
        <w:t>) with </w:t>
      </w:r>
      <w:r w:rsidRPr="001B7C4B">
        <w:rPr>
          <w:rFonts w:ascii="Times New Roman" w:hAnsi="Times New Roman" w:cs="Times New Roman"/>
          <w:i/>
          <w:iCs/>
          <w:lang w:val="en-GB"/>
        </w:rPr>
        <w:t>integrity</w:t>
      </w:r>
      <w:r w:rsidRPr="001B7C4B">
        <w:rPr>
          <w:rFonts w:ascii="Times New Roman" w:hAnsi="Times New Roman" w:cs="Times New Roman"/>
          <w:lang w:val="en-GB"/>
        </w:rPr>
        <w:t> (minimizing hallucinations).   </w:t>
      </w:r>
    </w:p>
    <w:p w14:paraId="63FA00B2" w14:textId="77777777" w:rsidR="001B7C4B" w:rsidRPr="001B7C4B" w:rsidRDefault="001B7C4B" w:rsidP="001B7C4B">
      <w:pPr>
        <w:numPr>
          <w:ilvl w:val="0"/>
          <w:numId w:val="11"/>
        </w:numPr>
        <w:jc w:val="both"/>
        <w:rPr>
          <w:rFonts w:ascii="Times New Roman" w:hAnsi="Times New Roman" w:cs="Times New Roman"/>
          <w:lang w:val="en-GB"/>
        </w:rPr>
      </w:pPr>
      <w:r w:rsidRPr="001B7C4B">
        <w:rPr>
          <w:rFonts w:ascii="Times New Roman" w:hAnsi="Times New Roman" w:cs="Times New Roman"/>
          <w:lang w:val="en-GB"/>
        </w:rPr>
        <w:t>Design and Development: This is the core creation phase. It involves:</w:t>
      </w:r>
    </w:p>
    <w:p w14:paraId="08F9A29B" w14:textId="77777777" w:rsidR="001B7C4B" w:rsidRPr="001B7C4B" w:rsidRDefault="001B7C4B" w:rsidP="001B7C4B">
      <w:pPr>
        <w:numPr>
          <w:ilvl w:val="1"/>
          <w:numId w:val="11"/>
        </w:numPr>
        <w:jc w:val="both"/>
        <w:rPr>
          <w:rFonts w:ascii="Times New Roman" w:hAnsi="Times New Roman" w:cs="Times New Roman"/>
          <w:lang w:val="en-GB"/>
        </w:rPr>
      </w:pPr>
      <w:r w:rsidRPr="001B7C4B">
        <w:rPr>
          <w:rFonts w:ascii="Times New Roman" w:hAnsi="Times New Roman" w:cs="Times New Roman"/>
          <w:lang w:val="en-GB"/>
        </w:rPr>
        <w:t>Architecture Design: Defining the API endpoints, data flow, and integration patterns (Facade, Adapter).   </w:t>
      </w:r>
    </w:p>
    <w:p w14:paraId="6BDFC409" w14:textId="77777777" w:rsidR="001B7C4B" w:rsidRPr="001B7C4B" w:rsidRDefault="001B7C4B" w:rsidP="001B7C4B">
      <w:pPr>
        <w:numPr>
          <w:ilvl w:val="1"/>
          <w:numId w:val="11"/>
        </w:numPr>
        <w:jc w:val="both"/>
        <w:rPr>
          <w:rFonts w:ascii="Times New Roman" w:hAnsi="Times New Roman" w:cs="Times New Roman"/>
          <w:lang w:val="en-GB"/>
        </w:rPr>
      </w:pPr>
      <w:r w:rsidRPr="001B7C4B">
        <w:rPr>
          <w:rFonts w:ascii="Times New Roman" w:hAnsi="Times New Roman" w:cs="Times New Roman"/>
          <w:lang w:val="en-GB"/>
        </w:rPr>
        <w:t xml:space="preserve">Prompt Engineering: Designing the specific inputs for the LLM using Few-Shot and </w:t>
      </w:r>
      <w:proofErr w:type="spellStart"/>
      <w:r w:rsidRPr="001B7C4B">
        <w:rPr>
          <w:rFonts w:ascii="Times New Roman" w:hAnsi="Times New Roman" w:cs="Times New Roman"/>
          <w:lang w:val="en-GB"/>
        </w:rPr>
        <w:t>CoT</w:t>
      </w:r>
      <w:proofErr w:type="spellEnd"/>
      <w:r w:rsidRPr="001B7C4B">
        <w:rPr>
          <w:rFonts w:ascii="Times New Roman" w:hAnsi="Times New Roman" w:cs="Times New Roman"/>
          <w:lang w:val="en-GB"/>
        </w:rPr>
        <w:t xml:space="preserve"> techniques to instantiate the psychological theories of curiosity.   </w:t>
      </w:r>
    </w:p>
    <w:p w14:paraId="02708229" w14:textId="77777777" w:rsidR="001B7C4B" w:rsidRPr="001B7C4B" w:rsidRDefault="001B7C4B" w:rsidP="001B7C4B">
      <w:pPr>
        <w:numPr>
          <w:ilvl w:val="1"/>
          <w:numId w:val="11"/>
        </w:numPr>
        <w:jc w:val="both"/>
        <w:rPr>
          <w:rFonts w:ascii="Times New Roman" w:hAnsi="Times New Roman" w:cs="Times New Roman"/>
          <w:lang w:val="en-GB"/>
        </w:rPr>
      </w:pPr>
      <w:r w:rsidRPr="001B7C4B">
        <w:rPr>
          <w:rFonts w:ascii="Times New Roman" w:hAnsi="Times New Roman" w:cs="Times New Roman"/>
          <w:lang w:val="en-GB"/>
        </w:rPr>
        <w:t>Algorithm Implementation: Coding the wrapper logic in Python, including the "Prompt Factory" and "Validation Engine."</w:t>
      </w:r>
    </w:p>
    <w:p w14:paraId="313E2029" w14:textId="77777777" w:rsidR="001B7C4B" w:rsidRPr="001B7C4B" w:rsidRDefault="001B7C4B" w:rsidP="001B7C4B">
      <w:pPr>
        <w:numPr>
          <w:ilvl w:val="0"/>
          <w:numId w:val="11"/>
        </w:numPr>
        <w:jc w:val="both"/>
        <w:rPr>
          <w:rFonts w:ascii="Times New Roman" w:hAnsi="Times New Roman" w:cs="Times New Roman"/>
          <w:lang w:val="en-GB"/>
        </w:rPr>
      </w:pPr>
      <w:r w:rsidRPr="001B7C4B">
        <w:rPr>
          <w:rFonts w:ascii="Times New Roman" w:hAnsi="Times New Roman" w:cs="Times New Roman"/>
          <w:lang w:val="en-GB"/>
        </w:rPr>
        <w:lastRenderedPageBreak/>
        <w:t>Demonstration: The artifact will be demonstrated by applying it to a diverse set of test cases—real-world video topics ranging from "Educational Tutorials" to "Entertainment Vlogs." The demonstration proves the feasibility of the artifact in a simulated environment.   </w:t>
      </w:r>
    </w:p>
    <w:p w14:paraId="37648064" w14:textId="77777777" w:rsidR="001B7C4B" w:rsidRPr="001B7C4B" w:rsidRDefault="001B7C4B" w:rsidP="001B7C4B">
      <w:pPr>
        <w:numPr>
          <w:ilvl w:val="0"/>
          <w:numId w:val="11"/>
        </w:numPr>
        <w:jc w:val="both"/>
        <w:rPr>
          <w:rFonts w:ascii="Times New Roman" w:hAnsi="Times New Roman" w:cs="Times New Roman"/>
          <w:lang w:val="en-GB"/>
        </w:rPr>
      </w:pPr>
      <w:r w:rsidRPr="001B7C4B">
        <w:rPr>
          <w:rFonts w:ascii="Times New Roman" w:hAnsi="Times New Roman" w:cs="Times New Roman"/>
          <w:lang w:val="en-GB"/>
        </w:rPr>
        <w:t>Evaluation: The artifact's performance will be rigorously tested against the objectives. This involves quantitative metrics (</w:t>
      </w:r>
      <w:proofErr w:type="spellStart"/>
      <w:r w:rsidRPr="001B7C4B">
        <w:rPr>
          <w:rFonts w:ascii="Times New Roman" w:hAnsi="Times New Roman" w:cs="Times New Roman"/>
          <w:lang w:val="en-GB"/>
        </w:rPr>
        <w:t>BERTScore</w:t>
      </w:r>
      <w:proofErr w:type="spellEnd"/>
      <w:r w:rsidRPr="001B7C4B">
        <w:rPr>
          <w:rFonts w:ascii="Times New Roman" w:hAnsi="Times New Roman" w:cs="Times New Roman"/>
          <w:lang w:val="en-GB"/>
        </w:rPr>
        <w:t xml:space="preserve"> for relevance, Machine Learning classifiers for predicted virality) and qualitative metrics (Human preference surveys) to measure how well the solution solves the problem compared to existing methods.   </w:t>
      </w:r>
    </w:p>
    <w:p w14:paraId="259E4F5A" w14:textId="77777777" w:rsidR="001B7C4B" w:rsidRPr="001B7C4B" w:rsidRDefault="001B7C4B" w:rsidP="001B7C4B">
      <w:pPr>
        <w:numPr>
          <w:ilvl w:val="0"/>
          <w:numId w:val="11"/>
        </w:numPr>
        <w:jc w:val="both"/>
        <w:rPr>
          <w:rFonts w:ascii="Times New Roman" w:hAnsi="Times New Roman" w:cs="Times New Roman"/>
          <w:lang w:val="en-GB"/>
        </w:rPr>
      </w:pPr>
      <w:r w:rsidRPr="001B7C4B">
        <w:rPr>
          <w:rFonts w:ascii="Times New Roman" w:hAnsi="Times New Roman" w:cs="Times New Roman"/>
          <w:lang w:val="en-GB"/>
        </w:rPr>
        <w:t>Communication: The findings, design principles, and empirical results will be communicated through this dissertation and potentially formatted for academic publication, contributing to the body of knowledge on Applied AI and Digital Marketing.</w:t>
      </w:r>
    </w:p>
    <w:p w14:paraId="13EBA3AB" w14:textId="09AAE9C5" w:rsidR="00D625D8" w:rsidRPr="00D625D8" w:rsidRDefault="00D71876" w:rsidP="00D625D8">
      <w:pPr>
        <w:rPr>
          <w:rFonts w:ascii="Times New Roman" w:hAnsi="Times New Roman" w:cs="Times New Roman"/>
          <w:b/>
          <w:bCs/>
        </w:rPr>
      </w:pPr>
      <w:r>
        <w:rPr>
          <w:rFonts w:ascii="Times New Roman" w:hAnsi="Times New Roman" w:cs="Times New Roman"/>
          <w:b/>
          <w:bCs/>
        </w:rPr>
        <w:t>4</w:t>
      </w:r>
      <w:r w:rsidR="00D625D8" w:rsidRPr="00D625D8">
        <w:rPr>
          <w:rFonts w:ascii="Times New Roman" w:hAnsi="Times New Roman" w:cs="Times New Roman"/>
          <w:b/>
          <w:bCs/>
        </w:rPr>
        <w:t>.3 Data Collection Methods</w:t>
      </w:r>
    </w:p>
    <w:p w14:paraId="45BB51EE"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To train (via in-context learning) and evaluate the system, the research requires high-quality "Secondary Data" representing both successful and unsuccessful video titles.</w:t>
      </w:r>
    </w:p>
    <w:p w14:paraId="3E43017C"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1. YouTube Trending Datasets (Kaggle) The primary source of data will be publicly available datasets of trending YouTube videos from Kaggle. These datasets typically contain:   </w:t>
      </w:r>
    </w:p>
    <w:p w14:paraId="2B9CCCB6" w14:textId="77777777" w:rsidR="001B7C4B" w:rsidRPr="001B7C4B" w:rsidRDefault="001B7C4B" w:rsidP="001B7C4B">
      <w:pPr>
        <w:numPr>
          <w:ilvl w:val="0"/>
          <w:numId w:val="12"/>
        </w:numPr>
        <w:jc w:val="both"/>
        <w:rPr>
          <w:rFonts w:ascii="Times New Roman" w:hAnsi="Times New Roman" w:cs="Times New Roman"/>
          <w:lang w:val="en-GB"/>
        </w:rPr>
      </w:pPr>
      <w:r w:rsidRPr="001B7C4B">
        <w:rPr>
          <w:rFonts w:ascii="Times New Roman" w:hAnsi="Times New Roman" w:cs="Times New Roman"/>
          <w:lang w:val="en-GB"/>
        </w:rPr>
        <w:t xml:space="preserve">Video Title: The text string to be </w:t>
      </w:r>
      <w:proofErr w:type="spellStart"/>
      <w:r w:rsidRPr="001B7C4B">
        <w:rPr>
          <w:rFonts w:ascii="Times New Roman" w:hAnsi="Times New Roman" w:cs="Times New Roman"/>
          <w:lang w:val="en-GB"/>
        </w:rPr>
        <w:t>analyzed</w:t>
      </w:r>
      <w:proofErr w:type="spellEnd"/>
      <w:r w:rsidRPr="001B7C4B">
        <w:rPr>
          <w:rFonts w:ascii="Times New Roman" w:hAnsi="Times New Roman" w:cs="Times New Roman"/>
          <w:lang w:val="en-GB"/>
        </w:rPr>
        <w:t>.</w:t>
      </w:r>
    </w:p>
    <w:p w14:paraId="396633B7" w14:textId="77777777" w:rsidR="001B7C4B" w:rsidRPr="001B7C4B" w:rsidRDefault="001B7C4B" w:rsidP="001B7C4B">
      <w:pPr>
        <w:numPr>
          <w:ilvl w:val="0"/>
          <w:numId w:val="12"/>
        </w:numPr>
        <w:jc w:val="both"/>
        <w:rPr>
          <w:rFonts w:ascii="Times New Roman" w:hAnsi="Times New Roman" w:cs="Times New Roman"/>
          <w:lang w:val="en-GB"/>
        </w:rPr>
      </w:pPr>
      <w:r w:rsidRPr="001B7C4B">
        <w:rPr>
          <w:rFonts w:ascii="Times New Roman" w:hAnsi="Times New Roman" w:cs="Times New Roman"/>
          <w:lang w:val="en-GB"/>
        </w:rPr>
        <w:t>Engagement Metrics: View counts, likes, dislikes, and comment counts.</w:t>
      </w:r>
    </w:p>
    <w:p w14:paraId="20DAC5E7" w14:textId="77777777" w:rsidR="001B7C4B" w:rsidRPr="001B7C4B" w:rsidRDefault="001B7C4B" w:rsidP="001B7C4B">
      <w:pPr>
        <w:numPr>
          <w:ilvl w:val="0"/>
          <w:numId w:val="12"/>
        </w:numPr>
        <w:jc w:val="both"/>
        <w:rPr>
          <w:rFonts w:ascii="Times New Roman" w:hAnsi="Times New Roman" w:cs="Times New Roman"/>
          <w:lang w:val="en-GB"/>
        </w:rPr>
      </w:pPr>
      <w:r w:rsidRPr="001B7C4B">
        <w:rPr>
          <w:rFonts w:ascii="Times New Roman" w:hAnsi="Times New Roman" w:cs="Times New Roman"/>
          <w:lang w:val="en-GB"/>
        </w:rPr>
        <w:t>Category: Gaming, News, Education, etc.</w:t>
      </w:r>
    </w:p>
    <w:p w14:paraId="03E70145" w14:textId="77777777" w:rsidR="001B7C4B" w:rsidRPr="001B7C4B" w:rsidRDefault="001B7C4B" w:rsidP="001B7C4B">
      <w:pPr>
        <w:numPr>
          <w:ilvl w:val="0"/>
          <w:numId w:val="12"/>
        </w:numPr>
        <w:jc w:val="both"/>
        <w:rPr>
          <w:rFonts w:ascii="Times New Roman" w:hAnsi="Times New Roman" w:cs="Times New Roman"/>
          <w:lang w:val="en-GB"/>
        </w:rPr>
      </w:pPr>
      <w:r w:rsidRPr="001B7C4B">
        <w:rPr>
          <w:rFonts w:ascii="Times New Roman" w:hAnsi="Times New Roman" w:cs="Times New Roman"/>
          <w:lang w:val="en-GB"/>
        </w:rPr>
        <w:t>Publish Date: To control for temporal trends.</w:t>
      </w:r>
    </w:p>
    <w:p w14:paraId="50285915" w14:textId="77777777" w:rsidR="001B7C4B" w:rsidRPr="001B7C4B" w:rsidRDefault="001B7C4B" w:rsidP="001B7C4B">
      <w:pPr>
        <w:numPr>
          <w:ilvl w:val="0"/>
          <w:numId w:val="12"/>
        </w:numPr>
        <w:jc w:val="both"/>
        <w:rPr>
          <w:rFonts w:ascii="Times New Roman" w:hAnsi="Times New Roman" w:cs="Times New Roman"/>
          <w:lang w:val="en-GB"/>
        </w:rPr>
      </w:pPr>
      <w:r w:rsidRPr="001B7C4B">
        <w:rPr>
          <w:rFonts w:ascii="Times New Roman" w:hAnsi="Times New Roman" w:cs="Times New Roman"/>
          <w:i/>
          <w:iCs/>
          <w:lang w:val="en-GB"/>
        </w:rPr>
        <w:t>Rationale:</w:t>
      </w:r>
      <w:r w:rsidRPr="001B7C4B">
        <w:rPr>
          <w:rFonts w:ascii="Times New Roman" w:hAnsi="Times New Roman" w:cs="Times New Roman"/>
          <w:lang w:val="en-GB"/>
        </w:rPr>
        <w:t xml:space="preserve"> This provides "ground truth" data on what titles have </w:t>
      </w:r>
      <w:proofErr w:type="gramStart"/>
      <w:r w:rsidRPr="001B7C4B">
        <w:rPr>
          <w:rFonts w:ascii="Times New Roman" w:hAnsi="Times New Roman" w:cs="Times New Roman"/>
          <w:lang w:val="en-GB"/>
        </w:rPr>
        <w:t>actually achieved</w:t>
      </w:r>
      <w:proofErr w:type="gramEnd"/>
      <w:r w:rsidRPr="001B7C4B">
        <w:rPr>
          <w:rFonts w:ascii="Times New Roman" w:hAnsi="Times New Roman" w:cs="Times New Roman"/>
          <w:lang w:val="en-GB"/>
        </w:rPr>
        <w:t xml:space="preserve"> virality in the real world.</w:t>
      </w:r>
    </w:p>
    <w:p w14:paraId="36EE4A21"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2. Clickbait and Fake News Corpora To train the validation layer on what </w:t>
      </w:r>
      <w:r w:rsidRPr="001B7C4B">
        <w:rPr>
          <w:rFonts w:ascii="Times New Roman" w:hAnsi="Times New Roman" w:cs="Times New Roman"/>
          <w:i/>
          <w:iCs/>
          <w:lang w:val="en-GB"/>
        </w:rPr>
        <w:t>not</w:t>
      </w:r>
      <w:r w:rsidRPr="001B7C4B">
        <w:rPr>
          <w:rFonts w:ascii="Times New Roman" w:hAnsi="Times New Roman" w:cs="Times New Roman"/>
          <w:lang w:val="en-GB"/>
        </w:rPr>
        <w:t xml:space="preserve"> to do, the study will utilize academic datasets of annotated clickbait, such as the </w:t>
      </w:r>
      <w:proofErr w:type="spellStart"/>
      <w:r w:rsidRPr="001B7C4B">
        <w:rPr>
          <w:rFonts w:ascii="Times New Roman" w:hAnsi="Times New Roman" w:cs="Times New Roman"/>
          <w:lang w:val="en-GB"/>
        </w:rPr>
        <w:t>Webis</w:t>
      </w:r>
      <w:proofErr w:type="spellEnd"/>
      <w:r w:rsidRPr="001B7C4B">
        <w:rPr>
          <w:rFonts w:ascii="Times New Roman" w:hAnsi="Times New Roman" w:cs="Times New Roman"/>
          <w:lang w:val="en-GB"/>
        </w:rPr>
        <w:t xml:space="preserve"> Clickbait Corpus or similar datasets used in clickbait detection research. This allows the system to identify linguistic patterns associated with deception.   </w:t>
      </w:r>
    </w:p>
    <w:p w14:paraId="6E9EA31C"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 xml:space="preserve">3. Targeted Web Scraping (YouTube Data API) If the Kaggle datasets lack sufficient recency or niche specificity, a custom Python script using the YouTube Data API will be employed to scrape the latest high-performing videos from specific channels known for high optimization (e.g., MrBeast, </w:t>
      </w:r>
      <w:proofErr w:type="spellStart"/>
      <w:r w:rsidRPr="001B7C4B">
        <w:rPr>
          <w:rFonts w:ascii="Times New Roman" w:hAnsi="Times New Roman" w:cs="Times New Roman"/>
          <w:lang w:val="en-GB"/>
        </w:rPr>
        <w:t>Veritasium</w:t>
      </w:r>
      <w:proofErr w:type="spellEnd"/>
      <w:r w:rsidRPr="001B7C4B">
        <w:rPr>
          <w:rFonts w:ascii="Times New Roman" w:hAnsi="Times New Roman" w:cs="Times New Roman"/>
          <w:lang w:val="en-GB"/>
        </w:rPr>
        <w:t xml:space="preserve">). This ensures the "Few-Shot" examples used in prompting are </w:t>
      </w:r>
      <w:proofErr w:type="gramStart"/>
      <w:r w:rsidRPr="001B7C4B">
        <w:rPr>
          <w:rFonts w:ascii="Times New Roman" w:hAnsi="Times New Roman" w:cs="Times New Roman"/>
          <w:lang w:val="en-GB"/>
        </w:rPr>
        <w:t>up-to-date</w:t>
      </w:r>
      <w:proofErr w:type="gramEnd"/>
      <w:r w:rsidRPr="001B7C4B">
        <w:rPr>
          <w:rFonts w:ascii="Times New Roman" w:hAnsi="Times New Roman" w:cs="Times New Roman"/>
          <w:lang w:val="en-GB"/>
        </w:rPr>
        <w:t xml:space="preserve"> with current platform meta-trends.</w:t>
      </w:r>
    </w:p>
    <w:p w14:paraId="41638070" w14:textId="77777777" w:rsidR="001B7C4B" w:rsidRDefault="001B7C4B" w:rsidP="00D625D8">
      <w:pPr>
        <w:rPr>
          <w:rFonts w:ascii="Times New Roman" w:hAnsi="Times New Roman" w:cs="Times New Roman"/>
          <w:b/>
          <w:bCs/>
        </w:rPr>
      </w:pPr>
    </w:p>
    <w:p w14:paraId="28E67754" w14:textId="77777777" w:rsidR="001B7C4B" w:rsidRDefault="001B7C4B" w:rsidP="00D625D8">
      <w:pPr>
        <w:rPr>
          <w:rFonts w:ascii="Times New Roman" w:hAnsi="Times New Roman" w:cs="Times New Roman"/>
          <w:b/>
          <w:bCs/>
        </w:rPr>
      </w:pPr>
    </w:p>
    <w:p w14:paraId="444F5560" w14:textId="21432B72" w:rsidR="00D625D8" w:rsidRPr="00D625D8" w:rsidRDefault="00D71876" w:rsidP="00D625D8">
      <w:pPr>
        <w:rPr>
          <w:rFonts w:ascii="Times New Roman" w:hAnsi="Times New Roman" w:cs="Times New Roman"/>
          <w:b/>
          <w:bCs/>
        </w:rPr>
      </w:pPr>
      <w:r>
        <w:rPr>
          <w:rFonts w:ascii="Times New Roman" w:hAnsi="Times New Roman" w:cs="Times New Roman"/>
          <w:b/>
          <w:bCs/>
        </w:rPr>
        <w:lastRenderedPageBreak/>
        <w:t>4</w:t>
      </w:r>
      <w:r w:rsidR="00D625D8" w:rsidRPr="00D625D8">
        <w:rPr>
          <w:rFonts w:ascii="Times New Roman" w:hAnsi="Times New Roman" w:cs="Times New Roman"/>
          <w:b/>
          <w:bCs/>
        </w:rPr>
        <w:t>.4 Data Preprocessing / Preparation</w:t>
      </w:r>
    </w:p>
    <w:p w14:paraId="52E13D00"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Raw data from repositories is rarely ready for direct ingestion into an AI pipeline. A rigorous preprocessing stage is required:</w:t>
      </w:r>
    </w:p>
    <w:p w14:paraId="25EE0756" w14:textId="77777777" w:rsidR="001B7C4B" w:rsidRPr="001B7C4B" w:rsidRDefault="001B7C4B" w:rsidP="001B7C4B">
      <w:pPr>
        <w:numPr>
          <w:ilvl w:val="0"/>
          <w:numId w:val="13"/>
        </w:numPr>
        <w:jc w:val="both"/>
        <w:rPr>
          <w:rFonts w:ascii="Times New Roman" w:hAnsi="Times New Roman" w:cs="Times New Roman"/>
          <w:lang w:val="en-GB"/>
        </w:rPr>
      </w:pPr>
      <w:r w:rsidRPr="001B7C4B">
        <w:rPr>
          <w:rFonts w:ascii="Times New Roman" w:hAnsi="Times New Roman" w:cs="Times New Roman"/>
          <w:lang w:val="en-GB"/>
        </w:rPr>
        <w:t>Data Cleaning:</w:t>
      </w:r>
    </w:p>
    <w:p w14:paraId="379C3C05" w14:textId="77777777" w:rsidR="001B7C4B" w:rsidRPr="001B7C4B" w:rsidRDefault="001B7C4B" w:rsidP="001B7C4B">
      <w:pPr>
        <w:numPr>
          <w:ilvl w:val="1"/>
          <w:numId w:val="13"/>
        </w:numPr>
        <w:jc w:val="both"/>
        <w:rPr>
          <w:rFonts w:ascii="Times New Roman" w:hAnsi="Times New Roman" w:cs="Times New Roman"/>
          <w:lang w:val="en-GB"/>
        </w:rPr>
      </w:pPr>
      <w:r w:rsidRPr="001B7C4B">
        <w:rPr>
          <w:rFonts w:ascii="Times New Roman" w:hAnsi="Times New Roman" w:cs="Times New Roman"/>
          <w:lang w:val="en-GB"/>
        </w:rPr>
        <w:t>Noise Removal: Removal of non-English titles (unless the scope expands) and titles with broken encoding.</w:t>
      </w:r>
    </w:p>
    <w:p w14:paraId="7FB7541E" w14:textId="77777777" w:rsidR="001B7C4B" w:rsidRPr="001B7C4B" w:rsidRDefault="001B7C4B" w:rsidP="001B7C4B">
      <w:pPr>
        <w:numPr>
          <w:ilvl w:val="1"/>
          <w:numId w:val="13"/>
        </w:numPr>
        <w:jc w:val="both"/>
        <w:rPr>
          <w:rFonts w:ascii="Times New Roman" w:hAnsi="Times New Roman" w:cs="Times New Roman"/>
          <w:lang w:val="en-GB"/>
        </w:rPr>
      </w:pPr>
      <w:r w:rsidRPr="001B7C4B">
        <w:rPr>
          <w:rFonts w:ascii="Times New Roman" w:hAnsi="Times New Roman" w:cs="Times New Roman"/>
          <w:lang w:val="en-GB"/>
        </w:rPr>
        <w:t>Emoji Handling: Emojis will be preserved but tokenized properly, as research indicates they are significant carriers of sentiment and virality signals.</w:t>
      </w:r>
      <w:r w:rsidRPr="001B7C4B">
        <w:rPr>
          <w:rFonts w:ascii="Times New Roman" w:hAnsi="Times New Roman" w:cs="Times New Roman"/>
          <w:vertAlign w:val="superscript"/>
          <w:lang w:val="en-GB"/>
        </w:rPr>
        <w:t>19</w:t>
      </w:r>
    </w:p>
    <w:p w14:paraId="37230DF7" w14:textId="77777777" w:rsidR="001B7C4B" w:rsidRPr="001B7C4B" w:rsidRDefault="001B7C4B" w:rsidP="001B7C4B">
      <w:pPr>
        <w:numPr>
          <w:ilvl w:val="1"/>
          <w:numId w:val="13"/>
        </w:numPr>
        <w:jc w:val="both"/>
        <w:rPr>
          <w:rFonts w:ascii="Times New Roman" w:hAnsi="Times New Roman" w:cs="Times New Roman"/>
          <w:lang w:val="en-GB"/>
        </w:rPr>
      </w:pPr>
      <w:r w:rsidRPr="001B7C4B">
        <w:rPr>
          <w:rFonts w:ascii="Times New Roman" w:hAnsi="Times New Roman" w:cs="Times New Roman"/>
          <w:lang w:val="en-GB"/>
        </w:rPr>
        <w:t>De-duplication: Trending datasets often list the same video multiple times (once for each day it trends). These must be collapsed into a single entry with peak metrics.</w:t>
      </w:r>
    </w:p>
    <w:p w14:paraId="56DB9B5D" w14:textId="77777777" w:rsidR="001B7C4B" w:rsidRPr="001B7C4B" w:rsidRDefault="001B7C4B" w:rsidP="001B7C4B">
      <w:pPr>
        <w:numPr>
          <w:ilvl w:val="0"/>
          <w:numId w:val="13"/>
        </w:numPr>
        <w:jc w:val="both"/>
        <w:rPr>
          <w:rFonts w:ascii="Times New Roman" w:hAnsi="Times New Roman" w:cs="Times New Roman"/>
          <w:lang w:val="en-GB"/>
        </w:rPr>
      </w:pPr>
      <w:r w:rsidRPr="001B7C4B">
        <w:rPr>
          <w:rFonts w:ascii="Times New Roman" w:hAnsi="Times New Roman" w:cs="Times New Roman"/>
          <w:lang w:val="en-GB"/>
        </w:rPr>
        <w:t>Feature Extraction &amp; Enrichment:</w:t>
      </w:r>
    </w:p>
    <w:p w14:paraId="41E4286F" w14:textId="77777777" w:rsidR="001B7C4B" w:rsidRPr="001B7C4B" w:rsidRDefault="001B7C4B" w:rsidP="001B7C4B">
      <w:pPr>
        <w:numPr>
          <w:ilvl w:val="1"/>
          <w:numId w:val="13"/>
        </w:numPr>
        <w:jc w:val="both"/>
        <w:rPr>
          <w:rFonts w:ascii="Times New Roman" w:hAnsi="Times New Roman" w:cs="Times New Roman"/>
          <w:lang w:val="en-GB"/>
        </w:rPr>
      </w:pPr>
      <w:r w:rsidRPr="001B7C4B">
        <w:rPr>
          <w:rFonts w:ascii="Times New Roman" w:hAnsi="Times New Roman" w:cs="Times New Roman"/>
          <w:lang w:val="en-GB"/>
        </w:rPr>
        <w:t xml:space="preserve">Sentiment Analysis: Using VADER (Valence Aware Dictionary and </w:t>
      </w:r>
      <w:proofErr w:type="spellStart"/>
      <w:r w:rsidRPr="001B7C4B">
        <w:rPr>
          <w:rFonts w:ascii="Times New Roman" w:hAnsi="Times New Roman" w:cs="Times New Roman"/>
          <w:lang w:val="en-GB"/>
        </w:rPr>
        <w:t>sEntiment</w:t>
      </w:r>
      <w:proofErr w:type="spellEnd"/>
      <w:r w:rsidRPr="001B7C4B">
        <w:rPr>
          <w:rFonts w:ascii="Times New Roman" w:hAnsi="Times New Roman" w:cs="Times New Roman"/>
          <w:lang w:val="en-GB"/>
        </w:rPr>
        <w:t xml:space="preserve"> Reasoner) or a Transformer-based sentiment model to tag each title in the training set with a Compound Sentiment Score (Positive/Negative) and Intensity Score (High/Low Arousal).</w:t>
      </w:r>
      <w:r w:rsidRPr="001B7C4B">
        <w:rPr>
          <w:rFonts w:ascii="Times New Roman" w:hAnsi="Times New Roman" w:cs="Times New Roman"/>
          <w:vertAlign w:val="superscript"/>
          <w:lang w:val="en-GB"/>
        </w:rPr>
        <w:t>3</w:t>
      </w:r>
      <w:r w:rsidRPr="001B7C4B">
        <w:rPr>
          <w:rFonts w:ascii="Times New Roman" w:hAnsi="Times New Roman" w:cs="Times New Roman"/>
          <w:lang w:val="en-GB"/>
        </w:rPr>
        <w:t xml:space="preserve"> This data is crucial for the "Arousal" injection in prompts.</w:t>
      </w:r>
    </w:p>
    <w:p w14:paraId="68F00882" w14:textId="77777777" w:rsidR="001B7C4B" w:rsidRPr="001B7C4B" w:rsidRDefault="001B7C4B" w:rsidP="001B7C4B">
      <w:pPr>
        <w:numPr>
          <w:ilvl w:val="1"/>
          <w:numId w:val="13"/>
        </w:numPr>
        <w:jc w:val="both"/>
        <w:rPr>
          <w:rFonts w:ascii="Times New Roman" w:hAnsi="Times New Roman" w:cs="Times New Roman"/>
          <w:lang w:val="en-GB"/>
        </w:rPr>
      </w:pPr>
      <w:r w:rsidRPr="001B7C4B">
        <w:rPr>
          <w:rFonts w:ascii="Times New Roman" w:hAnsi="Times New Roman" w:cs="Times New Roman"/>
          <w:lang w:val="en-GB"/>
        </w:rPr>
        <w:t xml:space="preserve">Linguistic Tagging: Using NLTK or </w:t>
      </w:r>
      <w:proofErr w:type="spellStart"/>
      <w:r w:rsidRPr="001B7C4B">
        <w:rPr>
          <w:rFonts w:ascii="Times New Roman" w:hAnsi="Times New Roman" w:cs="Times New Roman"/>
          <w:lang w:val="en-GB"/>
        </w:rPr>
        <w:t>SpaCy</w:t>
      </w:r>
      <w:proofErr w:type="spellEnd"/>
      <w:r w:rsidRPr="001B7C4B">
        <w:rPr>
          <w:rFonts w:ascii="Times New Roman" w:hAnsi="Times New Roman" w:cs="Times New Roman"/>
          <w:lang w:val="en-GB"/>
        </w:rPr>
        <w:t xml:space="preserve"> to tag Parts of Speech (POS). This helps identify structural patterns (e.g., "Do viral titles start with a Verb or a Wh-word?").</w:t>
      </w:r>
      <w:r w:rsidRPr="001B7C4B">
        <w:rPr>
          <w:rFonts w:ascii="Times New Roman" w:hAnsi="Times New Roman" w:cs="Times New Roman"/>
          <w:vertAlign w:val="superscript"/>
          <w:lang w:val="en-GB"/>
        </w:rPr>
        <w:t>44</w:t>
      </w:r>
    </w:p>
    <w:p w14:paraId="5B83496D" w14:textId="77777777" w:rsidR="001B7C4B" w:rsidRPr="001B7C4B" w:rsidRDefault="001B7C4B" w:rsidP="001B7C4B">
      <w:pPr>
        <w:numPr>
          <w:ilvl w:val="1"/>
          <w:numId w:val="13"/>
        </w:numPr>
        <w:jc w:val="both"/>
        <w:rPr>
          <w:rFonts w:ascii="Times New Roman" w:hAnsi="Times New Roman" w:cs="Times New Roman"/>
          <w:lang w:val="en-GB"/>
        </w:rPr>
      </w:pPr>
      <w:r w:rsidRPr="001B7C4B">
        <w:rPr>
          <w:rFonts w:ascii="Times New Roman" w:hAnsi="Times New Roman" w:cs="Times New Roman"/>
          <w:lang w:val="en-GB"/>
        </w:rPr>
        <w:t xml:space="preserve">Virality Scoring: A composite target variable, </w:t>
      </w:r>
      <w:proofErr w:type="spellStart"/>
      <w:r w:rsidRPr="001B7C4B">
        <w:rPr>
          <w:rFonts w:ascii="Times New Roman" w:hAnsi="Times New Roman" w:cs="Times New Roman"/>
          <w:lang w:val="en-GB"/>
        </w:rPr>
        <w:t>Virality_Score</w:t>
      </w:r>
      <w:proofErr w:type="spellEnd"/>
      <w:r w:rsidRPr="001B7C4B">
        <w:rPr>
          <w:rFonts w:ascii="Times New Roman" w:hAnsi="Times New Roman" w:cs="Times New Roman"/>
          <w:lang w:val="en-GB"/>
        </w:rPr>
        <w:t>, will be calculated. Simple view counts are biased by channel size (a generic title on a big channel gets views). The score will be normalized: $V = \frac{\</w:t>
      </w:r>
      <w:proofErr w:type="gramStart"/>
      <w:r w:rsidRPr="001B7C4B">
        <w:rPr>
          <w:rFonts w:ascii="Times New Roman" w:hAnsi="Times New Roman" w:cs="Times New Roman"/>
          <w:lang w:val="en-GB"/>
        </w:rPr>
        <w:t>text{</w:t>
      </w:r>
      <w:proofErr w:type="gramEnd"/>
      <w:r w:rsidRPr="001B7C4B">
        <w:rPr>
          <w:rFonts w:ascii="Times New Roman" w:hAnsi="Times New Roman" w:cs="Times New Roman"/>
          <w:lang w:val="en-GB"/>
        </w:rPr>
        <w:t>Views</w:t>
      </w:r>
      <w:proofErr w:type="gramStart"/>
      <w:r w:rsidRPr="001B7C4B">
        <w:rPr>
          <w:rFonts w:ascii="Times New Roman" w:hAnsi="Times New Roman" w:cs="Times New Roman"/>
          <w:lang w:val="en-GB"/>
        </w:rPr>
        <w:t>}}{</w:t>
      </w:r>
      <w:proofErr w:type="gramEnd"/>
      <w:r w:rsidRPr="001B7C4B">
        <w:rPr>
          <w:rFonts w:ascii="Times New Roman" w:hAnsi="Times New Roman" w:cs="Times New Roman"/>
          <w:lang w:val="en-GB"/>
        </w:rPr>
        <w:t>\</w:t>
      </w:r>
      <w:proofErr w:type="gramStart"/>
      <w:r w:rsidRPr="001B7C4B">
        <w:rPr>
          <w:rFonts w:ascii="Times New Roman" w:hAnsi="Times New Roman" w:cs="Times New Roman"/>
          <w:lang w:val="en-GB"/>
        </w:rPr>
        <w:t>text{</w:t>
      </w:r>
      <w:proofErr w:type="gramEnd"/>
      <w:r w:rsidRPr="001B7C4B">
        <w:rPr>
          <w:rFonts w:ascii="Times New Roman" w:hAnsi="Times New Roman" w:cs="Times New Roman"/>
          <w:lang w:val="en-GB"/>
        </w:rPr>
        <w:t>Subscriber\_Count</w:t>
      </w:r>
      <w:proofErr w:type="gramStart"/>
      <w:r w:rsidRPr="001B7C4B">
        <w:rPr>
          <w:rFonts w:ascii="Times New Roman" w:hAnsi="Times New Roman" w:cs="Times New Roman"/>
          <w:lang w:val="en-GB"/>
        </w:rPr>
        <w:t>}}$</w:t>
      </w:r>
      <w:proofErr w:type="gramEnd"/>
      <w:r w:rsidRPr="001B7C4B">
        <w:rPr>
          <w:rFonts w:ascii="Times New Roman" w:hAnsi="Times New Roman" w:cs="Times New Roman"/>
          <w:lang w:val="en-GB"/>
        </w:rPr>
        <w:t xml:space="preserve"> (or view velocity if time series data is available).</w:t>
      </w:r>
      <w:r w:rsidRPr="001B7C4B">
        <w:rPr>
          <w:rFonts w:ascii="Times New Roman" w:hAnsi="Times New Roman" w:cs="Times New Roman"/>
          <w:vertAlign w:val="superscript"/>
          <w:lang w:val="en-GB"/>
        </w:rPr>
        <w:t>45</w:t>
      </w:r>
    </w:p>
    <w:p w14:paraId="56A4D182" w14:textId="77777777" w:rsidR="001B7C4B" w:rsidRPr="001B7C4B" w:rsidRDefault="001B7C4B" w:rsidP="001B7C4B">
      <w:pPr>
        <w:numPr>
          <w:ilvl w:val="0"/>
          <w:numId w:val="13"/>
        </w:numPr>
        <w:jc w:val="both"/>
        <w:rPr>
          <w:rFonts w:ascii="Times New Roman" w:hAnsi="Times New Roman" w:cs="Times New Roman"/>
          <w:lang w:val="en-GB"/>
        </w:rPr>
      </w:pPr>
      <w:r w:rsidRPr="001B7C4B">
        <w:rPr>
          <w:rFonts w:ascii="Times New Roman" w:hAnsi="Times New Roman" w:cs="Times New Roman"/>
          <w:lang w:val="en-GB"/>
        </w:rPr>
        <w:t>Prompt Dataset Construction:</w:t>
      </w:r>
    </w:p>
    <w:p w14:paraId="0C064C2F"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The highest-scoring titles will be curated into a "Prompt Database." They will be categorized by "Hook Type" (e.g., "Listicle," "Negative Surprise," "Question") to serve as dynamic examples for the Few-Shot prompting engine.27</w:t>
      </w:r>
    </w:p>
    <w:p w14:paraId="203BCD6B" w14:textId="1332C07E" w:rsidR="00D625D8" w:rsidRPr="00D625D8" w:rsidRDefault="00D71876" w:rsidP="00D625D8">
      <w:pPr>
        <w:rPr>
          <w:rFonts w:ascii="Times New Roman" w:hAnsi="Times New Roman" w:cs="Times New Roman"/>
          <w:b/>
          <w:bCs/>
        </w:rPr>
      </w:pPr>
      <w:r>
        <w:rPr>
          <w:rFonts w:ascii="Times New Roman" w:hAnsi="Times New Roman" w:cs="Times New Roman"/>
          <w:b/>
          <w:bCs/>
        </w:rPr>
        <w:t>4</w:t>
      </w:r>
      <w:r w:rsidR="00D625D8" w:rsidRPr="00D625D8">
        <w:rPr>
          <w:rFonts w:ascii="Times New Roman" w:hAnsi="Times New Roman" w:cs="Times New Roman"/>
          <w:b/>
          <w:bCs/>
        </w:rPr>
        <w:t>.5 Model Development / Implementation</w:t>
      </w:r>
    </w:p>
    <w:p w14:paraId="3E847A25"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The core artifact is the </w:t>
      </w:r>
      <w:r w:rsidRPr="001B7C4B">
        <w:rPr>
          <w:rFonts w:ascii="Times New Roman" w:hAnsi="Times New Roman" w:cs="Times New Roman"/>
          <w:b/>
          <w:bCs/>
          <w:lang w:val="en-GB"/>
        </w:rPr>
        <w:t>AI Title Generator API Wrapper</w:t>
      </w:r>
      <w:r w:rsidRPr="001B7C4B">
        <w:rPr>
          <w:rFonts w:ascii="Times New Roman" w:hAnsi="Times New Roman" w:cs="Times New Roman"/>
          <w:lang w:val="en-GB"/>
        </w:rPr>
        <w:t>. This software system encapsulates the logic required to interact with the LLM intelligently.</w:t>
      </w:r>
    </w:p>
    <w:p w14:paraId="7B4EBE05"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b/>
          <w:bCs/>
          <w:lang w:val="en-GB"/>
        </w:rPr>
        <w:t>Architecture: The API Facade Pattern</w:t>
      </w:r>
      <w:r w:rsidRPr="001B7C4B">
        <w:rPr>
          <w:rFonts w:ascii="Times New Roman" w:hAnsi="Times New Roman" w:cs="Times New Roman"/>
          <w:lang w:val="en-GB"/>
        </w:rPr>
        <w:t> The system will follow the </w:t>
      </w:r>
      <w:r w:rsidRPr="001B7C4B">
        <w:rPr>
          <w:rFonts w:ascii="Times New Roman" w:hAnsi="Times New Roman" w:cs="Times New Roman"/>
          <w:b/>
          <w:bCs/>
          <w:lang w:val="en-GB"/>
        </w:rPr>
        <w:t>API Facade Pattern</w:t>
      </w:r>
      <w:r w:rsidRPr="001B7C4B">
        <w:rPr>
          <w:rFonts w:ascii="Times New Roman" w:hAnsi="Times New Roman" w:cs="Times New Roman"/>
          <w:lang w:val="en-GB"/>
        </w:rPr>
        <w:t>. This design pattern provides a simplified interface to a complex body of code (the LLM and its prompt strategies). The client (user) sends a simple request, and the Facade handles the complex orchestration of prompt construction, model querying, and validation.   </w:t>
      </w:r>
    </w:p>
    <w:p w14:paraId="16DCCB31"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b/>
          <w:bCs/>
          <w:lang w:val="en-GB"/>
        </w:rPr>
        <w:lastRenderedPageBreak/>
        <w:t>Technology Stack:</w:t>
      </w:r>
    </w:p>
    <w:p w14:paraId="2F6BD691" w14:textId="77777777" w:rsidR="001B7C4B" w:rsidRPr="001B7C4B" w:rsidRDefault="001B7C4B" w:rsidP="001B7C4B">
      <w:pPr>
        <w:numPr>
          <w:ilvl w:val="0"/>
          <w:numId w:val="14"/>
        </w:numPr>
        <w:jc w:val="both"/>
        <w:rPr>
          <w:rFonts w:ascii="Times New Roman" w:hAnsi="Times New Roman" w:cs="Times New Roman"/>
          <w:lang w:val="en-GB"/>
        </w:rPr>
      </w:pPr>
      <w:r w:rsidRPr="001B7C4B">
        <w:rPr>
          <w:rFonts w:ascii="Times New Roman" w:hAnsi="Times New Roman" w:cs="Times New Roman"/>
          <w:b/>
          <w:bCs/>
          <w:lang w:val="en-GB"/>
        </w:rPr>
        <w:t>Backend Framework:</w:t>
      </w:r>
      <w:r w:rsidRPr="001B7C4B">
        <w:rPr>
          <w:rFonts w:ascii="Times New Roman" w:hAnsi="Times New Roman" w:cs="Times New Roman"/>
          <w:lang w:val="en-GB"/>
        </w:rPr>
        <w:t> Python </w:t>
      </w:r>
      <w:proofErr w:type="spellStart"/>
      <w:r w:rsidRPr="001B7C4B">
        <w:rPr>
          <w:rFonts w:ascii="Times New Roman" w:hAnsi="Times New Roman" w:cs="Times New Roman"/>
          <w:b/>
          <w:bCs/>
          <w:lang w:val="en-GB"/>
        </w:rPr>
        <w:t>FastAPI</w:t>
      </w:r>
      <w:proofErr w:type="spellEnd"/>
      <w:r w:rsidRPr="001B7C4B">
        <w:rPr>
          <w:rFonts w:ascii="Times New Roman" w:hAnsi="Times New Roman" w:cs="Times New Roman"/>
          <w:lang w:val="en-GB"/>
        </w:rPr>
        <w:t> (chosen for its speed and native support for asynchronous processing, essential for AI tasks).   </w:t>
      </w:r>
    </w:p>
    <w:p w14:paraId="57134241" w14:textId="77777777" w:rsidR="001B7C4B" w:rsidRPr="001B7C4B" w:rsidRDefault="001B7C4B" w:rsidP="001B7C4B">
      <w:pPr>
        <w:numPr>
          <w:ilvl w:val="0"/>
          <w:numId w:val="14"/>
        </w:numPr>
        <w:jc w:val="both"/>
        <w:rPr>
          <w:rFonts w:ascii="Times New Roman" w:hAnsi="Times New Roman" w:cs="Times New Roman"/>
          <w:lang w:val="en-GB"/>
        </w:rPr>
      </w:pPr>
      <w:r w:rsidRPr="001B7C4B">
        <w:rPr>
          <w:rFonts w:ascii="Times New Roman" w:hAnsi="Times New Roman" w:cs="Times New Roman"/>
          <w:b/>
          <w:bCs/>
          <w:lang w:val="en-GB"/>
        </w:rPr>
        <w:t>LLM Provider:</w:t>
      </w:r>
      <w:r w:rsidRPr="001B7C4B">
        <w:rPr>
          <w:rFonts w:ascii="Times New Roman" w:hAnsi="Times New Roman" w:cs="Times New Roman"/>
          <w:lang w:val="en-GB"/>
        </w:rPr>
        <w:t> OpenAI API (GPT-4o) or a local open-source model like Llama 3 via </w:t>
      </w:r>
      <w:proofErr w:type="spellStart"/>
      <w:r w:rsidRPr="001B7C4B">
        <w:rPr>
          <w:rFonts w:ascii="Times New Roman" w:hAnsi="Times New Roman" w:cs="Times New Roman"/>
          <w:b/>
          <w:bCs/>
          <w:lang w:val="en-GB"/>
        </w:rPr>
        <w:t>Ollama</w:t>
      </w:r>
      <w:proofErr w:type="spellEnd"/>
      <w:r w:rsidRPr="001B7C4B">
        <w:rPr>
          <w:rFonts w:ascii="Times New Roman" w:hAnsi="Times New Roman" w:cs="Times New Roman"/>
          <w:lang w:val="en-GB"/>
        </w:rPr>
        <w:t> (for cost-effectiveness).</w:t>
      </w:r>
    </w:p>
    <w:p w14:paraId="18E19FB1" w14:textId="77777777" w:rsidR="001B7C4B" w:rsidRPr="001B7C4B" w:rsidRDefault="001B7C4B" w:rsidP="001B7C4B">
      <w:pPr>
        <w:numPr>
          <w:ilvl w:val="0"/>
          <w:numId w:val="14"/>
        </w:numPr>
        <w:jc w:val="both"/>
        <w:rPr>
          <w:rFonts w:ascii="Times New Roman" w:hAnsi="Times New Roman" w:cs="Times New Roman"/>
          <w:lang w:val="en-GB"/>
        </w:rPr>
      </w:pPr>
      <w:r w:rsidRPr="001B7C4B">
        <w:rPr>
          <w:rFonts w:ascii="Times New Roman" w:hAnsi="Times New Roman" w:cs="Times New Roman"/>
          <w:b/>
          <w:bCs/>
          <w:lang w:val="en-GB"/>
        </w:rPr>
        <w:t>Orchestration:</w:t>
      </w:r>
      <w:r w:rsidRPr="001B7C4B">
        <w:rPr>
          <w:rFonts w:ascii="Times New Roman" w:hAnsi="Times New Roman" w:cs="Times New Roman"/>
          <w:lang w:val="en-GB"/>
        </w:rPr>
        <w:t> </w:t>
      </w:r>
      <w:proofErr w:type="spellStart"/>
      <w:r w:rsidRPr="001B7C4B">
        <w:rPr>
          <w:rFonts w:ascii="Times New Roman" w:hAnsi="Times New Roman" w:cs="Times New Roman"/>
          <w:b/>
          <w:bCs/>
          <w:lang w:val="en-GB"/>
        </w:rPr>
        <w:t>LangChain</w:t>
      </w:r>
      <w:proofErr w:type="spellEnd"/>
      <w:r w:rsidRPr="001B7C4B">
        <w:rPr>
          <w:rFonts w:ascii="Times New Roman" w:hAnsi="Times New Roman" w:cs="Times New Roman"/>
          <w:lang w:val="en-GB"/>
        </w:rPr>
        <w:t> or custom Python classes to manage the prompt chains.</w:t>
      </w:r>
    </w:p>
    <w:p w14:paraId="22B8083E"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b/>
          <w:bCs/>
          <w:lang w:val="en-GB"/>
        </w:rPr>
        <w:t>Core Components of the Artifact:</w:t>
      </w:r>
    </w:p>
    <w:p w14:paraId="0920FC2E" w14:textId="77777777" w:rsidR="001B7C4B" w:rsidRPr="001B7C4B" w:rsidRDefault="001B7C4B" w:rsidP="001B7C4B">
      <w:pPr>
        <w:numPr>
          <w:ilvl w:val="0"/>
          <w:numId w:val="15"/>
        </w:numPr>
        <w:jc w:val="both"/>
        <w:rPr>
          <w:rFonts w:ascii="Times New Roman" w:hAnsi="Times New Roman" w:cs="Times New Roman"/>
          <w:lang w:val="en-GB"/>
        </w:rPr>
      </w:pPr>
      <w:r w:rsidRPr="001B7C4B">
        <w:rPr>
          <w:rFonts w:ascii="Times New Roman" w:hAnsi="Times New Roman" w:cs="Times New Roman"/>
          <w:b/>
          <w:bCs/>
          <w:lang w:val="en-GB"/>
        </w:rPr>
        <w:t>The Prompt Factory (Input Processing):</w:t>
      </w:r>
      <w:r w:rsidRPr="001B7C4B">
        <w:rPr>
          <w:rFonts w:ascii="Times New Roman" w:hAnsi="Times New Roman" w:cs="Times New Roman"/>
          <w:lang w:val="en-GB"/>
        </w:rPr>
        <w:t> This module accepts the user's input (e.g., a video transcript or summary) and constructs the prompt. It employs </w:t>
      </w:r>
      <w:r w:rsidRPr="001B7C4B">
        <w:rPr>
          <w:rFonts w:ascii="Times New Roman" w:hAnsi="Times New Roman" w:cs="Times New Roman"/>
          <w:b/>
          <w:bCs/>
          <w:lang w:val="en-GB"/>
        </w:rPr>
        <w:t>Dynamic Few-Shot Prompting</w:t>
      </w:r>
      <w:r w:rsidRPr="001B7C4B">
        <w:rPr>
          <w:rFonts w:ascii="Times New Roman" w:hAnsi="Times New Roman" w:cs="Times New Roman"/>
          <w:lang w:val="en-GB"/>
        </w:rPr>
        <w:t>.</w:t>
      </w:r>
    </w:p>
    <w:p w14:paraId="51773964" w14:textId="77777777" w:rsidR="001B7C4B" w:rsidRPr="001B7C4B" w:rsidRDefault="001B7C4B" w:rsidP="001B7C4B">
      <w:pPr>
        <w:numPr>
          <w:ilvl w:val="1"/>
          <w:numId w:val="15"/>
        </w:numPr>
        <w:jc w:val="both"/>
        <w:rPr>
          <w:rFonts w:ascii="Times New Roman" w:hAnsi="Times New Roman" w:cs="Times New Roman"/>
          <w:lang w:val="en-GB"/>
        </w:rPr>
      </w:pPr>
      <w:r w:rsidRPr="001B7C4B">
        <w:rPr>
          <w:rFonts w:ascii="Times New Roman" w:hAnsi="Times New Roman" w:cs="Times New Roman"/>
          <w:i/>
          <w:iCs/>
          <w:lang w:val="en-GB"/>
        </w:rPr>
        <w:t>Mechanism:</w:t>
      </w:r>
      <w:r w:rsidRPr="001B7C4B">
        <w:rPr>
          <w:rFonts w:ascii="Times New Roman" w:hAnsi="Times New Roman" w:cs="Times New Roman"/>
          <w:lang w:val="en-GB"/>
        </w:rPr>
        <w:t> The system queries the pre-processed "Prompt Database" (using vector similarity search) to find 3-5 successful titles that are semantically similar to the user's topic.</w:t>
      </w:r>
    </w:p>
    <w:p w14:paraId="65E19282" w14:textId="77777777" w:rsidR="001B7C4B" w:rsidRPr="001B7C4B" w:rsidRDefault="001B7C4B" w:rsidP="001B7C4B">
      <w:pPr>
        <w:numPr>
          <w:ilvl w:val="1"/>
          <w:numId w:val="15"/>
        </w:numPr>
        <w:jc w:val="both"/>
        <w:rPr>
          <w:rFonts w:ascii="Times New Roman" w:hAnsi="Times New Roman" w:cs="Times New Roman"/>
          <w:lang w:val="en-GB"/>
        </w:rPr>
      </w:pPr>
      <w:r w:rsidRPr="001B7C4B">
        <w:rPr>
          <w:rFonts w:ascii="Times New Roman" w:hAnsi="Times New Roman" w:cs="Times New Roman"/>
          <w:i/>
          <w:iCs/>
          <w:lang w:val="en-GB"/>
        </w:rPr>
        <w:t>Action:</w:t>
      </w:r>
      <w:r w:rsidRPr="001B7C4B">
        <w:rPr>
          <w:rFonts w:ascii="Times New Roman" w:hAnsi="Times New Roman" w:cs="Times New Roman"/>
          <w:lang w:val="en-GB"/>
        </w:rPr>
        <w:t> These examples are injected into the prompt context: </w:t>
      </w:r>
      <w:r w:rsidRPr="001B7C4B">
        <w:rPr>
          <w:rFonts w:ascii="Times New Roman" w:hAnsi="Times New Roman" w:cs="Times New Roman"/>
          <w:i/>
          <w:iCs/>
          <w:lang w:val="en-GB"/>
        </w:rPr>
        <w:t>"Here are examples of high-performing titles in this niche: [Example 1], [Example 2]. Learn from their structure."</w:t>
      </w:r>
      <w:r w:rsidRPr="001B7C4B">
        <w:rPr>
          <w:rFonts w:ascii="Times New Roman" w:hAnsi="Times New Roman" w:cs="Times New Roman"/>
          <w:lang w:val="en-GB"/>
        </w:rPr>
        <w:t> This leverages the LLM's </w:t>
      </w:r>
      <w:r w:rsidRPr="001B7C4B">
        <w:rPr>
          <w:rFonts w:ascii="Times New Roman" w:hAnsi="Times New Roman" w:cs="Times New Roman"/>
          <w:b/>
          <w:bCs/>
          <w:lang w:val="en-GB"/>
        </w:rPr>
        <w:t>In-Context Learning</w:t>
      </w:r>
      <w:r w:rsidRPr="001B7C4B">
        <w:rPr>
          <w:rFonts w:ascii="Times New Roman" w:hAnsi="Times New Roman" w:cs="Times New Roman"/>
          <w:lang w:val="en-GB"/>
        </w:rPr>
        <w:t> capabilities.   </w:t>
      </w:r>
    </w:p>
    <w:p w14:paraId="19BE759F" w14:textId="77777777" w:rsidR="001B7C4B" w:rsidRPr="001B7C4B" w:rsidRDefault="001B7C4B" w:rsidP="001B7C4B">
      <w:pPr>
        <w:numPr>
          <w:ilvl w:val="0"/>
          <w:numId w:val="15"/>
        </w:numPr>
        <w:jc w:val="both"/>
        <w:rPr>
          <w:rFonts w:ascii="Times New Roman" w:hAnsi="Times New Roman" w:cs="Times New Roman"/>
          <w:lang w:val="en-GB"/>
        </w:rPr>
      </w:pPr>
      <w:r w:rsidRPr="001B7C4B">
        <w:rPr>
          <w:rFonts w:ascii="Times New Roman" w:hAnsi="Times New Roman" w:cs="Times New Roman"/>
          <w:b/>
          <w:bCs/>
          <w:lang w:val="en-GB"/>
        </w:rPr>
        <w:t>The Strategy Engine (Chain-of-Thought):</w:t>
      </w:r>
      <w:r w:rsidRPr="001B7C4B">
        <w:rPr>
          <w:rFonts w:ascii="Times New Roman" w:hAnsi="Times New Roman" w:cs="Times New Roman"/>
          <w:lang w:val="en-GB"/>
        </w:rPr>
        <w:t> Instead of asking for a title immediately, the prompt will use </w:t>
      </w:r>
      <w:r w:rsidRPr="001B7C4B">
        <w:rPr>
          <w:rFonts w:ascii="Times New Roman" w:hAnsi="Times New Roman" w:cs="Times New Roman"/>
          <w:b/>
          <w:bCs/>
          <w:lang w:val="en-GB"/>
        </w:rPr>
        <w:t>Chain-of-Thought (</w:t>
      </w:r>
      <w:proofErr w:type="spellStart"/>
      <w:r w:rsidRPr="001B7C4B">
        <w:rPr>
          <w:rFonts w:ascii="Times New Roman" w:hAnsi="Times New Roman" w:cs="Times New Roman"/>
          <w:b/>
          <w:bCs/>
          <w:lang w:val="en-GB"/>
        </w:rPr>
        <w:t>CoT</w:t>
      </w:r>
      <w:proofErr w:type="spellEnd"/>
      <w:r w:rsidRPr="001B7C4B">
        <w:rPr>
          <w:rFonts w:ascii="Times New Roman" w:hAnsi="Times New Roman" w:cs="Times New Roman"/>
          <w:b/>
          <w:bCs/>
          <w:lang w:val="en-GB"/>
        </w:rPr>
        <w:t>)</w:t>
      </w:r>
      <w:r w:rsidRPr="001B7C4B">
        <w:rPr>
          <w:rFonts w:ascii="Times New Roman" w:hAnsi="Times New Roman" w:cs="Times New Roman"/>
          <w:lang w:val="en-GB"/>
        </w:rPr>
        <w:t> reasoning.   </w:t>
      </w:r>
    </w:p>
    <w:p w14:paraId="3AB319EC" w14:textId="77777777" w:rsidR="001B7C4B" w:rsidRPr="001B7C4B" w:rsidRDefault="001B7C4B" w:rsidP="001B7C4B">
      <w:pPr>
        <w:numPr>
          <w:ilvl w:val="1"/>
          <w:numId w:val="15"/>
        </w:numPr>
        <w:jc w:val="both"/>
        <w:rPr>
          <w:rFonts w:ascii="Times New Roman" w:hAnsi="Times New Roman" w:cs="Times New Roman"/>
          <w:lang w:val="en-GB"/>
        </w:rPr>
      </w:pPr>
      <w:r w:rsidRPr="001B7C4B">
        <w:rPr>
          <w:rFonts w:ascii="Times New Roman" w:hAnsi="Times New Roman" w:cs="Times New Roman"/>
          <w:i/>
          <w:iCs/>
          <w:lang w:val="en-GB"/>
        </w:rPr>
        <w:t>Step 1:</w:t>
      </w:r>
      <w:r w:rsidRPr="001B7C4B">
        <w:rPr>
          <w:rFonts w:ascii="Times New Roman" w:hAnsi="Times New Roman" w:cs="Times New Roman"/>
          <w:lang w:val="en-GB"/>
        </w:rPr>
        <w:t> "</w:t>
      </w:r>
      <w:proofErr w:type="spellStart"/>
      <w:r w:rsidRPr="001B7C4B">
        <w:rPr>
          <w:rFonts w:ascii="Times New Roman" w:hAnsi="Times New Roman" w:cs="Times New Roman"/>
          <w:lang w:val="en-GB"/>
        </w:rPr>
        <w:t>Analyze</w:t>
      </w:r>
      <w:proofErr w:type="spellEnd"/>
      <w:r w:rsidRPr="001B7C4B">
        <w:rPr>
          <w:rFonts w:ascii="Times New Roman" w:hAnsi="Times New Roman" w:cs="Times New Roman"/>
          <w:lang w:val="en-GB"/>
        </w:rPr>
        <w:t xml:space="preserve"> the input text and identify the core 'Information Gap' or 'Conflict'."</w:t>
      </w:r>
    </w:p>
    <w:p w14:paraId="03F63F51" w14:textId="77777777" w:rsidR="001B7C4B" w:rsidRPr="001B7C4B" w:rsidRDefault="001B7C4B" w:rsidP="001B7C4B">
      <w:pPr>
        <w:numPr>
          <w:ilvl w:val="1"/>
          <w:numId w:val="15"/>
        </w:numPr>
        <w:jc w:val="both"/>
        <w:rPr>
          <w:rFonts w:ascii="Times New Roman" w:hAnsi="Times New Roman" w:cs="Times New Roman"/>
          <w:lang w:val="en-GB"/>
        </w:rPr>
      </w:pPr>
      <w:r w:rsidRPr="001B7C4B">
        <w:rPr>
          <w:rFonts w:ascii="Times New Roman" w:hAnsi="Times New Roman" w:cs="Times New Roman"/>
          <w:i/>
          <w:iCs/>
          <w:lang w:val="en-GB"/>
        </w:rPr>
        <w:t>Step 2:</w:t>
      </w:r>
      <w:r w:rsidRPr="001B7C4B">
        <w:rPr>
          <w:rFonts w:ascii="Times New Roman" w:hAnsi="Times New Roman" w:cs="Times New Roman"/>
          <w:lang w:val="en-GB"/>
        </w:rPr>
        <w:t> "Determine the optimal emotional angle (High Arousal)."</w:t>
      </w:r>
    </w:p>
    <w:p w14:paraId="18E7ABF8" w14:textId="77777777" w:rsidR="001B7C4B" w:rsidRPr="001B7C4B" w:rsidRDefault="001B7C4B" w:rsidP="001B7C4B">
      <w:pPr>
        <w:numPr>
          <w:ilvl w:val="1"/>
          <w:numId w:val="15"/>
        </w:numPr>
        <w:jc w:val="both"/>
        <w:rPr>
          <w:rFonts w:ascii="Times New Roman" w:hAnsi="Times New Roman" w:cs="Times New Roman"/>
          <w:lang w:val="en-GB"/>
        </w:rPr>
      </w:pPr>
      <w:r w:rsidRPr="001B7C4B">
        <w:rPr>
          <w:rFonts w:ascii="Times New Roman" w:hAnsi="Times New Roman" w:cs="Times New Roman"/>
          <w:i/>
          <w:iCs/>
          <w:lang w:val="en-GB"/>
        </w:rPr>
        <w:t>Step 3:</w:t>
      </w:r>
      <w:r w:rsidRPr="001B7C4B">
        <w:rPr>
          <w:rFonts w:ascii="Times New Roman" w:hAnsi="Times New Roman" w:cs="Times New Roman"/>
          <w:lang w:val="en-GB"/>
        </w:rPr>
        <w:t> "Draft 10 potential titles targeting this angle."</w:t>
      </w:r>
    </w:p>
    <w:p w14:paraId="0ABCFCA6" w14:textId="77777777" w:rsidR="001B7C4B" w:rsidRPr="001B7C4B" w:rsidRDefault="001B7C4B" w:rsidP="001B7C4B">
      <w:pPr>
        <w:numPr>
          <w:ilvl w:val="1"/>
          <w:numId w:val="15"/>
        </w:numPr>
        <w:jc w:val="both"/>
        <w:rPr>
          <w:rFonts w:ascii="Times New Roman" w:hAnsi="Times New Roman" w:cs="Times New Roman"/>
          <w:lang w:val="en-GB"/>
        </w:rPr>
      </w:pPr>
      <w:r w:rsidRPr="001B7C4B">
        <w:rPr>
          <w:rFonts w:ascii="Times New Roman" w:hAnsi="Times New Roman" w:cs="Times New Roman"/>
          <w:i/>
          <w:iCs/>
          <w:lang w:val="en-GB"/>
        </w:rPr>
        <w:t>Step 4:</w:t>
      </w:r>
      <w:r w:rsidRPr="001B7C4B">
        <w:rPr>
          <w:rFonts w:ascii="Times New Roman" w:hAnsi="Times New Roman" w:cs="Times New Roman"/>
          <w:lang w:val="en-GB"/>
        </w:rPr>
        <w:t> "Refine the best 3 for brevity and impact."</w:t>
      </w:r>
    </w:p>
    <w:p w14:paraId="0F351E96" w14:textId="77777777" w:rsidR="001B7C4B" w:rsidRPr="001B7C4B" w:rsidRDefault="001B7C4B" w:rsidP="001B7C4B">
      <w:pPr>
        <w:numPr>
          <w:ilvl w:val="0"/>
          <w:numId w:val="15"/>
        </w:numPr>
        <w:jc w:val="both"/>
        <w:rPr>
          <w:rFonts w:ascii="Times New Roman" w:hAnsi="Times New Roman" w:cs="Times New Roman"/>
          <w:lang w:val="en-GB"/>
        </w:rPr>
      </w:pPr>
      <w:r w:rsidRPr="001B7C4B">
        <w:rPr>
          <w:rFonts w:ascii="Times New Roman" w:hAnsi="Times New Roman" w:cs="Times New Roman"/>
          <w:b/>
          <w:bCs/>
          <w:lang w:val="en-GB"/>
        </w:rPr>
        <w:t>The Validation Layer (The "Critic"):</w:t>
      </w:r>
      <w:r w:rsidRPr="001B7C4B">
        <w:rPr>
          <w:rFonts w:ascii="Times New Roman" w:hAnsi="Times New Roman" w:cs="Times New Roman"/>
          <w:lang w:val="en-GB"/>
        </w:rPr>
        <w:t> Generated text is not returned immediately. It passes through a "Guardrails" layer.   </w:t>
      </w:r>
    </w:p>
    <w:p w14:paraId="03E30F67" w14:textId="77777777" w:rsidR="001B7C4B" w:rsidRPr="001B7C4B" w:rsidRDefault="001B7C4B" w:rsidP="001B7C4B">
      <w:pPr>
        <w:numPr>
          <w:ilvl w:val="1"/>
          <w:numId w:val="15"/>
        </w:numPr>
        <w:jc w:val="both"/>
        <w:rPr>
          <w:rFonts w:ascii="Times New Roman" w:hAnsi="Times New Roman" w:cs="Times New Roman"/>
          <w:lang w:val="en-GB"/>
        </w:rPr>
      </w:pPr>
      <w:r w:rsidRPr="001B7C4B">
        <w:rPr>
          <w:rFonts w:ascii="Times New Roman" w:hAnsi="Times New Roman" w:cs="Times New Roman"/>
          <w:b/>
          <w:bCs/>
          <w:lang w:val="en-GB"/>
        </w:rPr>
        <w:t>Clickbait Filter:</w:t>
      </w:r>
      <w:r w:rsidRPr="001B7C4B">
        <w:rPr>
          <w:rFonts w:ascii="Times New Roman" w:hAnsi="Times New Roman" w:cs="Times New Roman"/>
          <w:lang w:val="en-GB"/>
        </w:rPr>
        <w:t> A secondary classification model (or a specialized prompt) checks the title for deceptive patterns. If the title is flagged as "Misleading," it is rejected.</w:t>
      </w:r>
    </w:p>
    <w:p w14:paraId="38D28AA8" w14:textId="77777777" w:rsidR="001B7C4B" w:rsidRPr="001B7C4B" w:rsidRDefault="001B7C4B" w:rsidP="001B7C4B">
      <w:pPr>
        <w:numPr>
          <w:ilvl w:val="1"/>
          <w:numId w:val="15"/>
        </w:numPr>
        <w:jc w:val="both"/>
        <w:rPr>
          <w:rFonts w:ascii="Times New Roman" w:hAnsi="Times New Roman" w:cs="Times New Roman"/>
          <w:lang w:val="en-GB"/>
        </w:rPr>
      </w:pPr>
      <w:r w:rsidRPr="001B7C4B">
        <w:rPr>
          <w:rFonts w:ascii="Times New Roman" w:hAnsi="Times New Roman" w:cs="Times New Roman"/>
          <w:b/>
          <w:bCs/>
          <w:lang w:val="en-GB"/>
        </w:rPr>
        <w:t>Hallucination Check:</w:t>
      </w:r>
      <w:r w:rsidRPr="001B7C4B">
        <w:rPr>
          <w:rFonts w:ascii="Times New Roman" w:hAnsi="Times New Roman" w:cs="Times New Roman"/>
          <w:lang w:val="en-GB"/>
        </w:rPr>
        <w:t> The system calculates the </w:t>
      </w:r>
      <w:r w:rsidRPr="001B7C4B">
        <w:rPr>
          <w:rFonts w:ascii="Times New Roman" w:hAnsi="Times New Roman" w:cs="Times New Roman"/>
          <w:b/>
          <w:bCs/>
          <w:lang w:val="en-GB"/>
        </w:rPr>
        <w:t>Natural Language Inference (NLI)</w:t>
      </w:r>
      <w:r w:rsidRPr="001B7C4B">
        <w:rPr>
          <w:rFonts w:ascii="Times New Roman" w:hAnsi="Times New Roman" w:cs="Times New Roman"/>
          <w:lang w:val="en-GB"/>
        </w:rPr>
        <w:t> or entailment score between the Title and the Summary. If the Title claims X, does the Summary support X? If not, it is a hallucination and is rejected.   </w:t>
      </w:r>
    </w:p>
    <w:p w14:paraId="31444CCD" w14:textId="001E1744" w:rsidR="00D625D8" w:rsidRPr="00D625D8" w:rsidRDefault="001B7C4B" w:rsidP="001B7C4B">
      <w:pPr>
        <w:jc w:val="both"/>
        <w:rPr>
          <w:rFonts w:ascii="Times New Roman" w:hAnsi="Times New Roman" w:cs="Times New Roman"/>
        </w:rPr>
      </w:pPr>
      <w:r w:rsidRPr="001B7C4B">
        <w:rPr>
          <w:rFonts w:ascii="Times New Roman" w:hAnsi="Times New Roman" w:cs="Times New Roman"/>
          <w:b/>
          <w:bCs/>
          <w:lang w:val="en-GB"/>
        </w:rPr>
        <w:t>Formatting:</w:t>
      </w:r>
      <w:r w:rsidRPr="001B7C4B">
        <w:rPr>
          <w:rFonts w:ascii="Times New Roman" w:hAnsi="Times New Roman" w:cs="Times New Roman"/>
          <w:lang w:val="en-GB"/>
        </w:rPr>
        <w:t xml:space="preserve"> Ensures the title is &lt;60 characters to prevent truncation on mobile </w:t>
      </w:r>
      <w:proofErr w:type="gramStart"/>
      <w:r w:rsidRPr="001B7C4B">
        <w:rPr>
          <w:rFonts w:ascii="Times New Roman" w:hAnsi="Times New Roman" w:cs="Times New Roman"/>
          <w:lang w:val="en-GB"/>
        </w:rPr>
        <w:t>devices.</w:t>
      </w:r>
      <w:r w:rsidR="00D625D8" w:rsidRPr="00D625D8">
        <w:rPr>
          <w:rFonts w:ascii="Times New Roman" w:hAnsi="Times New Roman" w:cs="Times New Roman"/>
        </w:rPr>
        <w:t>.</w:t>
      </w:r>
      <w:proofErr w:type="gramEnd"/>
    </w:p>
    <w:p w14:paraId="4868E75C" w14:textId="77777777" w:rsidR="001B7C4B" w:rsidRDefault="001B7C4B" w:rsidP="00D625D8">
      <w:pPr>
        <w:rPr>
          <w:rFonts w:ascii="Times New Roman" w:hAnsi="Times New Roman" w:cs="Times New Roman"/>
          <w:b/>
          <w:bCs/>
        </w:rPr>
      </w:pPr>
    </w:p>
    <w:p w14:paraId="24432087" w14:textId="13EB6406" w:rsidR="00D625D8" w:rsidRPr="00D625D8" w:rsidRDefault="00D71876" w:rsidP="00D625D8">
      <w:pPr>
        <w:rPr>
          <w:rFonts w:ascii="Times New Roman" w:hAnsi="Times New Roman" w:cs="Times New Roman"/>
          <w:b/>
          <w:bCs/>
        </w:rPr>
      </w:pPr>
      <w:r>
        <w:rPr>
          <w:rFonts w:ascii="Times New Roman" w:hAnsi="Times New Roman" w:cs="Times New Roman"/>
          <w:b/>
          <w:bCs/>
        </w:rPr>
        <w:lastRenderedPageBreak/>
        <w:t>4</w:t>
      </w:r>
      <w:r w:rsidR="00D625D8" w:rsidRPr="00D625D8">
        <w:rPr>
          <w:rFonts w:ascii="Times New Roman" w:hAnsi="Times New Roman" w:cs="Times New Roman"/>
          <w:b/>
          <w:bCs/>
        </w:rPr>
        <w:t>.6 Evaluation</w:t>
      </w:r>
    </w:p>
    <w:p w14:paraId="46711646"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Evaluating generative AI is notoriously difficult due to the subjectivity of language. This study will employ a multi-layered evaluation framework combining "Offline" automated metrics and Human evaluation.   </w:t>
      </w:r>
    </w:p>
    <w:p w14:paraId="7B705B42"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1. Quantitative Evaluation:</w:t>
      </w:r>
    </w:p>
    <w:p w14:paraId="2069FF65" w14:textId="77777777" w:rsidR="001B7C4B" w:rsidRPr="001B7C4B" w:rsidRDefault="001B7C4B" w:rsidP="001B7C4B">
      <w:pPr>
        <w:numPr>
          <w:ilvl w:val="0"/>
          <w:numId w:val="16"/>
        </w:numPr>
        <w:jc w:val="both"/>
        <w:rPr>
          <w:rFonts w:ascii="Times New Roman" w:hAnsi="Times New Roman" w:cs="Times New Roman"/>
          <w:lang w:val="en-GB"/>
        </w:rPr>
      </w:pPr>
      <w:r w:rsidRPr="001B7C4B">
        <w:rPr>
          <w:rFonts w:ascii="Times New Roman" w:hAnsi="Times New Roman" w:cs="Times New Roman"/>
          <w:lang w:val="en-GB"/>
        </w:rPr>
        <w:t>Predicted Click-Through Rate (</w:t>
      </w:r>
      <w:proofErr w:type="spellStart"/>
      <w:r w:rsidRPr="001B7C4B">
        <w:rPr>
          <w:rFonts w:ascii="Times New Roman" w:hAnsi="Times New Roman" w:cs="Times New Roman"/>
          <w:lang w:val="en-GB"/>
        </w:rPr>
        <w:t>pCTR</w:t>
      </w:r>
      <w:proofErr w:type="spellEnd"/>
      <w:r w:rsidRPr="001B7C4B">
        <w:rPr>
          <w:rFonts w:ascii="Times New Roman" w:hAnsi="Times New Roman" w:cs="Times New Roman"/>
          <w:lang w:val="en-GB"/>
        </w:rPr>
        <w:t>): To simulate real-world performance without a live channel, we will build a </w:t>
      </w:r>
      <w:proofErr w:type="spellStart"/>
      <w:r w:rsidRPr="001B7C4B">
        <w:rPr>
          <w:rFonts w:ascii="Times New Roman" w:hAnsi="Times New Roman" w:cs="Times New Roman"/>
          <w:lang w:val="en-GB"/>
        </w:rPr>
        <w:t>pCTR</w:t>
      </w:r>
      <w:proofErr w:type="spellEnd"/>
      <w:r w:rsidRPr="001B7C4B">
        <w:rPr>
          <w:rFonts w:ascii="Times New Roman" w:hAnsi="Times New Roman" w:cs="Times New Roman"/>
          <w:lang w:val="en-GB"/>
        </w:rPr>
        <w:t xml:space="preserve"> Regressor. Using the historical YouTube dataset, we will train a Random Forest or </w:t>
      </w:r>
      <w:proofErr w:type="spellStart"/>
      <w:r w:rsidRPr="001B7C4B">
        <w:rPr>
          <w:rFonts w:ascii="Times New Roman" w:hAnsi="Times New Roman" w:cs="Times New Roman"/>
          <w:lang w:val="en-GB"/>
        </w:rPr>
        <w:t>XGBoost</w:t>
      </w:r>
      <w:proofErr w:type="spellEnd"/>
      <w:r w:rsidRPr="001B7C4B">
        <w:rPr>
          <w:rFonts w:ascii="Times New Roman" w:hAnsi="Times New Roman" w:cs="Times New Roman"/>
          <w:lang w:val="en-GB"/>
        </w:rPr>
        <w:t xml:space="preserve"> model to predict the </w:t>
      </w:r>
      <w:proofErr w:type="spellStart"/>
      <w:r w:rsidRPr="001B7C4B">
        <w:rPr>
          <w:rFonts w:ascii="Times New Roman" w:hAnsi="Times New Roman" w:cs="Times New Roman"/>
          <w:lang w:val="en-GB"/>
        </w:rPr>
        <w:t>Virality_Score</w:t>
      </w:r>
      <w:proofErr w:type="spellEnd"/>
      <w:r w:rsidRPr="001B7C4B">
        <w:rPr>
          <w:rFonts w:ascii="Times New Roman" w:hAnsi="Times New Roman" w:cs="Times New Roman"/>
          <w:lang w:val="en-GB"/>
        </w:rPr>
        <w:t> based on title features (Length, Sentiment, Keywords).</w:t>
      </w:r>
    </w:p>
    <w:p w14:paraId="1D778874" w14:textId="77777777" w:rsidR="001B7C4B" w:rsidRPr="001B7C4B" w:rsidRDefault="001B7C4B" w:rsidP="001B7C4B">
      <w:pPr>
        <w:numPr>
          <w:ilvl w:val="1"/>
          <w:numId w:val="16"/>
        </w:numPr>
        <w:jc w:val="both"/>
        <w:rPr>
          <w:rFonts w:ascii="Times New Roman" w:hAnsi="Times New Roman" w:cs="Times New Roman"/>
          <w:lang w:val="en-GB"/>
        </w:rPr>
      </w:pPr>
      <w:r w:rsidRPr="001B7C4B">
        <w:rPr>
          <w:rFonts w:ascii="Times New Roman" w:hAnsi="Times New Roman" w:cs="Times New Roman"/>
          <w:i/>
          <w:iCs/>
          <w:lang w:val="en-GB"/>
        </w:rPr>
        <w:t>Test:</w:t>
      </w:r>
      <w:r w:rsidRPr="001B7C4B">
        <w:rPr>
          <w:rFonts w:ascii="Times New Roman" w:hAnsi="Times New Roman" w:cs="Times New Roman"/>
          <w:lang w:val="en-GB"/>
        </w:rPr>
        <w:t> We will feed the AI-generated titles into this predictive model. If the AI titles achieve a higher average predicted score than the user's original input title, the artifact is considered successful.   </w:t>
      </w:r>
    </w:p>
    <w:p w14:paraId="0DBA9DEA" w14:textId="77777777" w:rsidR="001B7C4B" w:rsidRPr="001B7C4B" w:rsidRDefault="001B7C4B" w:rsidP="001B7C4B">
      <w:pPr>
        <w:numPr>
          <w:ilvl w:val="0"/>
          <w:numId w:val="16"/>
        </w:numPr>
        <w:jc w:val="both"/>
        <w:rPr>
          <w:rFonts w:ascii="Times New Roman" w:hAnsi="Times New Roman" w:cs="Times New Roman"/>
          <w:lang w:val="en-GB"/>
        </w:rPr>
      </w:pPr>
      <w:r w:rsidRPr="001B7C4B">
        <w:rPr>
          <w:rFonts w:ascii="Times New Roman" w:hAnsi="Times New Roman" w:cs="Times New Roman"/>
          <w:lang w:val="en-GB"/>
        </w:rPr>
        <w:t>Semantic Relevance (</w:t>
      </w:r>
      <w:proofErr w:type="spellStart"/>
      <w:r w:rsidRPr="001B7C4B">
        <w:rPr>
          <w:rFonts w:ascii="Times New Roman" w:hAnsi="Times New Roman" w:cs="Times New Roman"/>
          <w:lang w:val="en-GB"/>
        </w:rPr>
        <w:t>BERTScore</w:t>
      </w:r>
      <w:proofErr w:type="spellEnd"/>
      <w:r w:rsidRPr="001B7C4B">
        <w:rPr>
          <w:rFonts w:ascii="Times New Roman" w:hAnsi="Times New Roman" w:cs="Times New Roman"/>
          <w:lang w:val="en-GB"/>
        </w:rPr>
        <w:t>): We must ensure the title hasn't drifted too far from the content. </w:t>
      </w:r>
      <w:proofErr w:type="spellStart"/>
      <w:r w:rsidRPr="001B7C4B">
        <w:rPr>
          <w:rFonts w:ascii="Times New Roman" w:hAnsi="Times New Roman" w:cs="Times New Roman"/>
          <w:lang w:val="en-GB"/>
        </w:rPr>
        <w:t>BERTScore</w:t>
      </w:r>
      <w:proofErr w:type="spellEnd"/>
      <w:r w:rsidRPr="001B7C4B">
        <w:rPr>
          <w:rFonts w:ascii="Times New Roman" w:hAnsi="Times New Roman" w:cs="Times New Roman"/>
          <w:lang w:val="en-GB"/>
        </w:rPr>
        <w:t xml:space="preserve"> computes the similarity between the generated title and the source summary using contextual embeddings. A high </w:t>
      </w:r>
      <w:proofErr w:type="spellStart"/>
      <w:r w:rsidRPr="001B7C4B">
        <w:rPr>
          <w:rFonts w:ascii="Times New Roman" w:hAnsi="Times New Roman" w:cs="Times New Roman"/>
          <w:lang w:val="en-GB"/>
        </w:rPr>
        <w:t>BERTScore</w:t>
      </w:r>
      <w:proofErr w:type="spellEnd"/>
      <w:r w:rsidRPr="001B7C4B">
        <w:rPr>
          <w:rFonts w:ascii="Times New Roman" w:hAnsi="Times New Roman" w:cs="Times New Roman"/>
          <w:lang w:val="en-GB"/>
        </w:rPr>
        <w:t xml:space="preserve"> indicates the title is semantically faithful to the video content.   </w:t>
      </w:r>
    </w:p>
    <w:p w14:paraId="4B48D055" w14:textId="77777777" w:rsidR="001B7C4B" w:rsidRPr="001B7C4B" w:rsidRDefault="001B7C4B" w:rsidP="001B7C4B">
      <w:pPr>
        <w:numPr>
          <w:ilvl w:val="0"/>
          <w:numId w:val="16"/>
        </w:numPr>
        <w:jc w:val="both"/>
        <w:rPr>
          <w:rFonts w:ascii="Times New Roman" w:hAnsi="Times New Roman" w:cs="Times New Roman"/>
          <w:lang w:val="en-GB"/>
        </w:rPr>
      </w:pPr>
      <w:r w:rsidRPr="001B7C4B">
        <w:rPr>
          <w:rFonts w:ascii="Times New Roman" w:hAnsi="Times New Roman" w:cs="Times New Roman"/>
          <w:lang w:val="en-GB"/>
        </w:rPr>
        <w:t>Diversity (Self-BLEU): To ensure the API doesn't produce the same title format every time, we will measure Self-BLEU, which calculates the overlap between generated samples. A lower score indicates higher diversity and creativity.   </w:t>
      </w:r>
    </w:p>
    <w:p w14:paraId="436D1ACE"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2. Qualitative Evaluation (Human-in-the-Loop):</w:t>
      </w:r>
    </w:p>
    <w:p w14:paraId="4BAA2714" w14:textId="77777777" w:rsidR="001B7C4B" w:rsidRPr="001B7C4B" w:rsidRDefault="001B7C4B" w:rsidP="001B7C4B">
      <w:pPr>
        <w:numPr>
          <w:ilvl w:val="0"/>
          <w:numId w:val="17"/>
        </w:numPr>
        <w:jc w:val="both"/>
        <w:rPr>
          <w:rFonts w:ascii="Times New Roman" w:hAnsi="Times New Roman" w:cs="Times New Roman"/>
          <w:lang w:val="en-GB"/>
        </w:rPr>
      </w:pPr>
      <w:r w:rsidRPr="001B7C4B">
        <w:rPr>
          <w:rFonts w:ascii="Times New Roman" w:hAnsi="Times New Roman" w:cs="Times New Roman"/>
          <w:lang w:val="en-GB"/>
        </w:rPr>
        <w:t>Comparative Survey (A/B Testing): A controlled survey will be distributed to a sample group (n=50+). Participants will be presented with a video description and two titles: one written by a human (baseline) and one generated by the AI. They will be asked: </w:t>
      </w:r>
      <w:r w:rsidRPr="001B7C4B">
        <w:rPr>
          <w:rFonts w:ascii="Times New Roman" w:hAnsi="Times New Roman" w:cs="Times New Roman"/>
          <w:i/>
          <w:iCs/>
          <w:lang w:val="en-GB"/>
        </w:rPr>
        <w:t>"Which video would you be more likely to click?"</w:t>
      </w:r>
      <w:r w:rsidRPr="001B7C4B">
        <w:rPr>
          <w:rFonts w:ascii="Times New Roman" w:hAnsi="Times New Roman" w:cs="Times New Roman"/>
          <w:lang w:val="en-GB"/>
        </w:rPr>
        <w:t> and </w:t>
      </w:r>
      <w:r w:rsidRPr="001B7C4B">
        <w:rPr>
          <w:rFonts w:ascii="Times New Roman" w:hAnsi="Times New Roman" w:cs="Times New Roman"/>
          <w:i/>
          <w:iCs/>
          <w:lang w:val="en-GB"/>
        </w:rPr>
        <w:t>"Which title creates more curiosity?"</w:t>
      </w:r>
      <w:r w:rsidRPr="001B7C4B">
        <w:rPr>
          <w:rFonts w:ascii="Times New Roman" w:hAnsi="Times New Roman" w:cs="Times New Roman"/>
          <w:lang w:val="en-GB"/>
        </w:rPr>
        <w:t>.   </w:t>
      </w:r>
    </w:p>
    <w:p w14:paraId="59AA06BA" w14:textId="77777777" w:rsidR="001B7C4B" w:rsidRPr="001B7C4B" w:rsidRDefault="001B7C4B" w:rsidP="001B7C4B">
      <w:pPr>
        <w:numPr>
          <w:ilvl w:val="0"/>
          <w:numId w:val="17"/>
        </w:numPr>
        <w:jc w:val="both"/>
        <w:rPr>
          <w:rFonts w:ascii="Times New Roman" w:hAnsi="Times New Roman" w:cs="Times New Roman"/>
          <w:lang w:val="en-GB"/>
        </w:rPr>
      </w:pPr>
      <w:r w:rsidRPr="001B7C4B">
        <w:rPr>
          <w:rFonts w:ascii="Times New Roman" w:hAnsi="Times New Roman" w:cs="Times New Roman"/>
          <w:lang w:val="en-GB"/>
        </w:rPr>
        <w:t>Expert Rubric Assessment: Domain experts (content creators or marketing students) will evaluate a sample of titles using a standardized rubric. The rubric will score titles on a 1-5 scale across dimensions derived from literature:   </w:t>
      </w:r>
    </w:p>
    <w:p w14:paraId="6AD0ECF4" w14:textId="77777777" w:rsidR="001B7C4B" w:rsidRPr="001B7C4B" w:rsidRDefault="001B7C4B" w:rsidP="001B7C4B">
      <w:pPr>
        <w:numPr>
          <w:ilvl w:val="1"/>
          <w:numId w:val="17"/>
        </w:numPr>
        <w:jc w:val="both"/>
        <w:rPr>
          <w:rFonts w:ascii="Times New Roman" w:hAnsi="Times New Roman" w:cs="Times New Roman"/>
          <w:lang w:val="en-GB"/>
        </w:rPr>
      </w:pPr>
      <w:r w:rsidRPr="001B7C4B">
        <w:rPr>
          <w:rFonts w:ascii="Times New Roman" w:hAnsi="Times New Roman" w:cs="Times New Roman"/>
          <w:i/>
          <w:iCs/>
          <w:lang w:val="en-GB"/>
        </w:rPr>
        <w:t>Curiosity (Information Gap)</w:t>
      </w:r>
    </w:p>
    <w:p w14:paraId="6C1F2F3E" w14:textId="77777777" w:rsidR="001B7C4B" w:rsidRPr="001B7C4B" w:rsidRDefault="001B7C4B" w:rsidP="001B7C4B">
      <w:pPr>
        <w:numPr>
          <w:ilvl w:val="1"/>
          <w:numId w:val="17"/>
        </w:numPr>
        <w:jc w:val="both"/>
        <w:rPr>
          <w:rFonts w:ascii="Times New Roman" w:hAnsi="Times New Roman" w:cs="Times New Roman"/>
          <w:lang w:val="en-GB"/>
        </w:rPr>
      </w:pPr>
      <w:r w:rsidRPr="001B7C4B">
        <w:rPr>
          <w:rFonts w:ascii="Times New Roman" w:hAnsi="Times New Roman" w:cs="Times New Roman"/>
          <w:i/>
          <w:iCs/>
          <w:lang w:val="en-GB"/>
        </w:rPr>
        <w:t>Emotional Impact (Arousal)</w:t>
      </w:r>
    </w:p>
    <w:p w14:paraId="03645F3A" w14:textId="77777777" w:rsidR="001B7C4B" w:rsidRPr="001B7C4B" w:rsidRDefault="001B7C4B" w:rsidP="001B7C4B">
      <w:pPr>
        <w:numPr>
          <w:ilvl w:val="1"/>
          <w:numId w:val="17"/>
        </w:numPr>
        <w:jc w:val="both"/>
        <w:rPr>
          <w:rFonts w:ascii="Times New Roman" w:hAnsi="Times New Roman" w:cs="Times New Roman"/>
          <w:lang w:val="en-GB"/>
        </w:rPr>
      </w:pPr>
      <w:r w:rsidRPr="001B7C4B">
        <w:rPr>
          <w:rFonts w:ascii="Times New Roman" w:hAnsi="Times New Roman" w:cs="Times New Roman"/>
          <w:i/>
          <w:iCs/>
          <w:lang w:val="en-GB"/>
        </w:rPr>
        <w:t>Clarity (Readability)</w:t>
      </w:r>
    </w:p>
    <w:p w14:paraId="3CA5F7BB" w14:textId="77777777" w:rsidR="001B7C4B" w:rsidRPr="001B7C4B" w:rsidRDefault="001B7C4B" w:rsidP="001B7C4B">
      <w:pPr>
        <w:numPr>
          <w:ilvl w:val="1"/>
          <w:numId w:val="17"/>
        </w:numPr>
        <w:jc w:val="both"/>
        <w:rPr>
          <w:rFonts w:ascii="Times New Roman" w:hAnsi="Times New Roman" w:cs="Times New Roman"/>
          <w:lang w:val="en-GB"/>
        </w:rPr>
      </w:pPr>
      <w:r w:rsidRPr="001B7C4B">
        <w:rPr>
          <w:rFonts w:ascii="Times New Roman" w:hAnsi="Times New Roman" w:cs="Times New Roman"/>
          <w:i/>
          <w:iCs/>
          <w:lang w:val="en-GB"/>
        </w:rPr>
        <w:t>Trustworthiness (Lack of Deception)</w:t>
      </w:r>
    </w:p>
    <w:p w14:paraId="0B70CCF1" w14:textId="77777777" w:rsidR="001B7C4B" w:rsidRDefault="001B7C4B" w:rsidP="00D71876">
      <w:pPr>
        <w:rPr>
          <w:rFonts w:ascii="Times New Roman" w:hAnsi="Times New Roman" w:cs="Times New Roman"/>
          <w:b/>
          <w:bCs/>
        </w:rPr>
      </w:pPr>
    </w:p>
    <w:p w14:paraId="30ED97DD" w14:textId="77777777" w:rsidR="001B7C4B" w:rsidRDefault="001B7C4B" w:rsidP="00D71876">
      <w:pPr>
        <w:rPr>
          <w:rFonts w:ascii="Times New Roman" w:hAnsi="Times New Roman" w:cs="Times New Roman"/>
          <w:b/>
          <w:bCs/>
        </w:rPr>
      </w:pPr>
    </w:p>
    <w:p w14:paraId="72657C72" w14:textId="0172ECA8" w:rsidR="00D71876" w:rsidRDefault="00D71876" w:rsidP="00D71876">
      <w:pPr>
        <w:rPr>
          <w:rFonts w:ascii="Times New Roman" w:hAnsi="Times New Roman" w:cs="Times New Roman"/>
          <w:b/>
          <w:bCs/>
        </w:rPr>
      </w:pPr>
      <w:r>
        <w:rPr>
          <w:rFonts w:ascii="Times New Roman" w:hAnsi="Times New Roman" w:cs="Times New Roman"/>
          <w:b/>
          <w:bCs/>
        </w:rPr>
        <w:lastRenderedPageBreak/>
        <w:t>4</w:t>
      </w:r>
      <w:r w:rsidRPr="00D625D8">
        <w:rPr>
          <w:rFonts w:ascii="Times New Roman" w:hAnsi="Times New Roman" w:cs="Times New Roman"/>
          <w:b/>
          <w:bCs/>
        </w:rPr>
        <w:t>.</w:t>
      </w:r>
      <w:r>
        <w:rPr>
          <w:rFonts w:ascii="Times New Roman" w:hAnsi="Times New Roman" w:cs="Times New Roman"/>
          <w:b/>
          <w:bCs/>
        </w:rPr>
        <w:t>7</w:t>
      </w:r>
      <w:r w:rsidRPr="00D625D8">
        <w:rPr>
          <w:rFonts w:ascii="Times New Roman" w:hAnsi="Times New Roman" w:cs="Times New Roman"/>
          <w:b/>
          <w:bCs/>
        </w:rPr>
        <w:t xml:space="preserve"> </w:t>
      </w:r>
      <w:r>
        <w:rPr>
          <w:rFonts w:ascii="Times New Roman" w:hAnsi="Times New Roman" w:cs="Times New Roman"/>
          <w:b/>
          <w:bCs/>
        </w:rPr>
        <w:t>Ethical considerations</w:t>
      </w:r>
    </w:p>
    <w:p w14:paraId="2092EE2D"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 xml:space="preserve">1. Deception vs. Persuasion: There is a fine line between an "engaging hook" (Persuasion) and "clickbait" (Deception). Deceptive clickbait makes a promise in the metadata that is not fulfilled in the content. This study explicitly addresses this by implementing the Faithfulness Metric (Entailment check) in the validation layer. The artifact is designed to reject titles that "hallucinate" facts </w:t>
      </w:r>
      <w:proofErr w:type="gramStart"/>
      <w:r w:rsidRPr="001B7C4B">
        <w:rPr>
          <w:rFonts w:ascii="Times New Roman" w:hAnsi="Times New Roman" w:cs="Times New Roman"/>
          <w:lang w:val="en-GB"/>
        </w:rPr>
        <w:t>not present</w:t>
      </w:r>
      <w:proofErr w:type="gramEnd"/>
      <w:r w:rsidRPr="001B7C4B">
        <w:rPr>
          <w:rFonts w:ascii="Times New Roman" w:hAnsi="Times New Roman" w:cs="Times New Roman"/>
          <w:lang w:val="en-GB"/>
        </w:rPr>
        <w:t xml:space="preserve"> in the source text, promoting ethical metadata practices.   </w:t>
      </w:r>
    </w:p>
    <w:p w14:paraId="3FC7E8CC"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2. Bias and Toxicity: Viral data often contains bias or toxicity (e.g., hate-watching). Since the Few-Shot examples are drawn from real trending data, there is a risk the LLM learns to be toxic to gain views. The Preprocessing stage includes a toxicity filter (using a library like unitary/toxic-</w:t>
      </w:r>
      <w:proofErr w:type="spellStart"/>
      <w:r w:rsidRPr="001B7C4B">
        <w:rPr>
          <w:rFonts w:ascii="Times New Roman" w:hAnsi="Times New Roman" w:cs="Times New Roman"/>
          <w:lang w:val="en-GB"/>
        </w:rPr>
        <w:t>bert</w:t>
      </w:r>
      <w:proofErr w:type="spellEnd"/>
      <w:r w:rsidRPr="001B7C4B">
        <w:rPr>
          <w:rFonts w:ascii="Times New Roman" w:hAnsi="Times New Roman" w:cs="Times New Roman"/>
          <w:lang w:val="en-GB"/>
        </w:rPr>
        <w:t>) to sanitize the training examples, ensuring the model aligns with safety guidelines.   </w:t>
      </w:r>
    </w:p>
    <w:p w14:paraId="733AB9A4" w14:textId="77777777" w:rsidR="001B7C4B" w:rsidRPr="001B7C4B" w:rsidRDefault="001B7C4B" w:rsidP="001B7C4B">
      <w:pPr>
        <w:jc w:val="both"/>
        <w:rPr>
          <w:rFonts w:ascii="Times New Roman" w:hAnsi="Times New Roman" w:cs="Times New Roman"/>
          <w:lang w:val="en-GB"/>
        </w:rPr>
      </w:pPr>
      <w:r w:rsidRPr="001B7C4B">
        <w:rPr>
          <w:rFonts w:ascii="Times New Roman" w:hAnsi="Times New Roman" w:cs="Times New Roman"/>
          <w:lang w:val="en-GB"/>
        </w:rPr>
        <w:t>3. Transparency: The research acknowledges the "Black Box" problem of AI. While the wrapper adds control, the underlying LLM is opaque. The study will transparently report the limitations of the model and clarify that the tool is a "Co-pilot" for creators, not a replacement for human editorial judgment.</w:t>
      </w:r>
    </w:p>
    <w:p w14:paraId="57A60513" w14:textId="424ECD06" w:rsidR="00D71876" w:rsidRPr="00A9266E" w:rsidRDefault="00D71876" w:rsidP="00D71876">
      <w:pPr>
        <w:rPr>
          <w:rFonts w:ascii="Times New Roman" w:hAnsi="Times New Roman" w:cs="Times New Roman"/>
          <w:b/>
          <w:bCs/>
        </w:rPr>
      </w:pPr>
      <w:r w:rsidRPr="00A9266E">
        <w:rPr>
          <w:rFonts w:ascii="Times New Roman" w:hAnsi="Times New Roman" w:cs="Times New Roman"/>
          <w:b/>
          <w:bCs/>
        </w:rPr>
        <w:t xml:space="preserve">4.8 Limitations of the study </w:t>
      </w:r>
    </w:p>
    <w:p w14:paraId="7A2EF08B" w14:textId="77777777" w:rsidR="00A9266E" w:rsidRPr="00A9266E" w:rsidRDefault="00A9266E" w:rsidP="00A9266E">
      <w:pPr>
        <w:numPr>
          <w:ilvl w:val="0"/>
          <w:numId w:val="18"/>
        </w:numPr>
        <w:rPr>
          <w:rFonts w:ascii="Times New Roman" w:hAnsi="Times New Roman" w:cs="Times New Roman"/>
          <w:lang w:val="en-GB"/>
        </w:rPr>
      </w:pPr>
      <w:r w:rsidRPr="00A9266E">
        <w:rPr>
          <w:rFonts w:ascii="Times New Roman" w:hAnsi="Times New Roman" w:cs="Times New Roman"/>
          <w:lang w:val="en-GB"/>
        </w:rPr>
        <w:t>Proxy Metrics vs. Real World: The primary limitation is the reliance on </w:t>
      </w:r>
      <w:r w:rsidRPr="00A9266E">
        <w:rPr>
          <w:rFonts w:ascii="Times New Roman" w:hAnsi="Times New Roman" w:cs="Times New Roman"/>
          <w:i/>
          <w:iCs/>
          <w:lang w:val="en-GB"/>
        </w:rPr>
        <w:t>predicted</w:t>
      </w:r>
      <w:r w:rsidRPr="00A9266E">
        <w:rPr>
          <w:rFonts w:ascii="Times New Roman" w:hAnsi="Times New Roman" w:cs="Times New Roman"/>
          <w:lang w:val="en-GB"/>
        </w:rPr>
        <w:t> CTR (</w:t>
      </w:r>
      <w:proofErr w:type="spellStart"/>
      <w:r w:rsidRPr="00A9266E">
        <w:rPr>
          <w:rFonts w:ascii="Times New Roman" w:hAnsi="Times New Roman" w:cs="Times New Roman"/>
          <w:lang w:val="en-GB"/>
        </w:rPr>
        <w:t>pCTR</w:t>
      </w:r>
      <w:proofErr w:type="spellEnd"/>
      <w:r w:rsidRPr="00A9266E">
        <w:rPr>
          <w:rFonts w:ascii="Times New Roman" w:hAnsi="Times New Roman" w:cs="Times New Roman"/>
          <w:lang w:val="en-GB"/>
        </w:rPr>
        <w:t>) rather than </w:t>
      </w:r>
      <w:r w:rsidRPr="00A9266E">
        <w:rPr>
          <w:rFonts w:ascii="Times New Roman" w:hAnsi="Times New Roman" w:cs="Times New Roman"/>
          <w:i/>
          <w:iCs/>
          <w:lang w:val="en-GB"/>
        </w:rPr>
        <w:t>actual</w:t>
      </w:r>
      <w:r w:rsidRPr="00A9266E">
        <w:rPr>
          <w:rFonts w:ascii="Times New Roman" w:hAnsi="Times New Roman" w:cs="Times New Roman"/>
          <w:lang w:val="en-GB"/>
        </w:rPr>
        <w:t> CTR. Confirming real-world performance requires a live YouTube channel with significant traffic to run statistically significant A/B tests, which is beyond the scope of this project.</w:t>
      </w:r>
    </w:p>
    <w:p w14:paraId="75CF0CB6" w14:textId="77777777" w:rsidR="00A9266E" w:rsidRPr="00A9266E" w:rsidRDefault="00A9266E" w:rsidP="00A9266E">
      <w:pPr>
        <w:numPr>
          <w:ilvl w:val="0"/>
          <w:numId w:val="18"/>
        </w:numPr>
        <w:rPr>
          <w:rFonts w:ascii="Times New Roman" w:hAnsi="Times New Roman" w:cs="Times New Roman"/>
          <w:lang w:val="en-GB"/>
        </w:rPr>
      </w:pPr>
      <w:r w:rsidRPr="00A9266E">
        <w:rPr>
          <w:rFonts w:ascii="Times New Roman" w:hAnsi="Times New Roman" w:cs="Times New Roman"/>
          <w:lang w:val="en-GB"/>
        </w:rPr>
        <w:t>Model Volatility: The performance of the artifact is dependent on the underlying LLM (e.g., OpenAI API). Updates to the model or changes in API pricing/availability could impact the reproducibility of the results.</w:t>
      </w:r>
    </w:p>
    <w:p w14:paraId="2327AB03" w14:textId="77777777" w:rsidR="00A9266E" w:rsidRPr="00A9266E" w:rsidRDefault="00A9266E" w:rsidP="00A9266E">
      <w:pPr>
        <w:numPr>
          <w:ilvl w:val="0"/>
          <w:numId w:val="18"/>
        </w:numPr>
        <w:rPr>
          <w:rFonts w:ascii="Times New Roman" w:hAnsi="Times New Roman" w:cs="Times New Roman"/>
          <w:lang w:val="en-GB"/>
        </w:rPr>
      </w:pPr>
      <w:r w:rsidRPr="00A9266E">
        <w:rPr>
          <w:rFonts w:ascii="Times New Roman" w:hAnsi="Times New Roman" w:cs="Times New Roman"/>
          <w:lang w:val="en-GB"/>
        </w:rPr>
        <w:t>Cultural Context: Viral titles often rely on deep cultural context, memes, or "inside jokes" that are difficult for an LLM to grasp without extensive fine-tuning. The system may struggle with highly niche content.</w:t>
      </w:r>
    </w:p>
    <w:p w14:paraId="7C77B94F" w14:textId="77777777" w:rsidR="001832F6" w:rsidRDefault="001832F6" w:rsidP="001B7C4B">
      <w:pPr>
        <w:rPr>
          <w:rFonts w:ascii="Times New Roman" w:hAnsi="Times New Roman" w:cs="Times New Roman"/>
          <w:b/>
          <w:bCs/>
        </w:rPr>
      </w:pPr>
    </w:p>
    <w:p w14:paraId="4857A59D" w14:textId="77777777" w:rsidR="001832F6" w:rsidRDefault="001832F6" w:rsidP="001B7C4B">
      <w:pPr>
        <w:rPr>
          <w:rFonts w:ascii="Times New Roman" w:hAnsi="Times New Roman" w:cs="Times New Roman"/>
          <w:b/>
          <w:bCs/>
        </w:rPr>
      </w:pPr>
    </w:p>
    <w:p w14:paraId="78444731" w14:textId="77777777" w:rsidR="001832F6" w:rsidRDefault="001832F6" w:rsidP="001B7C4B">
      <w:pPr>
        <w:rPr>
          <w:rFonts w:ascii="Times New Roman" w:hAnsi="Times New Roman" w:cs="Times New Roman"/>
          <w:b/>
          <w:bCs/>
        </w:rPr>
      </w:pPr>
    </w:p>
    <w:p w14:paraId="46C6C0D4" w14:textId="77777777" w:rsidR="001832F6" w:rsidRDefault="001832F6" w:rsidP="001B7C4B">
      <w:pPr>
        <w:rPr>
          <w:rFonts w:ascii="Times New Roman" w:hAnsi="Times New Roman" w:cs="Times New Roman"/>
          <w:b/>
          <w:bCs/>
        </w:rPr>
      </w:pPr>
    </w:p>
    <w:p w14:paraId="2A1C2CC8" w14:textId="77777777" w:rsidR="001832F6" w:rsidRDefault="001832F6" w:rsidP="001B7C4B">
      <w:pPr>
        <w:rPr>
          <w:rFonts w:ascii="Times New Roman" w:hAnsi="Times New Roman" w:cs="Times New Roman"/>
          <w:b/>
          <w:bCs/>
        </w:rPr>
      </w:pPr>
    </w:p>
    <w:p w14:paraId="01C01A7D" w14:textId="77777777" w:rsidR="001832F6" w:rsidRDefault="001832F6" w:rsidP="001B7C4B">
      <w:pPr>
        <w:rPr>
          <w:rFonts w:ascii="Times New Roman" w:hAnsi="Times New Roman" w:cs="Times New Roman"/>
          <w:b/>
          <w:bCs/>
        </w:rPr>
      </w:pPr>
    </w:p>
    <w:p w14:paraId="3B78192C" w14:textId="77777777" w:rsidR="001832F6" w:rsidRDefault="001832F6" w:rsidP="001B7C4B">
      <w:pPr>
        <w:rPr>
          <w:rFonts w:ascii="Times New Roman" w:hAnsi="Times New Roman" w:cs="Times New Roman"/>
          <w:b/>
          <w:bCs/>
        </w:rPr>
      </w:pPr>
    </w:p>
    <w:p w14:paraId="4D563814" w14:textId="77777777" w:rsidR="001832F6" w:rsidRDefault="001832F6" w:rsidP="001B7C4B">
      <w:pPr>
        <w:rPr>
          <w:rFonts w:ascii="Times New Roman" w:hAnsi="Times New Roman" w:cs="Times New Roman"/>
          <w:b/>
          <w:bCs/>
        </w:rPr>
      </w:pPr>
    </w:p>
    <w:p w14:paraId="1AE7169A" w14:textId="7FB23D64" w:rsidR="00D71876" w:rsidRDefault="00D71876" w:rsidP="001B7C4B">
      <w:pPr>
        <w:rPr>
          <w:rFonts w:ascii="Times New Roman" w:hAnsi="Times New Roman" w:cs="Times New Roman"/>
          <w:b/>
          <w:bCs/>
        </w:rPr>
      </w:pPr>
      <w:r w:rsidRPr="001B7C4B">
        <w:rPr>
          <w:rFonts w:ascii="Times New Roman" w:hAnsi="Times New Roman" w:cs="Times New Roman"/>
          <w:b/>
          <w:bCs/>
        </w:rPr>
        <w:lastRenderedPageBreak/>
        <w:t>5.Timeline</w:t>
      </w:r>
      <w:r w:rsidR="001832F6">
        <w:rPr>
          <w:rFonts w:ascii="Times New Roman" w:hAnsi="Times New Roman" w:cs="Times New Roman"/>
          <w:b/>
          <w:bCs/>
        </w:rPr>
        <w:t xml:space="preserve"> </w:t>
      </w:r>
    </w:p>
    <w:p w14:paraId="763EE04A" w14:textId="42C026C2" w:rsidR="001832F6" w:rsidRPr="001B7C4B" w:rsidRDefault="00F706A4" w:rsidP="001B7C4B">
      <w:pPr>
        <w:rPr>
          <w:rFonts w:ascii="Times New Roman" w:hAnsi="Times New Roman" w:cs="Times New Roman"/>
          <w:b/>
          <w:bCs/>
        </w:rPr>
      </w:pPr>
      <w:r>
        <w:rPr>
          <w:rFonts w:ascii="Times New Roman" w:hAnsi="Times New Roman" w:cs="Times New Roman"/>
          <w:b/>
          <w:bCs/>
          <w:noProof/>
        </w:rPr>
        <w:drawing>
          <wp:inline distT="0" distB="0" distL="0" distR="0" wp14:anchorId="616A35AD" wp14:editId="30696A73">
            <wp:extent cx="5943600" cy="3421380"/>
            <wp:effectExtent l="0" t="0" r="0" b="7620"/>
            <wp:docPr id="173489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21380"/>
                    </a:xfrm>
                    <a:prstGeom prst="rect">
                      <a:avLst/>
                    </a:prstGeom>
                    <a:noFill/>
                    <a:ln>
                      <a:noFill/>
                    </a:ln>
                  </pic:spPr>
                </pic:pic>
              </a:graphicData>
            </a:graphic>
          </wp:inline>
        </w:drawing>
      </w:r>
    </w:p>
    <w:p w14:paraId="2EE616EB" w14:textId="329276D8" w:rsidR="00D71876" w:rsidRDefault="00D71876" w:rsidP="00D71876">
      <w:pPr>
        <w:rPr>
          <w:rFonts w:ascii="Times New Roman" w:hAnsi="Times New Roman" w:cs="Times New Roman"/>
        </w:rPr>
      </w:pPr>
    </w:p>
    <w:sdt>
      <w:sdtPr>
        <w:id w:val="1087117260"/>
        <w:docPartObj>
          <w:docPartGallery w:val="Bibliographies"/>
          <w:docPartUnique/>
        </w:docPartObj>
      </w:sdtPr>
      <w:sdtEndPr>
        <w:rPr>
          <w:rFonts w:asciiTheme="minorHAnsi" w:eastAsiaTheme="minorHAnsi" w:hAnsiTheme="minorHAnsi" w:cstheme="minorBidi"/>
          <w:color w:val="auto"/>
          <w:sz w:val="24"/>
          <w:szCs w:val="24"/>
        </w:rPr>
      </w:sdtEndPr>
      <w:sdtContent>
        <w:p w14:paraId="3C9D95B3" w14:textId="2CE676BE" w:rsidR="0008616D" w:rsidRDefault="0008616D">
          <w:pPr>
            <w:pStyle w:val="Heading1"/>
          </w:pPr>
          <w:r>
            <w:t>References</w:t>
          </w:r>
        </w:p>
        <w:sdt>
          <w:sdtPr>
            <w:id w:val="-573587230"/>
            <w:bibliography/>
          </w:sdtPr>
          <w:sdtContent>
            <w:p w14:paraId="2BD41925" w14:textId="77777777" w:rsidR="0008616D" w:rsidRDefault="0008616D">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08616D" w14:paraId="40F72A09" w14:textId="77777777">
                <w:trPr>
                  <w:divId w:val="1039015251"/>
                  <w:tblCellSpacing w:w="15" w:type="dxa"/>
                </w:trPr>
                <w:tc>
                  <w:tcPr>
                    <w:tcW w:w="50" w:type="pct"/>
                    <w:hideMark/>
                  </w:tcPr>
                  <w:p w14:paraId="115A29CF" w14:textId="023AFBA2" w:rsidR="0008616D" w:rsidRDefault="0008616D">
                    <w:pPr>
                      <w:pStyle w:val="Bibliography"/>
                      <w:rPr>
                        <w:noProof/>
                        <w:kern w:val="0"/>
                        <w14:ligatures w14:val="none"/>
                      </w:rPr>
                    </w:pPr>
                    <w:r>
                      <w:rPr>
                        <w:noProof/>
                      </w:rPr>
                      <w:t xml:space="preserve">[1] </w:t>
                    </w:r>
                  </w:p>
                </w:tc>
                <w:tc>
                  <w:tcPr>
                    <w:tcW w:w="0" w:type="auto"/>
                    <w:hideMark/>
                  </w:tcPr>
                  <w:p w14:paraId="4B02AEC2" w14:textId="77777777" w:rsidR="0008616D" w:rsidRDefault="0008616D">
                    <w:pPr>
                      <w:pStyle w:val="Bibliography"/>
                      <w:rPr>
                        <w:noProof/>
                      </w:rPr>
                    </w:pPr>
                    <w:r>
                      <w:rPr>
                        <w:noProof/>
                      </w:rPr>
                      <w:t xml:space="preserve">G. Loewenstein, "The Psychology of Curiosity: A Review and Reinterpretation," </w:t>
                    </w:r>
                    <w:r>
                      <w:rPr>
                        <w:i/>
                        <w:iCs/>
                        <w:noProof/>
                      </w:rPr>
                      <w:t xml:space="preserve">Psychological Bulletin, </w:t>
                    </w:r>
                    <w:r>
                      <w:rPr>
                        <w:noProof/>
                      </w:rPr>
                      <w:t xml:space="preserve">vol. 116, no. 1, pp. 75-98, 1994. </w:t>
                    </w:r>
                  </w:p>
                </w:tc>
              </w:tr>
              <w:tr w:rsidR="0008616D" w14:paraId="16477412" w14:textId="77777777">
                <w:trPr>
                  <w:divId w:val="1039015251"/>
                  <w:tblCellSpacing w:w="15" w:type="dxa"/>
                </w:trPr>
                <w:tc>
                  <w:tcPr>
                    <w:tcW w:w="50" w:type="pct"/>
                    <w:hideMark/>
                  </w:tcPr>
                  <w:p w14:paraId="651461C6" w14:textId="77777777" w:rsidR="0008616D" w:rsidRDefault="0008616D">
                    <w:pPr>
                      <w:pStyle w:val="Bibliography"/>
                      <w:rPr>
                        <w:noProof/>
                      </w:rPr>
                    </w:pPr>
                    <w:r>
                      <w:rPr>
                        <w:noProof/>
                      </w:rPr>
                      <w:t xml:space="preserve">[2] </w:t>
                    </w:r>
                  </w:p>
                </w:tc>
                <w:tc>
                  <w:tcPr>
                    <w:tcW w:w="0" w:type="auto"/>
                    <w:hideMark/>
                  </w:tcPr>
                  <w:p w14:paraId="59F7E635" w14:textId="77777777" w:rsidR="0008616D" w:rsidRDefault="0008616D">
                    <w:pPr>
                      <w:pStyle w:val="Bibliography"/>
                      <w:rPr>
                        <w:noProof/>
                      </w:rPr>
                    </w:pPr>
                    <w:r>
                      <w:rPr>
                        <w:noProof/>
                      </w:rPr>
                      <w:t xml:space="preserve">R. Golman and G. Loewenstein, "Information Gaps: A Theory of Preferences Regarding the Presence and Absence of Information," </w:t>
                    </w:r>
                    <w:r>
                      <w:rPr>
                        <w:i/>
                        <w:iCs/>
                        <w:noProof/>
                      </w:rPr>
                      <w:t xml:space="preserve">Decision, </w:t>
                    </w:r>
                    <w:r>
                      <w:rPr>
                        <w:noProof/>
                      </w:rPr>
                      <w:t xml:space="preserve">vol. 5, no. 3, pp. 143-164, 2018. </w:t>
                    </w:r>
                  </w:p>
                </w:tc>
              </w:tr>
              <w:tr w:rsidR="0008616D" w14:paraId="35458211" w14:textId="77777777">
                <w:trPr>
                  <w:divId w:val="1039015251"/>
                  <w:tblCellSpacing w:w="15" w:type="dxa"/>
                </w:trPr>
                <w:tc>
                  <w:tcPr>
                    <w:tcW w:w="50" w:type="pct"/>
                    <w:hideMark/>
                  </w:tcPr>
                  <w:p w14:paraId="4E3C90D5" w14:textId="77777777" w:rsidR="0008616D" w:rsidRDefault="0008616D">
                    <w:pPr>
                      <w:pStyle w:val="Bibliography"/>
                      <w:rPr>
                        <w:noProof/>
                      </w:rPr>
                    </w:pPr>
                    <w:r>
                      <w:rPr>
                        <w:noProof/>
                      </w:rPr>
                      <w:t xml:space="preserve">[3] </w:t>
                    </w:r>
                  </w:p>
                </w:tc>
                <w:tc>
                  <w:tcPr>
                    <w:tcW w:w="0" w:type="auto"/>
                    <w:hideMark/>
                  </w:tcPr>
                  <w:p w14:paraId="048D215C" w14:textId="77777777" w:rsidR="0008616D" w:rsidRDefault="0008616D">
                    <w:pPr>
                      <w:pStyle w:val="Bibliography"/>
                      <w:rPr>
                        <w:noProof/>
                      </w:rPr>
                    </w:pPr>
                    <w:r>
                      <w:rPr>
                        <w:noProof/>
                      </w:rPr>
                      <w:t xml:space="preserve">K. Peffers, T. Tuunanen, M. A. Rothenberger and S. Chatterjee, "A Design Science Research Methodology for Information Systems Research," </w:t>
                    </w:r>
                    <w:r>
                      <w:rPr>
                        <w:i/>
                        <w:iCs/>
                        <w:noProof/>
                      </w:rPr>
                      <w:t xml:space="preserve">Journal of Management Information Systems, </w:t>
                    </w:r>
                    <w:r>
                      <w:rPr>
                        <w:noProof/>
                      </w:rPr>
                      <w:t xml:space="preserve">vol. 24, no. 3, pp. 45-77, 2007. </w:t>
                    </w:r>
                  </w:p>
                </w:tc>
              </w:tr>
              <w:tr w:rsidR="0008616D" w14:paraId="4FD47331" w14:textId="77777777">
                <w:trPr>
                  <w:divId w:val="1039015251"/>
                  <w:tblCellSpacing w:w="15" w:type="dxa"/>
                </w:trPr>
                <w:tc>
                  <w:tcPr>
                    <w:tcW w:w="50" w:type="pct"/>
                    <w:hideMark/>
                  </w:tcPr>
                  <w:p w14:paraId="469B9021" w14:textId="77777777" w:rsidR="0008616D" w:rsidRDefault="0008616D">
                    <w:pPr>
                      <w:pStyle w:val="Bibliography"/>
                      <w:rPr>
                        <w:noProof/>
                      </w:rPr>
                    </w:pPr>
                    <w:r>
                      <w:rPr>
                        <w:noProof/>
                      </w:rPr>
                      <w:t xml:space="preserve">[4] </w:t>
                    </w:r>
                  </w:p>
                </w:tc>
                <w:tc>
                  <w:tcPr>
                    <w:tcW w:w="0" w:type="auto"/>
                    <w:hideMark/>
                  </w:tcPr>
                  <w:p w14:paraId="58F5268A" w14:textId="77777777" w:rsidR="0008616D" w:rsidRDefault="0008616D">
                    <w:pPr>
                      <w:pStyle w:val="Bibliography"/>
                      <w:rPr>
                        <w:noProof/>
                      </w:rPr>
                    </w:pPr>
                    <w:r>
                      <w:rPr>
                        <w:noProof/>
                      </w:rPr>
                      <w:t xml:space="preserve">T. Brown, B. Mann, N. Ryder, M. Subbiah, J. D. Kaplan, P. Dhariwal and A. Neelakantan, "Language Models are Few-Shot Learners," in </w:t>
                    </w:r>
                    <w:r>
                      <w:rPr>
                        <w:i/>
                        <w:iCs/>
                        <w:noProof/>
                      </w:rPr>
                      <w:t>Advances in Neural Information Processing Systems (NeurIPS)</w:t>
                    </w:r>
                    <w:r>
                      <w:rPr>
                        <w:noProof/>
                      </w:rPr>
                      <w:t xml:space="preserve">, 2020. </w:t>
                    </w:r>
                  </w:p>
                </w:tc>
              </w:tr>
              <w:tr w:rsidR="0008616D" w14:paraId="56FAA08B" w14:textId="77777777">
                <w:trPr>
                  <w:divId w:val="1039015251"/>
                  <w:tblCellSpacing w:w="15" w:type="dxa"/>
                </w:trPr>
                <w:tc>
                  <w:tcPr>
                    <w:tcW w:w="50" w:type="pct"/>
                    <w:hideMark/>
                  </w:tcPr>
                  <w:p w14:paraId="245410B2" w14:textId="77777777" w:rsidR="0008616D" w:rsidRDefault="0008616D">
                    <w:pPr>
                      <w:pStyle w:val="Bibliography"/>
                      <w:rPr>
                        <w:noProof/>
                      </w:rPr>
                    </w:pPr>
                    <w:r>
                      <w:rPr>
                        <w:noProof/>
                      </w:rPr>
                      <w:lastRenderedPageBreak/>
                      <w:t xml:space="preserve">[5] </w:t>
                    </w:r>
                  </w:p>
                </w:tc>
                <w:tc>
                  <w:tcPr>
                    <w:tcW w:w="0" w:type="auto"/>
                    <w:hideMark/>
                  </w:tcPr>
                  <w:p w14:paraId="481133BC" w14:textId="77777777" w:rsidR="0008616D" w:rsidRDefault="0008616D">
                    <w:pPr>
                      <w:pStyle w:val="Bibliography"/>
                      <w:rPr>
                        <w:noProof/>
                      </w:rPr>
                    </w:pPr>
                    <w:r>
                      <w:rPr>
                        <w:noProof/>
                      </w:rPr>
                      <w:t xml:space="preserve">A. i. N. I. P. S. (NeurIPS), "Chain-of-Thought Prompting Elicits Reasoning in Large Language Models," in </w:t>
                    </w:r>
                    <w:r>
                      <w:rPr>
                        <w:i/>
                        <w:iCs/>
                        <w:noProof/>
                      </w:rPr>
                      <w:t>Advances in Neural Information Processing Systems (NeurIPS)</w:t>
                    </w:r>
                    <w:r>
                      <w:rPr>
                        <w:noProof/>
                      </w:rPr>
                      <w:t xml:space="preserve">, 2022. </w:t>
                    </w:r>
                  </w:p>
                </w:tc>
              </w:tr>
              <w:tr w:rsidR="0008616D" w14:paraId="156379CE" w14:textId="77777777">
                <w:trPr>
                  <w:divId w:val="1039015251"/>
                  <w:tblCellSpacing w:w="15" w:type="dxa"/>
                </w:trPr>
                <w:tc>
                  <w:tcPr>
                    <w:tcW w:w="50" w:type="pct"/>
                    <w:hideMark/>
                  </w:tcPr>
                  <w:p w14:paraId="67EDC7E4" w14:textId="77777777" w:rsidR="0008616D" w:rsidRDefault="0008616D">
                    <w:pPr>
                      <w:pStyle w:val="Bibliography"/>
                      <w:rPr>
                        <w:noProof/>
                      </w:rPr>
                    </w:pPr>
                    <w:r>
                      <w:rPr>
                        <w:noProof/>
                      </w:rPr>
                      <w:t xml:space="preserve">[6] </w:t>
                    </w:r>
                  </w:p>
                </w:tc>
                <w:tc>
                  <w:tcPr>
                    <w:tcW w:w="0" w:type="auto"/>
                    <w:hideMark/>
                  </w:tcPr>
                  <w:p w14:paraId="281A560A" w14:textId="77777777" w:rsidR="0008616D" w:rsidRDefault="0008616D">
                    <w:pPr>
                      <w:pStyle w:val="Bibliography"/>
                      <w:rPr>
                        <w:noProof/>
                      </w:rPr>
                    </w:pPr>
                    <w:r>
                      <w:rPr>
                        <w:noProof/>
                      </w:rPr>
                      <w:t xml:space="preserve">C. Hutto and E. Gilbert, "Hutto, C.J.; Gilbert, Eric," in </w:t>
                    </w:r>
                    <w:r>
                      <w:rPr>
                        <w:i/>
                        <w:iCs/>
                        <w:noProof/>
                      </w:rPr>
                      <w:t>2014</w:t>
                    </w:r>
                    <w:r>
                      <w:rPr>
                        <w:noProof/>
                      </w:rPr>
                      <w:t xml:space="preserve">, 2014. </w:t>
                    </w:r>
                  </w:p>
                </w:tc>
              </w:tr>
              <w:tr w:rsidR="0008616D" w14:paraId="7A24A8AA" w14:textId="77777777">
                <w:trPr>
                  <w:divId w:val="1039015251"/>
                  <w:tblCellSpacing w:w="15" w:type="dxa"/>
                </w:trPr>
                <w:tc>
                  <w:tcPr>
                    <w:tcW w:w="50" w:type="pct"/>
                    <w:hideMark/>
                  </w:tcPr>
                  <w:p w14:paraId="244481D8" w14:textId="77777777" w:rsidR="0008616D" w:rsidRDefault="0008616D">
                    <w:pPr>
                      <w:pStyle w:val="Bibliography"/>
                      <w:rPr>
                        <w:noProof/>
                      </w:rPr>
                    </w:pPr>
                    <w:r>
                      <w:rPr>
                        <w:noProof/>
                      </w:rPr>
                      <w:t xml:space="preserve">[7] </w:t>
                    </w:r>
                  </w:p>
                </w:tc>
                <w:tc>
                  <w:tcPr>
                    <w:tcW w:w="0" w:type="auto"/>
                    <w:hideMark/>
                  </w:tcPr>
                  <w:p w14:paraId="7336032C" w14:textId="77777777" w:rsidR="0008616D" w:rsidRDefault="0008616D">
                    <w:pPr>
                      <w:pStyle w:val="Bibliography"/>
                      <w:rPr>
                        <w:noProof/>
                      </w:rPr>
                    </w:pPr>
                    <w:r>
                      <w:rPr>
                        <w:noProof/>
                      </w:rPr>
                      <w:t>H. Chen, "Title Matters: Impacts of Titles on User Engagement in Short Video Platforms," Singapore Management University (PhD Dissertation), Singapore, 2023.</w:t>
                    </w:r>
                  </w:p>
                </w:tc>
              </w:tr>
              <w:tr w:rsidR="0008616D" w14:paraId="6765C5D7" w14:textId="77777777">
                <w:trPr>
                  <w:divId w:val="1039015251"/>
                  <w:tblCellSpacing w:w="15" w:type="dxa"/>
                </w:trPr>
                <w:tc>
                  <w:tcPr>
                    <w:tcW w:w="50" w:type="pct"/>
                    <w:hideMark/>
                  </w:tcPr>
                  <w:p w14:paraId="6B67815C" w14:textId="77777777" w:rsidR="0008616D" w:rsidRDefault="0008616D">
                    <w:pPr>
                      <w:pStyle w:val="Bibliography"/>
                      <w:rPr>
                        <w:noProof/>
                      </w:rPr>
                    </w:pPr>
                    <w:r>
                      <w:rPr>
                        <w:noProof/>
                      </w:rPr>
                      <w:t xml:space="preserve">[8] </w:t>
                    </w:r>
                  </w:p>
                </w:tc>
                <w:tc>
                  <w:tcPr>
                    <w:tcW w:w="0" w:type="auto"/>
                    <w:hideMark/>
                  </w:tcPr>
                  <w:p w14:paraId="7CDA8D25" w14:textId="77777777" w:rsidR="0008616D" w:rsidRDefault="0008616D">
                    <w:pPr>
                      <w:pStyle w:val="Bibliography"/>
                      <w:rPr>
                        <w:noProof/>
                      </w:rPr>
                    </w:pPr>
                    <w:r>
                      <w:rPr>
                        <w:noProof/>
                      </w:rPr>
                      <w:t xml:space="preserve">J. Berger and K. L. Milkman, "What Makes Online Content Viral?," </w:t>
                    </w:r>
                    <w:r>
                      <w:rPr>
                        <w:i/>
                        <w:iCs/>
                        <w:noProof/>
                      </w:rPr>
                      <w:t xml:space="preserve">Journal of Marketing Research, </w:t>
                    </w:r>
                    <w:r>
                      <w:rPr>
                        <w:noProof/>
                      </w:rPr>
                      <w:t xml:space="preserve">vol. 49, no. 2, pp. 192-205, 2012. </w:t>
                    </w:r>
                  </w:p>
                </w:tc>
              </w:tr>
              <w:tr w:rsidR="0008616D" w14:paraId="4FD567F5" w14:textId="77777777">
                <w:trPr>
                  <w:divId w:val="1039015251"/>
                  <w:tblCellSpacing w:w="15" w:type="dxa"/>
                </w:trPr>
                <w:tc>
                  <w:tcPr>
                    <w:tcW w:w="50" w:type="pct"/>
                    <w:hideMark/>
                  </w:tcPr>
                  <w:p w14:paraId="4663BD9E" w14:textId="77777777" w:rsidR="0008616D" w:rsidRDefault="0008616D">
                    <w:pPr>
                      <w:pStyle w:val="Bibliography"/>
                      <w:rPr>
                        <w:noProof/>
                      </w:rPr>
                    </w:pPr>
                    <w:r>
                      <w:rPr>
                        <w:noProof/>
                      </w:rPr>
                      <w:t xml:space="preserve">[9] </w:t>
                    </w:r>
                  </w:p>
                </w:tc>
                <w:tc>
                  <w:tcPr>
                    <w:tcW w:w="0" w:type="auto"/>
                    <w:hideMark/>
                  </w:tcPr>
                  <w:p w14:paraId="7B6E418B" w14:textId="77777777" w:rsidR="0008616D" w:rsidRDefault="0008616D">
                    <w:pPr>
                      <w:pStyle w:val="Bibliography"/>
                      <w:rPr>
                        <w:noProof/>
                      </w:rPr>
                    </w:pPr>
                    <w:r>
                      <w:rPr>
                        <w:noProof/>
                      </w:rPr>
                      <w:t xml:space="preserve">G. Cui, S. Y.-H. Chung, L. Peng and Q. Wang, "Clicks for Money: Predicting Video Views Through a Sentiment Analysis of Titles and Thumbnails," </w:t>
                    </w:r>
                    <w:r>
                      <w:rPr>
                        <w:i/>
                        <w:iCs/>
                        <w:noProof/>
                      </w:rPr>
                      <w:t xml:space="preserve">Journal of Business Research, </w:t>
                    </w:r>
                    <w:r>
                      <w:rPr>
                        <w:noProof/>
                      </w:rPr>
                      <w:t xml:space="preserve">vol. 183, p. 114849, 2024. </w:t>
                    </w:r>
                  </w:p>
                </w:tc>
              </w:tr>
            </w:tbl>
            <w:p w14:paraId="49020296" w14:textId="77777777" w:rsidR="0008616D" w:rsidRDefault="0008616D">
              <w:pPr>
                <w:divId w:val="1039015251"/>
                <w:rPr>
                  <w:rFonts w:eastAsia="Times New Roman"/>
                  <w:noProof/>
                </w:rPr>
              </w:pPr>
            </w:p>
            <w:p w14:paraId="0484B871" w14:textId="502EC272" w:rsidR="0008616D" w:rsidRDefault="0008616D">
              <w:r>
                <w:rPr>
                  <w:b/>
                  <w:bCs/>
                  <w:noProof/>
                </w:rPr>
                <w:fldChar w:fldCharType="end"/>
              </w:r>
            </w:p>
          </w:sdtContent>
        </w:sdt>
      </w:sdtContent>
    </w:sdt>
    <w:p w14:paraId="320D2051" w14:textId="77777777" w:rsidR="0008616D" w:rsidRDefault="0008616D" w:rsidP="00D71876">
      <w:pPr>
        <w:rPr>
          <w:rFonts w:ascii="Times New Roman" w:hAnsi="Times New Roman" w:cs="Times New Roman"/>
          <w:b/>
          <w:bCs/>
        </w:rPr>
      </w:pPr>
    </w:p>
    <w:p w14:paraId="3423B35A" w14:textId="77777777" w:rsidR="0008616D" w:rsidRPr="00F706A4" w:rsidRDefault="0008616D" w:rsidP="00D71876">
      <w:pPr>
        <w:rPr>
          <w:rFonts w:ascii="Times New Roman" w:hAnsi="Times New Roman" w:cs="Times New Roman"/>
          <w:b/>
          <w:bCs/>
        </w:rPr>
      </w:pPr>
    </w:p>
    <w:sdt>
      <w:sdtPr>
        <w:id w:val="1626576193"/>
        <w:docPartObj>
          <w:docPartGallery w:val="Bibliographies"/>
          <w:docPartUnique/>
        </w:docPartObj>
      </w:sdtPr>
      <w:sdtContent>
        <w:p w14:paraId="6B9B15E6" w14:textId="29F09D1A" w:rsidR="0008616D" w:rsidRDefault="0008616D">
          <w:pPr>
            <w:pStyle w:val="Heading1"/>
          </w:pPr>
        </w:p>
      </w:sdtContent>
    </w:sdt>
    <w:sectPr w:rsidR="0008616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0797D" w14:textId="77777777" w:rsidR="007939B3" w:rsidRDefault="007939B3" w:rsidP="001B2907">
      <w:pPr>
        <w:spacing w:after="0" w:line="240" w:lineRule="auto"/>
      </w:pPr>
      <w:r>
        <w:separator/>
      </w:r>
    </w:p>
  </w:endnote>
  <w:endnote w:type="continuationSeparator" w:id="0">
    <w:p w14:paraId="5D80CE3A" w14:textId="77777777" w:rsidR="007939B3" w:rsidRDefault="007939B3" w:rsidP="001B2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916681"/>
      <w:docPartObj>
        <w:docPartGallery w:val="Page Numbers (Bottom of Page)"/>
        <w:docPartUnique/>
      </w:docPartObj>
    </w:sdtPr>
    <w:sdtEndPr>
      <w:rPr>
        <w:noProof/>
      </w:rPr>
    </w:sdtEndPr>
    <w:sdtContent>
      <w:p w14:paraId="61ED888F" w14:textId="66255F9A" w:rsidR="001B2907" w:rsidRDefault="001B29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C9452C" w14:textId="77777777" w:rsidR="001B2907" w:rsidRDefault="001B2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F88B6" w14:textId="77777777" w:rsidR="007939B3" w:rsidRDefault="007939B3" w:rsidP="001B2907">
      <w:pPr>
        <w:spacing w:after="0" w:line="240" w:lineRule="auto"/>
      </w:pPr>
      <w:r>
        <w:separator/>
      </w:r>
    </w:p>
  </w:footnote>
  <w:footnote w:type="continuationSeparator" w:id="0">
    <w:p w14:paraId="75225DB4" w14:textId="77777777" w:rsidR="007939B3" w:rsidRDefault="007939B3" w:rsidP="001B29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0A74"/>
    <w:multiLevelType w:val="multilevel"/>
    <w:tmpl w:val="B8FE768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31D08"/>
    <w:multiLevelType w:val="multilevel"/>
    <w:tmpl w:val="DED6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0015D1"/>
    <w:multiLevelType w:val="multilevel"/>
    <w:tmpl w:val="33EA26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21954"/>
    <w:multiLevelType w:val="multilevel"/>
    <w:tmpl w:val="A106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34325"/>
    <w:multiLevelType w:val="multilevel"/>
    <w:tmpl w:val="6356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743B1"/>
    <w:multiLevelType w:val="multilevel"/>
    <w:tmpl w:val="65F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C95A02"/>
    <w:multiLevelType w:val="multilevel"/>
    <w:tmpl w:val="B5F0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AE6367"/>
    <w:multiLevelType w:val="hybridMultilevel"/>
    <w:tmpl w:val="59A68E5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37AD340D"/>
    <w:multiLevelType w:val="multilevel"/>
    <w:tmpl w:val="2AAC86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4B66E3"/>
    <w:multiLevelType w:val="multilevel"/>
    <w:tmpl w:val="D826B7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51C8E"/>
    <w:multiLevelType w:val="multilevel"/>
    <w:tmpl w:val="612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61370C"/>
    <w:multiLevelType w:val="multilevel"/>
    <w:tmpl w:val="150CD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4D69A8"/>
    <w:multiLevelType w:val="multilevel"/>
    <w:tmpl w:val="5EFE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2D7CCD"/>
    <w:multiLevelType w:val="multilevel"/>
    <w:tmpl w:val="2FFC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354978"/>
    <w:multiLevelType w:val="multilevel"/>
    <w:tmpl w:val="9D28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C0AAB"/>
    <w:multiLevelType w:val="multilevel"/>
    <w:tmpl w:val="0BA8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EE6452"/>
    <w:multiLevelType w:val="multilevel"/>
    <w:tmpl w:val="DC36A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FF6556"/>
    <w:multiLevelType w:val="multilevel"/>
    <w:tmpl w:val="DC72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398601">
    <w:abstractNumId w:val="0"/>
  </w:num>
  <w:num w:numId="2" w16cid:durableId="1856186092">
    <w:abstractNumId w:val="14"/>
  </w:num>
  <w:num w:numId="3" w16cid:durableId="2015304772">
    <w:abstractNumId w:val="12"/>
  </w:num>
  <w:num w:numId="4" w16cid:durableId="1310865307">
    <w:abstractNumId w:val="3"/>
  </w:num>
  <w:num w:numId="5" w16cid:durableId="150416654">
    <w:abstractNumId w:val="17"/>
  </w:num>
  <w:num w:numId="6" w16cid:durableId="241187170">
    <w:abstractNumId w:val="7"/>
  </w:num>
  <w:num w:numId="7" w16cid:durableId="766317715">
    <w:abstractNumId w:val="5"/>
  </w:num>
  <w:num w:numId="8" w16cid:durableId="1872962198">
    <w:abstractNumId w:val="13"/>
  </w:num>
  <w:num w:numId="9" w16cid:durableId="425542781">
    <w:abstractNumId w:val="4"/>
  </w:num>
  <w:num w:numId="10" w16cid:durableId="1470056568">
    <w:abstractNumId w:val="6"/>
  </w:num>
  <w:num w:numId="11" w16cid:durableId="1906791543">
    <w:abstractNumId w:val="2"/>
  </w:num>
  <w:num w:numId="12" w16cid:durableId="836190490">
    <w:abstractNumId w:val="10"/>
  </w:num>
  <w:num w:numId="13" w16cid:durableId="1007899162">
    <w:abstractNumId w:val="16"/>
  </w:num>
  <w:num w:numId="14" w16cid:durableId="1582445635">
    <w:abstractNumId w:val="15"/>
  </w:num>
  <w:num w:numId="15" w16cid:durableId="1947345443">
    <w:abstractNumId w:val="9"/>
  </w:num>
  <w:num w:numId="16" w16cid:durableId="436144580">
    <w:abstractNumId w:val="8"/>
  </w:num>
  <w:num w:numId="17" w16cid:durableId="1704402633">
    <w:abstractNumId w:val="11"/>
  </w:num>
  <w:num w:numId="18" w16cid:durableId="1269241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D8"/>
    <w:rsid w:val="0008616D"/>
    <w:rsid w:val="00091D32"/>
    <w:rsid w:val="001832F6"/>
    <w:rsid w:val="001B2907"/>
    <w:rsid w:val="001B7C4B"/>
    <w:rsid w:val="001F0DE4"/>
    <w:rsid w:val="00233F92"/>
    <w:rsid w:val="00450284"/>
    <w:rsid w:val="00503A48"/>
    <w:rsid w:val="005D3CBD"/>
    <w:rsid w:val="00793416"/>
    <w:rsid w:val="007939B3"/>
    <w:rsid w:val="00962E1D"/>
    <w:rsid w:val="00A3188F"/>
    <w:rsid w:val="00A9266E"/>
    <w:rsid w:val="00BA0654"/>
    <w:rsid w:val="00CA451B"/>
    <w:rsid w:val="00D45CFD"/>
    <w:rsid w:val="00D625D8"/>
    <w:rsid w:val="00D71876"/>
    <w:rsid w:val="00DF7869"/>
    <w:rsid w:val="00F4552D"/>
    <w:rsid w:val="00F706A4"/>
    <w:rsid w:val="00FA2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3C9E4"/>
  <w15:chartTrackingRefBased/>
  <w15:docId w15:val="{49AB70E1-4899-42CD-B195-E48DAB1FF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876"/>
  </w:style>
  <w:style w:type="paragraph" w:styleId="Heading1">
    <w:name w:val="heading 1"/>
    <w:basedOn w:val="Normal"/>
    <w:next w:val="Normal"/>
    <w:link w:val="Heading1Char"/>
    <w:uiPriority w:val="9"/>
    <w:qFormat/>
    <w:rsid w:val="00D62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D8"/>
    <w:rPr>
      <w:rFonts w:eastAsiaTheme="majorEastAsia" w:cstheme="majorBidi"/>
      <w:color w:val="272727" w:themeColor="text1" w:themeTint="D8"/>
    </w:rPr>
  </w:style>
  <w:style w:type="paragraph" w:styleId="Title">
    <w:name w:val="Title"/>
    <w:basedOn w:val="Normal"/>
    <w:next w:val="Normal"/>
    <w:link w:val="TitleChar"/>
    <w:uiPriority w:val="10"/>
    <w:qFormat/>
    <w:rsid w:val="00D62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D8"/>
    <w:pPr>
      <w:spacing w:before="160"/>
      <w:jc w:val="center"/>
    </w:pPr>
    <w:rPr>
      <w:i/>
      <w:iCs/>
      <w:color w:val="404040" w:themeColor="text1" w:themeTint="BF"/>
    </w:rPr>
  </w:style>
  <w:style w:type="character" w:customStyle="1" w:styleId="QuoteChar">
    <w:name w:val="Quote Char"/>
    <w:basedOn w:val="DefaultParagraphFont"/>
    <w:link w:val="Quote"/>
    <w:uiPriority w:val="29"/>
    <w:rsid w:val="00D625D8"/>
    <w:rPr>
      <w:i/>
      <w:iCs/>
      <w:color w:val="404040" w:themeColor="text1" w:themeTint="BF"/>
    </w:rPr>
  </w:style>
  <w:style w:type="paragraph" w:styleId="ListParagraph">
    <w:name w:val="List Paragraph"/>
    <w:basedOn w:val="Normal"/>
    <w:uiPriority w:val="34"/>
    <w:qFormat/>
    <w:rsid w:val="00D625D8"/>
    <w:pPr>
      <w:ind w:left="720"/>
      <w:contextualSpacing/>
    </w:pPr>
  </w:style>
  <w:style w:type="character" w:styleId="IntenseEmphasis">
    <w:name w:val="Intense Emphasis"/>
    <w:basedOn w:val="DefaultParagraphFont"/>
    <w:uiPriority w:val="21"/>
    <w:qFormat/>
    <w:rsid w:val="00D625D8"/>
    <w:rPr>
      <w:i/>
      <w:iCs/>
      <w:color w:val="0F4761" w:themeColor="accent1" w:themeShade="BF"/>
    </w:rPr>
  </w:style>
  <w:style w:type="paragraph" w:styleId="IntenseQuote">
    <w:name w:val="Intense Quote"/>
    <w:basedOn w:val="Normal"/>
    <w:next w:val="Normal"/>
    <w:link w:val="IntenseQuoteChar"/>
    <w:uiPriority w:val="30"/>
    <w:qFormat/>
    <w:rsid w:val="00D62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5D8"/>
    <w:rPr>
      <w:i/>
      <w:iCs/>
      <w:color w:val="0F4761" w:themeColor="accent1" w:themeShade="BF"/>
    </w:rPr>
  </w:style>
  <w:style w:type="character" w:styleId="IntenseReference">
    <w:name w:val="Intense Reference"/>
    <w:basedOn w:val="DefaultParagraphFont"/>
    <w:uiPriority w:val="32"/>
    <w:qFormat/>
    <w:rsid w:val="00D625D8"/>
    <w:rPr>
      <w:b/>
      <w:bCs/>
      <w:smallCaps/>
      <w:color w:val="0F4761" w:themeColor="accent1" w:themeShade="BF"/>
      <w:spacing w:val="5"/>
    </w:rPr>
  </w:style>
  <w:style w:type="character" w:styleId="Hyperlink">
    <w:name w:val="Hyperlink"/>
    <w:basedOn w:val="DefaultParagraphFont"/>
    <w:uiPriority w:val="99"/>
    <w:unhideWhenUsed/>
    <w:rsid w:val="00450284"/>
    <w:rPr>
      <w:color w:val="467886" w:themeColor="hyperlink"/>
      <w:u w:val="single"/>
    </w:rPr>
  </w:style>
  <w:style w:type="character" w:styleId="UnresolvedMention">
    <w:name w:val="Unresolved Mention"/>
    <w:basedOn w:val="DefaultParagraphFont"/>
    <w:uiPriority w:val="99"/>
    <w:semiHidden/>
    <w:unhideWhenUsed/>
    <w:rsid w:val="00450284"/>
    <w:rPr>
      <w:color w:val="605E5C"/>
      <w:shd w:val="clear" w:color="auto" w:fill="E1DFDD"/>
    </w:rPr>
  </w:style>
  <w:style w:type="paragraph" w:styleId="Header">
    <w:name w:val="header"/>
    <w:basedOn w:val="Normal"/>
    <w:link w:val="HeaderChar"/>
    <w:uiPriority w:val="99"/>
    <w:unhideWhenUsed/>
    <w:rsid w:val="001B29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2907"/>
  </w:style>
  <w:style w:type="paragraph" w:styleId="Footer">
    <w:name w:val="footer"/>
    <w:basedOn w:val="Normal"/>
    <w:link w:val="FooterChar"/>
    <w:uiPriority w:val="99"/>
    <w:unhideWhenUsed/>
    <w:rsid w:val="001B29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2907"/>
  </w:style>
  <w:style w:type="paragraph" w:styleId="NormalWeb">
    <w:name w:val="Normal (Web)"/>
    <w:basedOn w:val="Normal"/>
    <w:uiPriority w:val="99"/>
    <w:semiHidden/>
    <w:unhideWhenUsed/>
    <w:rsid w:val="001B7C4B"/>
    <w:rPr>
      <w:rFonts w:ascii="Times New Roman" w:hAnsi="Times New Roman" w:cs="Times New Roman"/>
    </w:rPr>
  </w:style>
  <w:style w:type="paragraph" w:styleId="Bibliography">
    <w:name w:val="Bibliography"/>
    <w:basedOn w:val="Normal"/>
    <w:next w:val="Normal"/>
    <w:uiPriority w:val="37"/>
    <w:unhideWhenUsed/>
    <w:rsid w:val="00086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9005">
      <w:bodyDiv w:val="1"/>
      <w:marLeft w:val="0"/>
      <w:marRight w:val="0"/>
      <w:marTop w:val="0"/>
      <w:marBottom w:val="0"/>
      <w:divBdr>
        <w:top w:val="none" w:sz="0" w:space="0" w:color="auto"/>
        <w:left w:val="none" w:sz="0" w:space="0" w:color="auto"/>
        <w:bottom w:val="none" w:sz="0" w:space="0" w:color="auto"/>
        <w:right w:val="none" w:sz="0" w:space="0" w:color="auto"/>
      </w:divBdr>
    </w:div>
    <w:div w:id="550649705">
      <w:bodyDiv w:val="1"/>
      <w:marLeft w:val="0"/>
      <w:marRight w:val="0"/>
      <w:marTop w:val="0"/>
      <w:marBottom w:val="0"/>
      <w:divBdr>
        <w:top w:val="none" w:sz="0" w:space="0" w:color="auto"/>
        <w:left w:val="none" w:sz="0" w:space="0" w:color="auto"/>
        <w:bottom w:val="none" w:sz="0" w:space="0" w:color="auto"/>
        <w:right w:val="none" w:sz="0" w:space="0" w:color="auto"/>
      </w:divBdr>
    </w:div>
    <w:div w:id="625045084">
      <w:bodyDiv w:val="1"/>
      <w:marLeft w:val="0"/>
      <w:marRight w:val="0"/>
      <w:marTop w:val="0"/>
      <w:marBottom w:val="0"/>
      <w:divBdr>
        <w:top w:val="none" w:sz="0" w:space="0" w:color="auto"/>
        <w:left w:val="none" w:sz="0" w:space="0" w:color="auto"/>
        <w:bottom w:val="none" w:sz="0" w:space="0" w:color="auto"/>
        <w:right w:val="none" w:sz="0" w:space="0" w:color="auto"/>
      </w:divBdr>
    </w:div>
    <w:div w:id="948660127">
      <w:bodyDiv w:val="1"/>
      <w:marLeft w:val="0"/>
      <w:marRight w:val="0"/>
      <w:marTop w:val="0"/>
      <w:marBottom w:val="0"/>
      <w:divBdr>
        <w:top w:val="none" w:sz="0" w:space="0" w:color="auto"/>
        <w:left w:val="none" w:sz="0" w:space="0" w:color="auto"/>
        <w:bottom w:val="none" w:sz="0" w:space="0" w:color="auto"/>
        <w:right w:val="none" w:sz="0" w:space="0" w:color="auto"/>
      </w:divBdr>
    </w:div>
    <w:div w:id="1039015251">
      <w:bodyDiv w:val="1"/>
      <w:marLeft w:val="0"/>
      <w:marRight w:val="0"/>
      <w:marTop w:val="0"/>
      <w:marBottom w:val="0"/>
      <w:divBdr>
        <w:top w:val="none" w:sz="0" w:space="0" w:color="auto"/>
        <w:left w:val="none" w:sz="0" w:space="0" w:color="auto"/>
        <w:bottom w:val="none" w:sz="0" w:space="0" w:color="auto"/>
        <w:right w:val="none" w:sz="0" w:space="0" w:color="auto"/>
      </w:divBdr>
    </w:div>
    <w:div w:id="1047490804">
      <w:bodyDiv w:val="1"/>
      <w:marLeft w:val="0"/>
      <w:marRight w:val="0"/>
      <w:marTop w:val="0"/>
      <w:marBottom w:val="0"/>
      <w:divBdr>
        <w:top w:val="none" w:sz="0" w:space="0" w:color="auto"/>
        <w:left w:val="none" w:sz="0" w:space="0" w:color="auto"/>
        <w:bottom w:val="none" w:sz="0" w:space="0" w:color="auto"/>
        <w:right w:val="none" w:sz="0" w:space="0" w:color="auto"/>
      </w:divBdr>
    </w:div>
    <w:div w:id="1060251545">
      <w:bodyDiv w:val="1"/>
      <w:marLeft w:val="0"/>
      <w:marRight w:val="0"/>
      <w:marTop w:val="0"/>
      <w:marBottom w:val="0"/>
      <w:divBdr>
        <w:top w:val="none" w:sz="0" w:space="0" w:color="auto"/>
        <w:left w:val="none" w:sz="0" w:space="0" w:color="auto"/>
        <w:bottom w:val="none" w:sz="0" w:space="0" w:color="auto"/>
        <w:right w:val="none" w:sz="0" w:space="0" w:color="auto"/>
      </w:divBdr>
    </w:div>
    <w:div w:id="1223295532">
      <w:bodyDiv w:val="1"/>
      <w:marLeft w:val="0"/>
      <w:marRight w:val="0"/>
      <w:marTop w:val="0"/>
      <w:marBottom w:val="0"/>
      <w:divBdr>
        <w:top w:val="none" w:sz="0" w:space="0" w:color="auto"/>
        <w:left w:val="none" w:sz="0" w:space="0" w:color="auto"/>
        <w:bottom w:val="none" w:sz="0" w:space="0" w:color="auto"/>
        <w:right w:val="none" w:sz="0" w:space="0" w:color="auto"/>
      </w:divBdr>
    </w:div>
    <w:div w:id="1493838314">
      <w:bodyDiv w:val="1"/>
      <w:marLeft w:val="0"/>
      <w:marRight w:val="0"/>
      <w:marTop w:val="0"/>
      <w:marBottom w:val="0"/>
      <w:divBdr>
        <w:top w:val="none" w:sz="0" w:space="0" w:color="auto"/>
        <w:left w:val="none" w:sz="0" w:space="0" w:color="auto"/>
        <w:bottom w:val="none" w:sz="0" w:space="0" w:color="auto"/>
        <w:right w:val="none" w:sz="0" w:space="0" w:color="auto"/>
      </w:divBdr>
    </w:div>
    <w:div w:id="1736977495">
      <w:bodyDiv w:val="1"/>
      <w:marLeft w:val="0"/>
      <w:marRight w:val="0"/>
      <w:marTop w:val="0"/>
      <w:marBottom w:val="0"/>
      <w:divBdr>
        <w:top w:val="none" w:sz="0" w:space="0" w:color="auto"/>
        <w:left w:val="none" w:sz="0" w:space="0" w:color="auto"/>
        <w:bottom w:val="none" w:sz="0" w:space="0" w:color="auto"/>
        <w:right w:val="none" w:sz="0" w:space="0" w:color="auto"/>
      </w:divBdr>
    </w:div>
    <w:div w:id="20130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Ber12</b:Tag>
    <b:SourceType>JournalArticle</b:SourceType>
    <b:Guid>{4AB0BAC3-EE15-46F2-99E4-39FF13C01844}</b:Guid>
    <b:Author>
      <b:Author>
        <b:NameList>
          <b:Person>
            <b:Last>Berger</b:Last>
            <b:First>Jonah</b:First>
          </b:Person>
          <b:Person>
            <b:Last>Milkman</b:Last>
            <b:First>Katherine</b:First>
            <b:Middle>L.</b:Middle>
          </b:Person>
        </b:NameList>
      </b:Author>
    </b:Author>
    <b:Title>What Makes Online Content Viral?</b:Title>
    <b:JournalName>Journal of Marketing Research</b:JournalName>
    <b:Year>2012</b:Year>
    <b:Pages>192-205</b:Pages>
    <b:Volume>49</b:Volume>
    <b:Issue>2</b:Issue>
    <b:RefOrder>8</b:RefOrder>
  </b:Source>
  <b:Source>
    <b:Tag>Cui24</b:Tag>
    <b:SourceType>JournalArticle</b:SourceType>
    <b:Guid>{03C34385-365A-4010-A29A-F94CA97D4552}</b:Guid>
    <b:Author>
      <b:Author>
        <b:NameList>
          <b:Person>
            <b:Last>Cui</b:Last>
            <b:First>Geng</b:First>
          </b:Person>
          <b:Person>
            <b:Last>Chung</b:Last>
            <b:First>Sebastian</b:First>
            <b:Middle>Yu-Ho</b:Middle>
          </b:Person>
          <b:Person>
            <b:Last>Peng</b:Last>
            <b:First>Ling</b:First>
          </b:Person>
          <b:Person>
            <b:Last>Wang</b:Last>
            <b:First>Qiaofei</b:First>
          </b:Person>
        </b:NameList>
      </b:Author>
    </b:Author>
    <b:Title>Clicks for Money: Predicting Video Views Through a Sentiment Analysis of Titles and Thumbnails</b:Title>
    <b:JournalName>Journal of Business Research</b:JournalName>
    <b:Year>2024</b:Year>
    <b:Pages>114849</b:Pages>
    <b:Volume>183</b:Volume>
    <b:RefOrder>9</b:RefOrder>
  </b:Source>
  <b:Source>
    <b:Tag>Loe94</b:Tag>
    <b:SourceType>JournalArticle</b:SourceType>
    <b:Guid>{6F58B5E7-CB2B-40B6-8A50-B48E30FD16D1}</b:Guid>
    <b:Author>
      <b:Author>
        <b:NameList>
          <b:Person>
            <b:Last>Loewenstein</b:Last>
            <b:First>George</b:First>
          </b:Person>
        </b:NameList>
      </b:Author>
    </b:Author>
    <b:Title>The Psychology of Curiosity: A Review and Reinterpretation</b:Title>
    <b:JournalName>Psychological Bulletin</b:JournalName>
    <b:Year>1994</b:Year>
    <b:Pages>75-98</b:Pages>
    <b:Volume>116</b:Volume>
    <b:Issue>1</b:Issue>
    <b:RefOrder>1</b:RefOrder>
  </b:Source>
  <b:Source>
    <b:Tag>Gol18</b:Tag>
    <b:SourceType>JournalArticle</b:SourceType>
    <b:Guid>{6430E68B-C25B-4E6D-98D4-B18AF21E4B2C}</b:Guid>
    <b:Author>
      <b:Author>
        <b:NameList>
          <b:Person>
            <b:Last>Golman</b:Last>
            <b:First>Russell</b:First>
          </b:Person>
          <b:Person>
            <b:Last>Loewenstein</b:Last>
            <b:First>George</b:First>
          </b:Person>
        </b:NameList>
      </b:Author>
    </b:Author>
    <b:Title>Information Gaps: A Theory of Preferences Regarding the Presence and Absence of Information</b:Title>
    <b:JournalName>Decision</b:JournalName>
    <b:Year>2018</b:Year>
    <b:Pages>143-164</b:Pages>
    <b:Volume>5</b:Volume>
    <b:Issue>3</b:Issue>
    <b:RefOrder>2</b:RefOrder>
  </b:Source>
  <b:Source>
    <b:Tag>Pef07</b:Tag>
    <b:SourceType>JournalArticle</b:SourceType>
    <b:Guid>{2EA01DB1-8722-4257-A523-6DBACA229CEC}</b:Guid>
    <b:Author>
      <b:Author>
        <b:NameList>
          <b:Person>
            <b:Last>Peffers</b:Last>
            <b:First>Ken</b:First>
          </b:Person>
          <b:Person>
            <b:Last>Tuunanen</b:Last>
            <b:First>Tuure</b:First>
          </b:Person>
          <b:Person>
            <b:Last>Rothenberger</b:Last>
            <b:First>Marcus</b:First>
            <b:Middle>A.</b:Middle>
          </b:Person>
          <b:Person>
            <b:Last>Chatterjee</b:Last>
            <b:First>Samir</b:First>
          </b:Person>
        </b:NameList>
      </b:Author>
    </b:Author>
    <b:Title>A Design Science Research Methodology for Information Systems Research</b:Title>
    <b:JournalName>Journal of Management Information Systems</b:JournalName>
    <b:Year>2007</b:Year>
    <b:Pages>45-77</b:Pages>
    <b:Volume>24</b:Volume>
    <b:Issue>3</b:Issue>
    <b:RefOrder>3</b:RefOrder>
  </b:Source>
  <b:Source>
    <b:Tag>Bro20</b:Tag>
    <b:SourceType>ConferenceProceedings</b:SourceType>
    <b:Guid>{DDE04508-5A21-4135-81E6-CCB13A0B18F0}</b:Guid>
    <b:Title>Language Models are Few-Shot Learners</b:Title>
    <b:Year>2020</b:Year>
    <b:Author>
      <b:Author>
        <b:NameList>
          <b:Person>
            <b:Last>Brown</b:Last>
            <b:First>Tom</b:First>
          </b:Person>
          <b:Person>
            <b:Last>Mann</b:Last>
            <b:First>Benjamin</b:First>
          </b:Person>
          <b:Person>
            <b:Last>Ryder</b:Last>
            <b:First>Nick</b:First>
          </b:Person>
          <b:Person>
            <b:Last>Subbiah</b:Last>
            <b:First>Melanie</b:First>
          </b:Person>
          <b:Person>
            <b:Last>Kaplan</b:Last>
            <b:First>Jared</b:First>
            <b:Middle>D.</b:Middle>
          </b:Person>
          <b:Person>
            <b:Last>Dhariwal</b:Last>
            <b:First>Prafulla</b:First>
          </b:Person>
          <b:Person>
            <b:Last>Neelakantan</b:Last>
            <b:First>Arvind</b:First>
          </b:Person>
        </b:NameList>
      </b:Author>
    </b:Author>
    <b:ConferenceName>Advances in Neural Information Processing Systems (NeurIPS)</b:ConferenceName>
    <b:RefOrder>4</b:RefOrder>
  </b:Source>
  <b:Source>
    <b:Tag>Adv22</b:Tag>
    <b:SourceType>ConferenceProceedings</b:SourceType>
    <b:Guid>{D0F755B0-88AD-4E19-8507-43DBD442D779}</b:Guid>
    <b:Author>
      <b:Author>
        <b:NameList>
          <b:Person>
            <b:Last>(NeurIPS)</b:Last>
            <b:First>Advances</b:First>
            <b:Middle>in Neural Information Processing Systems</b:Middle>
          </b:Person>
        </b:NameList>
      </b:Author>
    </b:Author>
    <b:Title>Chain-of-Thought Prompting Elicits Reasoning in Large Language Models</b:Title>
    <b:Year>2022</b:Year>
    <b:ConferenceName>Advances in Neural Information Processing Systems (NeurIPS)</b:ConferenceName>
    <b:RefOrder>5</b:RefOrder>
  </b:Source>
  <b:Source>
    <b:Tag>Hut14</b:Tag>
    <b:SourceType>ConferenceProceedings</b:SourceType>
    <b:Guid>{C3A1C146-1A3C-4934-ABAA-A9879B611753}</b:Guid>
    <b:Author>
      <b:Author>
        <b:NameList>
          <b:Person>
            <b:Last>Hutto</b:Last>
            <b:First>C.J.</b:First>
          </b:Person>
          <b:Person>
            <b:Last>Gilbert</b:Last>
            <b:First>Eric</b:First>
          </b:Person>
        </b:NameList>
      </b:Author>
    </b:Author>
    <b:Title>Hutto, C.J.; Gilbert, Eric</b:Title>
    <b:Year>2014</b:Year>
    <b:ConferenceName>2014</b:ConferenceName>
    <b:RefOrder>6</b:RefOrder>
  </b:Source>
  <b:Source>
    <b:Tag>Che23</b:Tag>
    <b:SourceType>Report</b:SourceType>
    <b:Guid>{6E75202C-EC30-41C0-AABC-7E166EE503A7}</b:Guid>
    <b:Title>Title Matters: Impacts of Titles on User Engagement in Short Video Platforms</b:Title>
    <b:Year>2023</b:Year>
    <b:City>Singapore</b:City>
    <b:Author>
      <b:Author>
        <b:NameList>
          <b:Person>
            <b:Last>Chen</b:Last>
            <b:First>Hao</b:First>
          </b:Person>
        </b:NameList>
      </b:Author>
    </b:Author>
    <b:Publisher>Singapore Management University (PhD Dissertation)</b:Publisher>
    <b:RefOrder>7</b:RefOrder>
  </b:Source>
</b:Sources>
</file>

<file path=customXml/itemProps1.xml><?xml version="1.0" encoding="utf-8"?>
<ds:datastoreItem xmlns:ds="http://schemas.openxmlformats.org/officeDocument/2006/customXml" ds:itemID="{0E141D99-FF1E-4C99-88F8-CA6F1CB95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4502</Words>
  <Characters>27238</Characters>
  <Application>Microsoft Office Word</Application>
  <DocSecurity>0</DocSecurity>
  <Lines>2269</Lines>
  <Paragraphs>835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Dulanjali Wijesekara</dc:creator>
  <cp:keywords/>
  <dc:description/>
  <cp:lastModifiedBy>ADB Pathiraja</cp:lastModifiedBy>
  <cp:revision>2</cp:revision>
  <dcterms:created xsi:type="dcterms:W3CDTF">2025-12-19T15:00:00Z</dcterms:created>
  <dcterms:modified xsi:type="dcterms:W3CDTF">2025-12-19T15:00:00Z</dcterms:modified>
</cp:coreProperties>
</file>