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LoRa Link Quality and Packet Quality Measurement Documentation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E8F0F6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F3A5F"/>
              </w:rPr>
              <w:t xml:space="preserve">Project:</w:t>
            </w:r>
          </w:p>
        </w:tc>
        <w:tc>
          <w:tcPr>
            <w:tcW w:type="dxa" w:w="6626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after="0" w:before="0"/>
            </w:pPr>
            <w:r>
              <w:t xml:space="preserve">AutoLink RadioSense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E8F0F6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F3A5F"/>
              </w:rPr>
              <w:t xml:space="preserve">Subsystem:</w:t>
            </w:r>
          </w:p>
        </w:tc>
        <w:tc>
          <w:tcPr>
            <w:tcW w:type="dxa" w:w="6626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after="0" w:before="0"/>
            </w:pPr>
            <w:r>
              <w:t xml:space="preserve">System Testing / Link Quality Assessment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E8F0F6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F3A5F"/>
              </w:rPr>
              <w:t xml:space="preserve">Technology:</w:t>
            </w:r>
          </w:p>
        </w:tc>
        <w:tc>
          <w:tcPr>
            <w:tcW w:type="dxa" w:w="6626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after="0" w:before="0"/>
            </w:pPr>
            <w:r>
              <w:t xml:space="preserve">LoRa SX1278 (AI-Thinker Ra-02)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E8F0F6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F3A5F"/>
              </w:rPr>
              <w:t xml:space="preserve">Platform:</w:t>
            </w:r>
          </w:p>
        </w:tc>
        <w:tc>
          <w:tcPr>
            <w:tcW w:type="dxa" w:w="6626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after="0" w:before="0"/>
            </w:pPr>
            <w:r>
              <w:t xml:space="preserve">ESP32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E8F0F6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F3A5F"/>
              </w:rPr>
              <w:t xml:space="preserve">Document Type:</w:t>
            </w:r>
          </w:p>
        </w:tc>
        <w:tc>
          <w:tcPr>
            <w:tcW w:type="dxa" w:w="6626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after="0" w:before="0"/>
            </w:pPr>
            <w:r>
              <w:t xml:space="preserve">System Test Measurement Specification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E8F0F6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F3A5F"/>
              </w:rPr>
              <w:t xml:space="preserve">Status:</w:t>
            </w:r>
          </w:p>
        </w:tc>
        <w:tc>
          <w:tcPr>
            <w:tcW w:type="dxa" w:w="6626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after="0" w:before="0"/>
            </w:pPr>
            <w:r>
              <w:t xml:space="preserve">Draft</w:t>
            </w:r>
          </w:p>
        </w:tc>
      </w:tr>
    </w:tbl>
    <w:p>
      <w:pPr>
        <w:spacing w:after="120" w:before="0"/>
      </w:pPr>
    </w:p>
    <w:p>
      <w:pPr>
        <w:pStyle w:val="Heading1"/>
        <w:keepNext/>
        <w:keepLines/>
      </w:pPr>
      <w:r>
        <w:t xml:space="preserve">1. Purpose</w:t>
      </w:r>
    </w:p>
    <w:p>
      <w:pPr>
        <w:keepNext w:val="false"/>
        <w:spacing w:after="140" w:before="0" w:line="276"/>
      </w:pPr>
      <w:r>
        <w:t xml:space="preserve">This document defines the measurements, parameters, and derived metrics that shall be collected during system-level testing of the LoRa communication link in the AutoLink RadioSense project.</w:t>
      </w:r>
    </w:p>
    <w:p>
      <w:pPr>
        <w:keepNext w:val="false"/>
        <w:spacing w:after="140" w:before="0" w:line="276"/>
      </w:pPr>
      <w:r>
        <w:t xml:space="preserve">The purpose of these measurements is to evaluate the quality, reliability, stability, propagation characteristics, and performance of a LoRa wireless link between two ESP32-based vehicle nodes.</w:t>
      </w:r>
    </w:p>
    <w:p>
      <w:pPr>
        <w:keepNext w:val="false"/>
        <w:spacing w:after="140" w:before="0" w:line="276"/>
      </w:pPr>
      <w:r>
        <w:t xml:space="preserve">The measurements obtained during these tests will later support the development and validation of the </w:t>
      </w:r>
      <w:r>
        <w:rPr>
          <w:b/>
          <w:bCs/>
          <w:color w:val="1F3A5F"/>
        </w:rPr>
        <w:t xml:space="preserve">Link Quality Assessment</w:t>
      </w:r>
      <w:r>
        <w:t xml:space="preserve"> subsystem and the </w:t>
      </w:r>
      <w:r>
        <w:rPr>
          <w:b/>
          <w:bCs/>
          <w:color w:val="1F3A5F"/>
        </w:rPr>
        <w:t xml:space="preserve">Multi-hop Forwarding / Relay Selection</w:t>
      </w:r>
      <w:r>
        <w:t xml:space="preserve"> mechanism.</w:t>
      </w:r>
    </w:p>
    <w:p>
      <w:pPr>
        <w:keepNext w:val="false"/>
        <w:spacing w:after="140" w:before="0" w:line="276"/>
      </w:pPr>
      <w:r>
        <w:t xml:space="preserve">The testing shall initially use raw LoRa packets without application-specific packet headers. As the project progresses, the same measurement framework shall be extended to the AutoLink RadioSense beacon packets.</w:t>
      </w:r>
    </w:p>
    <w:p>
      <w:pPr>
        <w:pStyle w:val="Heading1"/>
        <w:keepNext/>
        <w:keepLines/>
      </w:pPr>
      <w:r>
        <w:t xml:space="preserve">2. Scope</w:t>
      </w:r>
    </w:p>
    <w:p>
      <w:pPr>
        <w:keepNext/>
        <w:spacing w:after="140" w:before="0" w:line="276"/>
      </w:pPr>
      <w:r>
        <w:t xml:space="preserve">The measurement framework covers: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1.</w:t>
      </w:r>
      <w:r>
        <w:t xml:space="preserve">	</w:t>
      </w:r>
      <w:r>
        <w:t xml:space="preserve">Raw packet reception measurements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2.</w:t>
      </w:r>
      <w:r>
        <w:t xml:space="preserve">	</w:t>
      </w:r>
      <w:r>
        <w:t xml:space="preserve">Radio signal measurements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3.</w:t>
      </w:r>
      <w:r>
        <w:t xml:space="preserve">	</w:t>
      </w:r>
      <w:r>
        <w:t xml:space="preserve">Packet delivery measurements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4.</w:t>
      </w:r>
      <w:r>
        <w:t xml:space="preserve">	</w:t>
      </w:r>
      <w:r>
        <w:t xml:space="preserve">Packet timing measurements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5.</w:t>
      </w:r>
      <w:r>
        <w:t xml:space="preserve">	</w:t>
      </w:r>
      <w:r>
        <w:t xml:space="preserve">Link stability measurements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6.</w:t>
      </w:r>
      <w:r>
        <w:t xml:space="preserve">	</w:t>
      </w:r>
      <w:r>
        <w:t xml:space="preserve">Packet integrity measurements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7.</w:t>
      </w:r>
      <w:r>
        <w:t xml:space="preserve">	</w:t>
      </w:r>
      <w:r>
        <w:t xml:space="preserve">LoRa physical-layer configuration parameters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8.</w:t>
      </w:r>
      <w:r>
        <w:t xml:space="preserve">	</w:t>
      </w:r>
      <w:r>
        <w:t xml:space="preserve">LoRa transmission characteristics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9.</w:t>
      </w:r>
      <w:r>
        <w:t xml:space="preserve">	</w:t>
      </w:r>
      <w:r>
        <w:t xml:space="preserve">Throughput and goodput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10.</w:t>
      </w:r>
      <w:r>
        <w:t xml:space="preserve">	</w:t>
      </w:r>
      <w:r>
        <w:t xml:space="preserve">Link availability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11.</w:t>
      </w:r>
      <w:r>
        <w:t xml:space="preserve">	</w:t>
      </w:r>
      <w:r>
        <w:t xml:space="preserve">Distance and propagation-related measurements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12.</w:t>
      </w:r>
      <w:r>
        <w:t xml:space="preserve">	</w:t>
      </w:r>
      <w:r>
        <w:t xml:space="preserve">Node mobility and relative movement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13.</w:t>
      </w:r>
      <w:r>
        <w:t xml:space="preserve">	</w:t>
      </w:r>
      <w:r>
        <w:t xml:space="preserve">Statistical measurements derived from multiple packets</w:t>
      </w:r>
    </w:p>
    <w:p>
      <w:pPr>
        <w:keepNext/>
        <w:spacing w:after="140" w:before="140" w:line="276"/>
      </w:pPr>
      <w:r>
        <w:t xml:space="preserve">The measurements are divided into two categories:</w:t>
      </w:r>
    </w:p>
    <w:p>
      <w:pPr>
        <w:pStyle w:val="Heading2"/>
        <w:keepNext/>
        <w:keepLines/>
      </w:pPr>
      <w:r>
        <w:t xml:space="preserve">2.1 Direct Measurements</w:t>
      </w:r>
    </w:p>
    <w:p>
      <w:pPr>
        <w:keepNext w:val="false"/>
        <w:spacing w:after="140" w:before="0" w:line="276"/>
      </w:pPr>
      <w:r>
        <w:t xml:space="preserve">These are measurements that can be obtained directly from the LoRa radio, packet reception process, or system hardware.</w:t>
      </w:r>
    </w:p>
    <w:p>
      <w:pPr>
        <w:keepNext/>
        <w:spacing w:after="140" w:before="0" w:line="276"/>
      </w:pPr>
      <w:r>
        <w:t xml:space="preserve">Examples: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RSSI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SNR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Packet length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Packet reception time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CRC status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LoRa configuration parameters</w:t>
      </w:r>
    </w:p>
    <w:p>
      <w:pPr>
        <w:pStyle w:val="Heading2"/>
        <w:keepNext/>
        <w:keepLines/>
      </w:pPr>
      <w:r>
        <w:t xml:space="preserve">2.2 Derived Measurements</w:t>
      </w:r>
    </w:p>
    <w:p>
      <w:pPr>
        <w:keepNext w:val="false"/>
        <w:spacing w:after="140" w:before="0" w:line="276"/>
      </w:pPr>
      <w:r>
        <w:t xml:space="preserve">These are calculated from multiple packets or from a combination of measurements.</w:t>
      </w:r>
    </w:p>
    <w:p>
      <w:pPr>
        <w:keepNext/>
        <w:spacing w:after="140" w:before="0" w:line="276"/>
      </w:pPr>
      <w:r>
        <w:t xml:space="preserve">Examples: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PDR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Packet loss rate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Average RSSI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RSSI variation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Average SNR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SNR variation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Inter-packet interval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Packet latency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Jitter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Throughput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Goodput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Link availability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Link stability</w:t>
      </w:r>
    </w:p>
    <w:p>
      <w:pPr>
        <w:pStyle w:val="Heading1"/>
        <w:keepNext/>
        <w:keepLines/>
      </w:pPr>
      <w:r>
        <w:t xml:space="preserve">3. Test Architecture</w:t>
      </w:r>
    </w:p>
    <w:p>
      <w:pPr>
        <w:keepNext w:val="false"/>
        <w:spacing w:after="140" w:before="0" w:line="276"/>
      </w:pPr>
      <w:r>
        <w:t xml:space="preserve">The basic measurement system shall consist of at least two LoRa-enabled nodes.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+----------------------+              +----------------------+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|      Node A          |              |       Node B         |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|                      |              |                      |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| ESP32 + SX1278       |              | ESP32 + SX1278       |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|                      |              |                      |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| Transmitter          | -----------&gt; | Receiver             |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|                      |    LoRa      |                      |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+----------------------+              +----------------------+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                                |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                                |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                        Measurements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                                |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                                v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                      Serial Monitor / Dataset</w:t>
      </w:r>
    </w:p>
    <w:p>
      <w:pPr>
        <w:keepNext w:val="false"/>
        <w:spacing w:after="140" w:before="0" w:line="276"/>
      </w:pPr>
      <w:r>
        <w:t xml:space="preserve">Node A shall transmit test packets containing sufficient information to identify each packet.</w:t>
      </w:r>
    </w:p>
    <w:p>
      <w:pPr>
        <w:keepNext w:val="false"/>
        <w:spacing w:after="140" w:before="0" w:line="276"/>
      </w:pPr>
      <w:r>
        <w:t xml:space="preserve">Node B shall receive the packets and record the available measurements.</w:t>
      </w:r>
    </w:p>
    <w:p>
      <w:pPr>
        <w:keepNext w:val="false"/>
        <w:spacing w:after="140" w:before="0" w:line="276"/>
      </w:pPr>
      <w:r>
        <w:t xml:space="preserve">For measurements such as PDR, packet loss, latency, and jitter, packet sequence numbers and/or timestamps shall be incorporated into the test packet when required.</w:t>
      </w:r>
    </w:p>
    <w:p>
      <w:pPr>
        <w:pStyle w:val="Heading1"/>
        <w:keepNext/>
        <w:keepLines/>
      </w:pPr>
      <w:r>
        <w:t xml:space="preserve">4. Packet Identification</w:t>
      </w:r>
    </w:p>
    <w:p>
      <w:pPr>
        <w:keepNext w:val="false"/>
        <w:spacing w:after="140" w:before="0" w:line="276"/>
      </w:pPr>
      <w:r>
        <w:t xml:space="preserve">Each test packet should contain a unique sequence number when packet delivery performance is being evaluated.</w:t>
      </w:r>
    </w:p>
    <w:p>
      <w:pPr>
        <w:keepNext/>
        <w:spacing w:after="140" w:before="0" w:line="276"/>
      </w:pPr>
      <w:r>
        <w:t xml:space="preserve">Example: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TEST_PACKET_001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TEST_PACKET_002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TEST_PACKET_003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TEST_PACKET_004</w:t>
      </w:r>
    </w:p>
    <w:p>
      <w:pPr>
        <w:keepNext/>
        <w:spacing w:after="140" w:before="0" w:line="276"/>
      </w:pPr>
      <w:r>
        <w:t xml:space="preserve">The sequence number allows the receiver to determine: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Which packets were received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Which packets were lost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Whether packets were duplicated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Whether packets arrived out of order</w:t>
      </w:r>
    </w:p>
    <w:p>
      <w:pPr>
        <w:keepNext w:val="false"/>
        <w:spacing w:after="140" w:before="140" w:line="276"/>
      </w:pPr>
      <w:r>
        <w:t xml:space="preserve">The sequence number is a testing mechanism and does not represent the final AutoLink RadioSense beacon packet format.</w:t>
      </w:r>
    </w:p>
    <w:p>
      <w:pPr>
        <w:pStyle w:val="Heading1"/>
        <w:keepNext/>
        <w:keepLines/>
      </w:pPr>
      <w:r>
        <w:t xml:space="preserve">5. Radio Signal Quality Measurements</w:t>
      </w:r>
    </w:p>
    <w:p>
      <w:pPr>
        <w:pStyle w:val="Heading2"/>
        <w:keepNext/>
        <w:keepLines/>
      </w:pPr>
      <w:r>
        <w:t xml:space="preserve">5.1 RSSI</w:t>
      </w:r>
    </w:p>
    <w:p>
      <w:pPr>
        <w:keepNext w:val="false"/>
        <w:spacing w:after="140" w:before="0" w:line="276"/>
      </w:pPr>
      <w:r>
        <w:rPr>
          <w:b/>
          <w:bCs/>
          <w:color w:val="1F3A5F"/>
        </w:rPr>
        <w:t xml:space="preserve">Received Signal Strength Indicator (RSSI)</w:t>
      </w:r>
      <w:r>
        <w:t xml:space="preserve"> represents the received signal strength at the receiver.</w:t>
      </w:r>
    </w:p>
    <w:p>
      <w:pPr>
        <w:keepNext/>
        <w:spacing w:after="140" w:before="0" w:line="276"/>
      </w:pPr>
      <w:r>
        <w:t xml:space="preserve">Example: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RSSI = -87 dBm</w:t>
      </w:r>
    </w:p>
    <w:p>
      <w:pPr>
        <w:keepNext w:val="false"/>
        <w:spacing w:after="140" w:before="0" w:line="276"/>
      </w:pPr>
      <w:r>
        <w:t xml:space="preserve">RSSI shall be recorded for every successfully received packet whenever possible.</w:t>
      </w:r>
    </w:p>
    <w:p>
      <w:pPr>
        <w:pStyle w:val="Heading3"/>
        <w:keepNext/>
        <w:keepLines/>
      </w:pPr>
      <w:r>
        <w:t xml:space="preserve">Measurements</w:t>
      </w:r>
    </w:p>
    <w:p>
      <w:pPr>
        <w:keepNext/>
        <w:spacing w:after="140" w:before="0" w:line="276"/>
      </w:pPr>
      <w:r>
        <w:t xml:space="preserve">The system should record: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Instantaneous RSSI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Minimum RSSI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Maximum RSSI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Average RSSI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RSSI variation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RSSI standard deviation</w:t>
      </w:r>
    </w:p>
    <w:p>
      <w:pPr>
        <w:pStyle w:val="Heading3"/>
        <w:keepNext/>
        <w:keepLines/>
      </w:pPr>
      <w:r>
        <w:t xml:space="preserve">Purpose</w:t>
      </w:r>
    </w:p>
    <w:p>
      <w:pPr>
        <w:keepNext/>
        <w:spacing w:after="140" w:before="0" w:line="276"/>
      </w:pPr>
      <w:r>
        <w:t xml:space="preserve">RSSI can be used to evaluate: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Received signal strength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Signal attenuation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Approximate propagation conditions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Effects of distance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Effects of obstacles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Link degradation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Link stability</w:t>
      </w:r>
    </w:p>
    <w:p>
      <w:pPr>
        <w:keepNext w:val="false"/>
        <w:spacing w:after="140" w:before="140" w:line="276"/>
      </w:pPr>
      <w:r>
        <w:t xml:space="preserve">RSSI should not be used as the sole indicator of link quality.</w:t>
      </w:r>
    </w:p>
    <w:p>
      <w:pPr>
        <w:pStyle w:val="Heading1"/>
        <w:keepNext/>
        <w:keepLines/>
      </w:pPr>
      <w:r>
        <w:t xml:space="preserve">6. SNR</w:t>
      </w:r>
    </w:p>
    <w:p>
      <w:pPr>
        <w:keepNext w:val="false"/>
        <w:spacing w:after="140" w:before="0" w:line="276"/>
      </w:pPr>
      <w:r>
        <w:rPr>
          <w:b/>
          <w:bCs/>
          <w:color w:val="1F3A5F"/>
        </w:rPr>
        <w:t xml:space="preserve">Signal-to-Noise Ratio (SNR)</w:t>
      </w:r>
      <w:r>
        <w:t xml:space="preserve"> represents the relationship between the received LoRa signal and the noise level.</w:t>
      </w:r>
    </w:p>
    <w:p>
      <w:pPr>
        <w:keepNext/>
        <w:spacing w:after="140" w:before="0" w:line="276"/>
      </w:pPr>
      <w:r>
        <w:t xml:space="preserve">Example: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SNR = 7.5 dB</w:t>
      </w:r>
    </w:p>
    <w:p>
      <w:pPr>
        <w:keepNext w:val="false"/>
        <w:spacing w:after="140" w:before="0" w:line="276"/>
      </w:pPr>
      <w:r>
        <w:t xml:space="preserve">SNR shall be recorded for each successfully received packet.</w:t>
      </w:r>
    </w:p>
    <w:p>
      <w:pPr>
        <w:pStyle w:val="Heading2"/>
        <w:keepNext/>
        <w:keepLines/>
      </w:pPr>
      <w:r>
        <w:t xml:space="preserve">Measurements</w:t>
      </w:r>
    </w:p>
    <w:p>
      <w:pPr>
        <w:keepNext/>
        <w:spacing w:after="140" w:before="0" w:line="276"/>
      </w:pPr>
      <w:r>
        <w:t xml:space="preserve">The system should calculate: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Instantaneous SNR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Minimum SNR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Maximum SNR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Average SNR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SNR variation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SNR standard deviation</w:t>
      </w:r>
    </w:p>
    <w:p>
      <w:pPr>
        <w:pStyle w:val="Heading2"/>
        <w:keepNext/>
        <w:keepLines/>
      </w:pPr>
      <w:r>
        <w:t xml:space="preserve">Purpose</w:t>
      </w:r>
    </w:p>
    <w:p>
      <w:pPr>
        <w:keepNext/>
        <w:spacing w:after="140" w:before="0" w:line="276"/>
      </w:pPr>
      <w:r>
        <w:t xml:space="preserve">SNR provides information about signal quality relative to noise and can help identify degradation caused by: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Noise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Interference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Distance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Obstructions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Propagation conditions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Mobility</w:t>
      </w:r>
    </w:p>
    <w:p>
      <w:pPr>
        <w:keepNext w:val="false"/>
        <w:spacing w:after="140" w:before="140" w:line="276"/>
      </w:pPr>
      <w:r>
        <w:t xml:space="preserve">RSSI and SNR should therefore be evaluated together.</w:t>
      </w:r>
    </w:p>
    <w:p>
      <w:pPr>
        <w:pStyle w:val="Heading1"/>
        <w:keepNext/>
        <w:keepLines/>
      </w:pPr>
      <w:r>
        <w:t xml:space="preserve">7. Packet Length</w:t>
      </w:r>
    </w:p>
    <w:p>
      <w:pPr>
        <w:keepNext w:val="false"/>
        <w:spacing w:after="140" w:before="0" w:line="276"/>
      </w:pPr>
      <w:r>
        <w:t xml:space="preserve">Packet length represents the number of bytes contained in the received packet.</w:t>
      </w:r>
    </w:p>
    <w:p>
      <w:pPr>
        <w:keepNext/>
        <w:spacing w:after="140" w:before="0" w:line="276"/>
      </w:pPr>
      <w:r>
        <w:t xml:space="preserve">Example: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Packet Length = 32 bytes</w:t>
      </w:r>
    </w:p>
    <w:p>
      <w:pPr>
        <w:keepNext w:val="false"/>
        <w:spacing w:after="140" w:before="0" w:line="276"/>
      </w:pPr>
      <w:r>
        <w:t xml:space="preserve">Packet length shall be recorded for every received packet.</w:t>
      </w:r>
    </w:p>
    <w:p>
      <w:pPr>
        <w:pStyle w:val="Heading2"/>
        <w:keepNext/>
        <w:keepLines/>
      </w:pPr>
      <w:r>
        <w:t xml:space="preserve">Purpose</w:t>
      </w:r>
    </w:p>
    <w:p>
      <w:pPr>
        <w:keepNext/>
        <w:spacing w:after="140" w:before="0" w:line="276"/>
      </w:pPr>
      <w:r>
        <w:t xml:space="preserve">Packet length is useful for: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Verifying packet integrity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Confirming that the expected payload was received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Evaluating airtime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Calculating throughput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Calculating goodput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Comparing different packet configurations</w:t>
      </w:r>
    </w:p>
    <w:p>
      <w:pPr>
        <w:keepNext w:val="false"/>
        <w:spacing w:after="140" w:before="140" w:line="276"/>
      </w:pPr>
      <w:r>
        <w:t xml:space="preserve">Packet length by itself is not a direct measurement of link quality.</w:t>
      </w:r>
    </w:p>
    <w:p>
      <w:pPr>
        <w:pStyle w:val="Heading1"/>
        <w:keepNext/>
        <w:keepLines/>
      </w:pPr>
      <w:r>
        <w:t xml:space="preserve">8. Packet Reception Timestamp</w:t>
      </w:r>
    </w:p>
    <w:p>
      <w:pPr>
        <w:keepNext w:val="false"/>
        <w:spacing w:after="140" w:before="0" w:line="276"/>
      </w:pPr>
      <w:r>
        <w:t xml:space="preserve">The receiver shall record the local time at which each packet is successfully received.</w:t>
      </w:r>
    </w:p>
    <w:p>
      <w:pPr>
        <w:keepNext/>
        <w:spacing w:after="140" w:before="0" w:line="276"/>
      </w:pPr>
      <w:r>
        <w:t xml:space="preserve">Example: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Packet: 001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Reception Time: 20:15:03.120</w:t>
      </w:r>
    </w:p>
    <w:p>
      <w:pPr>
        <w:keepNext w:val="false"/>
        <w:spacing w:after="140" w:before="0" w:line="276"/>
      </w:pPr>
      <w:r>
        <w:t xml:space="preserve">The timestamp provides the basis for calculating several timing-related metrics.</w:t>
      </w:r>
    </w:p>
    <w:p>
      <w:pPr>
        <w:pStyle w:val="Heading1"/>
        <w:keepNext/>
        <w:keepLines/>
      </w:pPr>
      <w:r>
        <w:t xml:space="preserve">9. Inter-Packet Arrival Interval</w:t>
      </w:r>
    </w:p>
    <w:p>
      <w:pPr>
        <w:keepNext w:val="false"/>
        <w:spacing w:after="140" w:before="0" w:line="276"/>
      </w:pPr>
      <w:r>
        <w:t xml:space="preserve">The inter-packet interval represents the time between two consecutive successfully received packets.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Inter-Packet Interval =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Reception Time(n) - Reception Time(n-1)</w:t>
      </w:r>
    </w:p>
    <w:p>
      <w:pPr>
        <w:keepNext/>
        <w:spacing w:after="140" w:before="0" w:line="276"/>
      </w:pPr>
      <w:r>
        <w:t xml:space="preserve">Example: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Packet 001 → 20:15:03.120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Packet 002 → 20:15:04.135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/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Inter-Packet Interval = 1015 ms</w:t>
      </w:r>
    </w:p>
    <w:p>
      <w:pPr>
        <w:keepNext/>
        <w:spacing w:after="140" w:before="0" w:line="276"/>
      </w:pPr>
      <w:r>
        <w:t xml:space="preserve">This measurement can identify: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Irregular packet arrival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Missing packets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Transmission timing variation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Communication interruptions</w:t>
      </w:r>
    </w:p>
    <w:p>
      <w:pPr>
        <w:pStyle w:val="Heading1"/>
        <w:keepNext/>
        <w:keepLines/>
      </w:pPr>
      <w:r>
        <w:t xml:space="preserve">10. Packet Delivery Ratio (PDR)</w:t>
      </w:r>
    </w:p>
    <w:p>
      <w:pPr>
        <w:keepNext w:val="false"/>
        <w:spacing w:after="140" w:before="0" w:line="276"/>
      </w:pPr>
      <w:r>
        <w:t xml:space="preserve">Packet Delivery Ratio is one of the most important link-quality metrics for the project.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PDR =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Number of Successfully Received Packets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---------------------------------------- × 100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Number of Transmitted Packets</w:t>
      </w:r>
    </w:p>
    <w:p>
      <w:pPr>
        <w:keepNext/>
        <w:spacing w:after="140" w:before="0" w:line="276"/>
      </w:pPr>
      <w:r>
        <w:t xml:space="preserve">Example: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Packets transmitted = 100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Packets received    = 96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/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PDR = 96%</w:t>
      </w:r>
    </w:p>
    <w:p>
      <w:pPr>
        <w:keepNext w:val="false"/>
        <w:spacing w:after="140" w:before="0" w:line="276"/>
      </w:pPr>
      <w:r>
        <w:t xml:space="preserve">PDR indicates how reliably a link delivers packets.</w:t>
      </w:r>
    </w:p>
    <w:p>
      <w:pPr>
        <w:keepNext w:val="false"/>
        <w:spacing w:after="140" w:before="0" w:line="276"/>
      </w:pPr>
      <w:r>
        <w:t xml:space="preserve">PDR shall be calculated over a defined measurement window.</w:t>
      </w:r>
    </w:p>
    <w:p>
      <w:pPr>
        <w:keepNext/>
        <w:spacing w:after="140" w:before="0" w:line="276"/>
      </w:pPr>
      <w:r>
        <w:t xml:space="preserve">Possible windows include: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10 packets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50 packets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100 packets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500 packets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1000 packets</w:t>
      </w:r>
    </w:p>
    <w:p>
      <w:pPr>
        <w:keepNext w:val="false"/>
        <w:spacing w:after="140" w:before="140" w:line="276"/>
      </w:pPr>
      <w:r>
        <w:t xml:space="preserve">The selected window should be documented for each experiment.</w:t>
      </w:r>
    </w:p>
    <w:p>
      <w:pPr>
        <w:pStyle w:val="Heading1"/>
        <w:keepNext/>
        <w:keepLines/>
      </w:pPr>
      <w:r>
        <w:t xml:space="preserve">11. Packet Loss Rate</w:t>
      </w:r>
    </w:p>
    <w:p>
      <w:pPr>
        <w:keepNext w:val="false"/>
        <w:spacing w:after="140" w:before="0" w:line="276"/>
      </w:pPr>
      <w:r>
        <w:t xml:space="preserve">Packet Loss Rate represents the percentage of transmitted packets that were not successfully received.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Packet Loss Rate =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Number of Lost Packets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---------------------- × 100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Number of Transmitted Packets</w:t>
      </w:r>
    </w:p>
    <w:p>
      <w:pPr>
        <w:keepNext/>
        <w:spacing w:after="140" w:before="0" w:line="276"/>
      </w:pPr>
      <w:r>
        <w:t xml:space="preserve">Alternatively: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Packet Loss Rate = 100% - PDR</w:t>
      </w:r>
    </w:p>
    <w:p>
      <w:pPr>
        <w:keepNext/>
        <w:spacing w:after="140" w:before="0" w:line="276"/>
      </w:pPr>
      <w:r>
        <w:t xml:space="preserve">Example: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PDR = 96%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/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Packet Loss Rate = 4%</w:t>
      </w:r>
    </w:p>
    <w:p>
      <w:pPr>
        <w:keepNext w:val="false"/>
        <w:spacing w:after="140" w:before="0" w:line="276"/>
      </w:pPr>
      <w:r>
        <w:t xml:space="preserve">PDR and Packet Loss Rate represent complementary measurements. Both do not need to be stored as independent raw measurements if one can be calculated from the other.</w:t>
      </w:r>
    </w:p>
    <w:p>
      <w:pPr>
        <w:pStyle w:val="Heading1"/>
        <w:keepNext/>
        <w:keepLines/>
      </w:pPr>
      <w:r>
        <w:t xml:space="preserve">12. Missing Packet Detection</w:t>
      </w:r>
    </w:p>
    <w:p>
      <w:pPr>
        <w:keepNext w:val="false"/>
        <w:spacing w:after="140" w:before="0" w:line="276"/>
      </w:pPr>
      <w:r>
        <w:t xml:space="preserve">Packet sequence numbers shall be used to identify missing packets.</w:t>
      </w:r>
    </w:p>
    <w:p>
      <w:pPr>
        <w:keepNext/>
        <w:spacing w:after="140" w:before="0" w:line="276"/>
      </w:pPr>
      <w:r>
        <w:t xml:space="preserve">Example: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Received: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001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002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003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005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006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008</w:t>
      </w:r>
    </w:p>
    <w:p>
      <w:pPr>
        <w:keepNext/>
        <w:spacing w:after="140" w:before="0" w:line="276"/>
      </w:pPr>
      <w:r>
        <w:t xml:space="preserve">The system shall identify: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Missing: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004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007</w:t>
      </w:r>
    </w:p>
    <w:p>
      <w:pPr>
        <w:keepNext w:val="false"/>
        <w:spacing w:after="140" w:before="0" w:line="276"/>
      </w:pPr>
      <w:r>
        <w:t xml:space="preserve">Missing packet information is required for calculating packet loss and PDR.</w:t>
      </w:r>
    </w:p>
    <w:p>
      <w:pPr>
        <w:pStyle w:val="Heading1"/>
        <w:keepNext/>
        <w:keepLines/>
      </w:pPr>
      <w:r>
        <w:t xml:space="preserve">13. Duplicate Packet Detection</w:t>
      </w:r>
    </w:p>
    <w:p>
      <w:pPr>
        <w:keepNext w:val="false"/>
        <w:spacing w:after="140" w:before="0" w:line="276"/>
      </w:pPr>
      <w:r>
        <w:t xml:space="preserve">The receiver shall optionally detect duplicate packets.</w:t>
      </w:r>
    </w:p>
    <w:p>
      <w:pPr>
        <w:keepNext/>
        <w:spacing w:after="140" w:before="0" w:line="276"/>
      </w:pPr>
      <w:r>
        <w:t xml:space="preserve">Example: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001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002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003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003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004</w:t>
      </w:r>
    </w:p>
    <w:p>
      <w:pPr>
        <w:keepNext w:val="false"/>
        <w:spacing w:after="140" w:before="0" w:line="276"/>
      </w:pPr>
      <w:r>
        <w:t xml:space="preserve">Packet </w:t>
      </w:r>
      <w:r>
        <w:rPr>
          <w:rFonts w:ascii="Consolas" w:cs="Consolas" w:eastAsia="Consolas" w:hAnsi="Consolas"/>
          <w:color w:val="B3375A"/>
          <w:sz w:val="20"/>
          <w:szCs w:val="20"/>
          <w:shd w:fill="EEF1F5" w:color="auto" w:val="clear"/>
        </w:rPr>
        <w:t xml:space="preserve">003</w:t>
      </w:r>
      <w:r>
        <w:t xml:space="preserve"> has been received twice.</w:t>
      </w:r>
    </w:p>
    <w:p>
      <w:pPr>
        <w:keepNext/>
        <w:spacing w:after="140" w:before="0" w:line="276"/>
      </w:pPr>
      <w:r>
        <w:t xml:space="preserve">Duplicate packets may indicate: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Retransmission behavior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Application-level duplication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Test-system errors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Protocol behavior</w:t>
      </w:r>
    </w:p>
    <w:p>
      <w:pPr>
        <w:keepNext w:val="false"/>
        <w:spacing w:after="140" w:before="140" w:line="276"/>
      </w:pPr>
      <w:r>
        <w:t xml:space="preserve">Duplicate detection is primarily a communication/system-level measurement rather than a LoRa physical-layer measurement.</w:t>
      </w:r>
    </w:p>
    <w:p>
      <w:pPr>
        <w:pStyle w:val="Heading1"/>
        <w:keepNext/>
        <w:keepLines/>
      </w:pPr>
      <w:r>
        <w:t xml:space="preserve">14. Out-of-Order Packet Detection</w:t>
      </w:r>
    </w:p>
    <w:p>
      <w:pPr>
        <w:keepNext w:val="false"/>
        <w:spacing w:after="140" w:before="0" w:line="276"/>
      </w:pPr>
      <w:r>
        <w:t xml:space="preserve">The sequence number can also be used to determine whether packets arrive in the expected order.</w:t>
      </w:r>
    </w:p>
    <w:p>
      <w:pPr>
        <w:keepNext/>
        <w:spacing w:after="140" w:before="0" w:line="276"/>
      </w:pPr>
      <w:r>
        <w:t xml:space="preserve">Example: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001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002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004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003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005</w:t>
      </w:r>
    </w:p>
    <w:p>
      <w:pPr>
        <w:keepNext w:val="false"/>
        <w:spacing w:after="140" w:before="0" w:line="276"/>
      </w:pPr>
      <w:r>
        <w:t xml:space="preserve">Packet </w:t>
      </w:r>
      <w:r>
        <w:rPr>
          <w:rFonts w:ascii="Consolas" w:cs="Consolas" w:eastAsia="Consolas" w:hAnsi="Consolas"/>
          <w:color w:val="B3375A"/>
          <w:sz w:val="20"/>
          <w:szCs w:val="20"/>
          <w:shd w:fill="EEF1F5" w:color="auto" w:val="clear"/>
        </w:rPr>
        <w:t xml:space="preserve">004</w:t>
      </w:r>
      <w:r>
        <w:t xml:space="preserve"> arrived before packet </w:t>
      </w:r>
      <w:r>
        <w:rPr>
          <w:rFonts w:ascii="Consolas" w:cs="Consolas" w:eastAsia="Consolas" w:hAnsi="Consolas"/>
          <w:color w:val="B3375A"/>
          <w:sz w:val="20"/>
          <w:szCs w:val="20"/>
          <w:shd w:fill="EEF1F5" w:color="auto" w:val="clear"/>
        </w:rPr>
        <w:t xml:space="preserve">003</w:t>
      </w:r>
      <w:r>
        <w:t xml:space="preserve">.</w:t>
      </w:r>
    </w:p>
    <w:p>
      <w:pPr>
        <w:keepNext w:val="false"/>
        <w:spacing w:after="140" w:before="0" w:line="276"/>
      </w:pPr>
      <w:r>
        <w:t xml:space="preserve">Out-of-order detection shall be recorded where the communication architecture permits such behavior.</w:t>
      </w:r>
    </w:p>
    <w:p>
      <w:pPr>
        <w:pStyle w:val="Heading1"/>
        <w:keepNext/>
        <w:keepLines/>
      </w:pPr>
      <w:r>
        <w:t xml:space="preserve">15. Packet Integrity and CRC Status</w:t>
      </w:r>
    </w:p>
    <w:p>
      <w:pPr>
        <w:keepNext w:val="false"/>
        <w:spacing w:after="140" w:before="0" w:line="276"/>
      </w:pPr>
      <w:r>
        <w:t xml:space="preserve">LoRa CRC shall be enabled where appropriate.</w:t>
      </w:r>
    </w:p>
    <w:p>
      <w:pPr>
        <w:keepNext w:val="false"/>
        <w:spacing w:after="140" w:before="0" w:line="276"/>
      </w:pPr>
      <w:r>
        <w:t xml:space="preserve">The test system should distinguish between successfully decoded packets and packets affected by CRC errors whenever the SX1278 and software interface provide access to the relevant status information.</w:t>
      </w:r>
    </w:p>
    <w:p>
      <w:pPr>
        <w:keepNext w:val="false"/>
        <w:spacing w:after="140" w:before="0" w:line="276"/>
      </w:pPr>
      <w:r>
        <w:t xml:space="preserve">A CRC failure indicates that the received data did not pass packet integrity verification.</w:t>
      </w:r>
    </w:p>
    <w:p>
      <w:pPr>
        <w:keepNext w:val="false"/>
        <w:spacing w:after="140" w:before="0" w:line="276"/>
      </w:pPr>
      <w:r>
        <w:t xml:space="preserve">CRC information can therefore provide an additional indication of communication quality.</w:t>
      </w:r>
    </w:p>
    <w:p>
      <w:pPr>
        <w:pStyle w:val="Heading2"/>
        <w:keepNext/>
        <w:keepLines/>
      </w:pPr>
      <w:r>
        <w:t xml:space="preserve">Important consideration</w:t>
      </w:r>
    </w:p>
    <w:p>
      <w:pPr>
        <w:keepNext w:val="false"/>
        <w:spacing w:after="140" w:before="0" w:line="276"/>
      </w:pPr>
      <w:r>
        <w:t xml:space="preserve">The application normally receives successfully decoded packets. Packets failing CRC may not be delivered to the application in the same way as valid packets.</w:t>
      </w:r>
    </w:p>
    <w:p>
      <w:pPr>
        <w:keepNext w:val="false"/>
        <w:spacing w:after="140" w:before="0" w:line="276"/>
      </w:pPr>
      <w:r>
        <w:t xml:space="preserve">Therefore, detailed CRC-error statistics may require lower-level access to the SX1278 status/interrupt registers rather than relying only on the high-level packet reception function.</w:t>
      </w:r>
    </w:p>
    <w:p>
      <w:pPr>
        <w:pStyle w:val="Heading1"/>
        <w:keepNext/>
        <w:keepLines/>
      </w:pPr>
      <w:r>
        <w:t xml:space="preserve">16. Packet Latency</w:t>
      </w:r>
    </w:p>
    <w:p>
      <w:pPr>
        <w:keepNext w:val="false"/>
        <w:spacing w:after="140" w:before="0" w:line="276"/>
      </w:pPr>
      <w:r>
        <w:t xml:space="preserve">Packet latency represents the time required for a packet to travel from transmitter to receiver.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Latency =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Reception Timestamp - Transmission Timestamp</w:t>
      </w:r>
    </w:p>
    <w:p>
      <w:pPr>
        <w:keepNext/>
        <w:spacing w:after="140" w:before="0" w:line="276"/>
      </w:pPr>
      <w:r>
        <w:t xml:space="preserve">Example: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Transmission Time = 20:15:03.100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Reception Time    = 20:15:03.142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/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Latency = 42 ms</w:t>
      </w:r>
    </w:p>
    <w:p>
      <w:pPr>
        <w:keepNext w:val="false"/>
        <w:spacing w:after="140" w:before="0" w:line="276"/>
      </w:pPr>
      <w:r>
        <w:t xml:space="preserve">Latency measurements require timestamps that are sufficiently synchronized between the transmitter and receiver.</w:t>
      </w:r>
    </w:p>
    <w:p>
      <w:pPr>
        <w:keepNext w:val="false"/>
        <w:spacing w:after="140" w:before="0" w:line="276"/>
      </w:pPr>
      <w:r>
        <w:t xml:space="preserve">For early experiments, controlled timing and relative measurements may be preferred over precise one-way latency measurement.</w:t>
      </w:r>
    </w:p>
    <w:p>
      <w:pPr>
        <w:keepNext/>
        <w:spacing w:after="140" w:before="0" w:line="276"/>
      </w:pPr>
      <w:r>
        <w:t xml:space="preserve">Latency is useful for evaluating: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Communication responsiveness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Application performance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Multi-hop forwarding delay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Suitability for time-sensitive messages</w:t>
      </w:r>
    </w:p>
    <w:p>
      <w:pPr>
        <w:pStyle w:val="Heading1"/>
        <w:keepNext/>
        <w:keepLines/>
      </w:pPr>
      <w:r>
        <w:t xml:space="preserve">17. Packet Jitter</w:t>
      </w:r>
    </w:p>
    <w:p>
      <w:pPr>
        <w:keepNext w:val="false"/>
        <w:spacing w:after="140" w:before="0" w:line="276"/>
      </w:pPr>
      <w:r>
        <w:t xml:space="preserve">Jitter represents the variation in packet delay or packet arrival timing.</w:t>
      </w:r>
    </w:p>
    <w:p>
      <w:pPr>
        <w:keepNext w:val="false"/>
        <w:spacing w:after="140" w:before="0" w:line="276"/>
      </w:pPr>
      <w:r>
        <w:t xml:space="preserve">For a sequence of packets, the system shall calculate the variation between successive packet intervals or packet delays.</w:t>
      </w:r>
    </w:p>
    <w:p>
      <w:pPr>
        <w:keepNext/>
        <w:spacing w:after="140" w:before="0" w:line="276"/>
      </w:pPr>
      <w:r>
        <w:t xml:space="preserve">Example: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Expected interval = 1000 ms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/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Observed: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1010 ms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985 ms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1032 ms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998 ms</w:t>
      </w:r>
    </w:p>
    <w:p>
      <w:pPr>
        <w:keepNext w:val="false"/>
        <w:spacing w:after="140" w:before="0" w:line="276"/>
      </w:pPr>
      <w:r>
        <w:t xml:space="preserve">Large variations indicate greater timing instability.</w:t>
      </w:r>
    </w:p>
    <w:p>
      <w:pPr>
        <w:keepNext/>
        <w:spacing w:after="140" w:before="0" w:line="276"/>
      </w:pPr>
      <w:r>
        <w:t xml:space="preserve">Jitter can be useful when evaluating: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Beacon delivery consistency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Communication stability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Multi-hop delay variation</w:t>
      </w:r>
    </w:p>
    <w:p>
      <w:pPr>
        <w:pStyle w:val="Heading1"/>
        <w:keepNext/>
        <w:keepLines/>
      </w:pPr>
      <w:r>
        <w:t xml:space="preserve">18. RSSI Variation</w:t>
      </w:r>
    </w:p>
    <w:p>
      <w:pPr>
        <w:keepNext w:val="false"/>
        <w:spacing w:after="140" w:before="0" w:line="276"/>
      </w:pPr>
      <w:r>
        <w:t xml:space="preserve">RSSI shall not only be considered as an individual value.</w:t>
      </w:r>
    </w:p>
    <w:p>
      <w:pPr>
        <w:keepNext w:val="false"/>
        <w:spacing w:after="140" w:before="0" w:line="276"/>
      </w:pPr>
      <w:r>
        <w:t xml:space="preserve">A measurement window should also calculate RSSI variation.</w:t>
      </w:r>
    </w:p>
    <w:p>
      <w:pPr>
        <w:keepNext/>
        <w:spacing w:after="140" w:before="0" w:line="276"/>
      </w:pPr>
      <w:r>
        <w:t xml:space="preserve">Example: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Average RSSI = -88.3 dBm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Minimum RSSI = -96 dBm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Maximum RSSI = -81 dBm</w:t>
      </w:r>
    </w:p>
    <w:p>
      <w:pPr>
        <w:keepNext/>
        <w:spacing w:after="140" w:before="0" w:line="276"/>
      </w:pPr>
      <w:r>
        <w:t xml:space="preserve">RSSI variation can be calculated using statistical methods such as: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Range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Variance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Standard deviation</w:t>
      </w:r>
    </w:p>
    <w:p>
      <w:pPr>
        <w:keepNext/>
        <w:spacing w:after="140" w:before="140" w:line="276"/>
      </w:pPr>
      <w:r>
        <w:t xml:space="preserve">High RSSI variation may indicate: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Fading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Mobility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Obstructions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Changing propagation conditions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Unstable link conditions</w:t>
      </w:r>
    </w:p>
    <w:p>
      <w:pPr>
        <w:pStyle w:val="Heading1"/>
        <w:keepNext/>
        <w:keepLines/>
      </w:pPr>
      <w:r>
        <w:t xml:space="preserve">19. SNR Variation</w:t>
      </w:r>
    </w:p>
    <w:p>
      <w:pPr>
        <w:keepNext w:val="false"/>
        <w:spacing w:after="140" w:before="0" w:line="276"/>
      </w:pPr>
      <w:r>
        <w:t xml:space="preserve">The same approach shall be applied to SNR.</w:t>
      </w:r>
    </w:p>
    <w:p>
      <w:pPr>
        <w:keepNext/>
        <w:spacing w:after="140" w:before="0" w:line="276"/>
      </w:pPr>
      <w:r>
        <w:t xml:space="preserve">Example: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Average SNR = 7.8 dB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Minimum SNR = 3.2 dB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Maximum SNR = 10.2 dB</w:t>
      </w:r>
    </w:p>
    <w:p>
      <w:pPr>
        <w:keepNext w:val="false"/>
        <w:spacing w:after="140" w:before="0" w:line="276"/>
      </w:pPr>
      <w:r>
        <w:t xml:space="preserve">SNR variation can be used as an indicator of changing channel conditions.</w:t>
      </w:r>
    </w:p>
    <w:p>
      <w:pPr>
        <w:pStyle w:val="Heading1"/>
        <w:keepNext/>
        <w:keepLines/>
      </w:pPr>
      <w:r>
        <w:t xml:space="preserve">20. RSSI and SNR Trends</w:t>
      </w:r>
    </w:p>
    <w:p>
      <w:pPr>
        <w:keepNext w:val="false"/>
        <w:spacing w:after="140" w:before="0" w:line="276"/>
      </w:pPr>
      <w:r>
        <w:t xml:space="preserve">The system should optionally analyze the trend of RSSI and SNR over time.</w:t>
      </w:r>
    </w:p>
    <w:p>
      <w:pPr>
        <w:keepNext/>
        <w:spacing w:after="140" w:before="0" w:line="276"/>
      </w:pPr>
      <w:r>
        <w:t xml:space="preserve">Example: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Packet     RSSI       SNR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-----------------------------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001        -78 dBm    10.2 dB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002        -80 dBm     9.8 dB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003        -82 dBm     9.1 dB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004        -87 dBm     7.4 dB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005        -91 dBm     5.8 dB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006        -95 dBm     3.2 dB</w:t>
      </w:r>
    </w:p>
    <w:p>
      <w:pPr>
        <w:keepNext w:val="false"/>
        <w:spacing w:after="140" w:before="0" w:line="276"/>
      </w:pPr>
      <w:r>
        <w:t xml:space="preserve">A consistent decrease in RSSI and SNR can indicate that the nodes are moving away from one another or that propagation conditions are degrading.</w:t>
      </w:r>
    </w:p>
    <w:p>
      <w:pPr>
        <w:keepNext/>
        <w:spacing w:after="140" w:before="0" w:line="276"/>
      </w:pPr>
      <w:r>
        <w:t xml:space="preserve">The system may calculate: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RSSI trend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SNR trend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Rate of RSSI change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Rate of SNR change</w:t>
      </w:r>
    </w:p>
    <w:p>
      <w:pPr>
        <w:keepNext w:val="false"/>
        <w:spacing w:after="140" w:before="140" w:line="276"/>
      </w:pPr>
      <w:r>
        <w:t xml:space="preserve">These values may later support predictive link-quality assessment.</w:t>
      </w:r>
    </w:p>
    <w:p>
      <w:pPr>
        <w:pStyle w:val="Heading1"/>
        <w:keepNext/>
        <w:keepLines/>
      </w:pPr>
      <w:r>
        <w:t xml:space="preserve">21. Link Stability</w:t>
      </w:r>
    </w:p>
    <w:p>
      <w:pPr>
        <w:keepNext w:val="false"/>
        <w:spacing w:after="140" w:before="0" w:line="276"/>
      </w:pPr>
      <w:r>
        <w:t xml:space="preserve">Link stability represents how consistently a communication link remains usable over a measurement period.</w:t>
      </w:r>
    </w:p>
    <w:p>
      <w:pPr>
        <w:keepNext/>
        <w:spacing w:after="140" w:before="0" w:line="276"/>
      </w:pPr>
      <w:r>
        <w:t xml:space="preserve">A stable link may demonstrate: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High PDR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Low packet loss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Relatively stable RSSI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Relatively stable SNR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Low timing variation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Few communication interruptions</w:t>
      </w:r>
    </w:p>
    <w:p>
      <w:pPr>
        <w:keepNext/>
        <w:spacing w:after="140" w:before="140" w:line="276"/>
      </w:pPr>
      <w:r>
        <w:t xml:space="preserve">An unstable link may demonstrate: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Rapid RSSI changes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Rapid SNR changes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Increasing packet loss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Low PDR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Large timing variations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Repeated communication interruptions</w:t>
      </w:r>
    </w:p>
    <w:p>
      <w:pPr>
        <w:keepNext w:val="false"/>
        <w:spacing w:after="140" w:before="140" w:line="276"/>
      </w:pPr>
      <w:r>
        <w:t xml:space="preserve">Link stability shall be evaluated over a defined observation window rather than from a single packet.</w:t>
      </w:r>
    </w:p>
    <w:p>
      <w:pPr>
        <w:pStyle w:val="Heading1"/>
        <w:keepNext/>
        <w:keepLines/>
      </w:pPr>
      <w:r>
        <w:t xml:space="preserve">22. Link Availability</w:t>
      </w:r>
    </w:p>
    <w:p>
      <w:pPr>
        <w:keepNext w:val="false"/>
        <w:spacing w:after="140" w:before="0" w:line="276"/>
      </w:pPr>
      <w:r>
        <w:t xml:space="preserve">Link availability represents the percentage of a measurement period during which communication with the neighboring node remains usable.</w:t>
      </w:r>
    </w:p>
    <w:p>
      <w:pPr>
        <w:keepNext/>
        <w:spacing w:after="140" w:before="0" w:line="276"/>
      </w:pPr>
      <w:r>
        <w:t xml:space="preserve">Example: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Test duration       = 10 minutes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Link available      = 8 minutes 42 seconds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Link unavailable    = 1 minute 18 seconds</w:t>
      </w:r>
    </w:p>
    <w:p>
      <w:pPr>
        <w:keepNext/>
        <w:spacing w:after="140" w:before="0" w:line="276"/>
      </w:pPr>
      <w:r>
        <w:t xml:space="preserve">Therefore: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Link Availability = 87%</w:t>
      </w:r>
    </w:p>
    <w:p>
      <w:pPr>
        <w:keepNext w:val="false"/>
        <w:spacing w:after="140" w:before="0" w:line="276"/>
      </w:pPr>
      <w:r>
        <w:t xml:space="preserve">The exact definition of "available" shall be established by the test implementation. A possible criterion is that the link is considered available when packets are received successfully within a predefined timeout period.</w:t>
      </w:r>
    </w:p>
    <w:p>
      <w:pPr>
        <w:keepNext w:val="false"/>
        <w:spacing w:after="140" w:before="0" w:line="276"/>
      </w:pPr>
      <w:r>
        <w:t xml:space="preserve">Link availability is particularly relevant to mobile multi-hop communication because a relay may become unavailable as vehicles move.</w:t>
      </w:r>
    </w:p>
    <w:p>
      <w:pPr>
        <w:pStyle w:val="Heading1"/>
        <w:keepNext/>
        <w:keepLines/>
      </w:pPr>
      <w:r>
        <w:t xml:space="preserve">23. Communication Interruption Duration</w:t>
      </w:r>
    </w:p>
    <w:p>
      <w:pPr>
        <w:keepNext w:val="false"/>
        <w:spacing w:after="140" w:before="0" w:line="276"/>
      </w:pPr>
      <w:r>
        <w:t xml:space="preserve">When the receiver stops receiving packets for longer than the predefined reception timeout, a communication interruption can be recorded.</w:t>
      </w:r>
    </w:p>
    <w:p>
      <w:pPr>
        <w:keepNext/>
        <w:spacing w:after="140" w:before="0" w:line="276"/>
      </w:pPr>
      <w:r>
        <w:t xml:space="preserve">The system may record: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Interruption Start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Interruption End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Interruption Duration</w:t>
      </w:r>
    </w:p>
    <w:p>
      <w:pPr>
        <w:keepNext/>
        <w:spacing w:after="140" w:before="0" w:line="276"/>
      </w:pPr>
      <w:r>
        <w:t xml:space="preserve">Example: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Link interruption: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Start    : 20:20:10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End      : 20:20:13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/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Duration : 3 seconds</w:t>
      </w:r>
    </w:p>
    <w:p>
      <w:pPr>
        <w:keepNext w:val="false"/>
        <w:spacing w:after="140" w:before="0" w:line="276"/>
      </w:pPr>
      <w:r>
        <w:t xml:space="preserve">This provides additional information about link stability.</w:t>
      </w:r>
    </w:p>
    <w:p>
      <w:pPr>
        <w:pStyle w:val="Heading1"/>
        <w:keepNext/>
        <w:keepLines/>
      </w:pPr>
      <w:r>
        <w:t xml:space="preserve">24. LoRa Physical-Layer Configuration</w:t>
      </w:r>
    </w:p>
    <w:p>
      <w:pPr>
        <w:keepNext/>
        <w:spacing w:after="140" w:before="0" w:line="276"/>
      </w:pPr>
      <w:r>
        <w:t xml:space="preserve">The following parameters shall be recorded for every controlled experiment:</w:t>
      </w:r>
    </w:p>
    <w:p>
      <w:pPr>
        <w:pStyle w:val="Heading2"/>
        <w:keepNext/>
        <w:keepLines/>
      </w:pPr>
      <w:r>
        <w:t xml:space="preserve">Frequency</w:t>
      </w:r>
    </w:p>
    <w:p>
      <w:pPr>
        <w:keepNext/>
        <w:spacing w:after="140" w:before="0" w:line="276"/>
      </w:pPr>
      <w:r>
        <w:t xml:space="preserve">Example: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433 MHz</w:t>
      </w:r>
    </w:p>
    <w:p>
      <w:pPr>
        <w:pStyle w:val="Heading2"/>
        <w:keepNext/>
        <w:keepLines/>
      </w:pPr>
      <w:r>
        <w:t xml:space="preserve">Spreading Factor</w:t>
      </w:r>
    </w:p>
    <w:p>
      <w:pPr>
        <w:keepNext/>
        <w:spacing w:after="140" w:before="0" w:line="276"/>
      </w:pPr>
      <w:r>
        <w:t xml:space="preserve">Example: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SF7</w:t>
      </w:r>
    </w:p>
    <w:p>
      <w:pPr>
        <w:keepNext/>
        <w:spacing w:after="140" w:before="0" w:line="276"/>
      </w:pPr>
      <w:r>
        <w:t xml:space="preserve">Possible values include: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SF6 – SF12</w:t>
      </w:r>
    </w:p>
    <w:p>
      <w:pPr>
        <w:pStyle w:val="Heading2"/>
        <w:keepNext/>
        <w:keepLines/>
      </w:pPr>
      <w:r>
        <w:t xml:space="preserve">Bandwidth</w:t>
      </w:r>
    </w:p>
    <w:p>
      <w:pPr>
        <w:keepNext/>
        <w:spacing w:after="140" w:before="0" w:line="276"/>
      </w:pPr>
      <w:r>
        <w:t xml:space="preserve">Example: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125 kHz</w:t>
      </w:r>
    </w:p>
    <w:p>
      <w:pPr>
        <w:pStyle w:val="Heading2"/>
        <w:keepNext/>
        <w:keepLines/>
      </w:pPr>
      <w:r>
        <w:t xml:space="preserve">Coding Rate</w:t>
      </w:r>
    </w:p>
    <w:p>
      <w:pPr>
        <w:keepNext/>
        <w:spacing w:after="140" w:before="0" w:line="276"/>
      </w:pPr>
      <w:r>
        <w:t xml:space="preserve">Example: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4/5</w:t>
      </w:r>
    </w:p>
    <w:p>
      <w:pPr>
        <w:pStyle w:val="Heading2"/>
        <w:keepNext/>
        <w:keepLines/>
      </w:pPr>
      <w:r>
        <w:t xml:space="preserve">Preamble Length</w:t>
      </w:r>
    </w:p>
    <w:p>
      <w:pPr>
        <w:keepNext w:val="false"/>
        <w:spacing w:after="140" w:before="0" w:line="276"/>
      </w:pPr>
      <w:r>
        <w:t xml:space="preserve">The configured LoRa preamble length shall be recorded.</w:t>
      </w:r>
    </w:p>
    <w:p>
      <w:pPr>
        <w:pStyle w:val="Heading2"/>
        <w:keepNext/>
        <w:keepLines/>
      </w:pPr>
      <w:r>
        <w:t xml:space="preserve">Header Mode</w:t>
      </w:r>
    </w:p>
    <w:p>
      <w:pPr>
        <w:keepNext w:val="false"/>
        <w:spacing w:after="140" w:before="0" w:line="276"/>
      </w:pPr>
      <w:r>
        <w:t xml:space="preserve">The experiment shall record whether explicit or implicit header mode is being used.</w:t>
      </w:r>
    </w:p>
    <w:p>
      <w:pPr>
        <w:pStyle w:val="Heading2"/>
        <w:keepNext/>
        <w:keepLines/>
      </w:pPr>
      <w:r>
        <w:t xml:space="preserve">CRC Configuration</w:t>
      </w:r>
    </w:p>
    <w:p>
      <w:pPr>
        <w:keepNext w:val="false"/>
        <w:spacing w:after="140" w:before="0" w:line="276"/>
      </w:pPr>
      <w:r>
        <w:t xml:space="preserve">The experiment shall record whether LoRa CRC is enabled.</w:t>
      </w:r>
    </w:p>
    <w:p>
      <w:pPr>
        <w:keepNext w:val="false"/>
        <w:spacing w:after="140" w:before="0" w:line="276"/>
      </w:pPr>
      <w:r>
        <w:t xml:space="preserve">These parameters are not packet-quality measurements themselves, but they are essential experimental configuration parameters because they directly affect LoRa propagation, data rate, sensitivity, airtime, and reliability.</w:t>
      </w:r>
    </w:p>
    <w:p>
      <w:pPr>
        <w:pStyle w:val="Heading1"/>
        <w:keepNext/>
        <w:keepLines/>
      </w:pPr>
      <w:r>
        <w:t xml:space="preserve">25. Time-on-Air</w:t>
      </w:r>
    </w:p>
    <w:p>
      <w:pPr>
        <w:keepNext w:val="false"/>
        <w:spacing w:after="140" w:before="0" w:line="276"/>
      </w:pPr>
      <w:r>
        <w:t xml:space="preserve">Time-on-Air represents the amount of time required to transmit a LoRa packet.</w:t>
      </w:r>
    </w:p>
    <w:p>
      <w:pPr>
        <w:keepNext/>
        <w:spacing w:after="140" w:before="0" w:line="276"/>
      </w:pPr>
      <w:r>
        <w:t xml:space="preserve">It depends on parameters including: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Payload length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Spreading Factor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Bandwidth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Coding Rate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Preamble length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Header configuration</w:t>
      </w:r>
    </w:p>
    <w:p>
      <w:pPr>
        <w:keepNext w:val="false"/>
        <w:spacing w:after="140" w:before="140" w:line="276"/>
      </w:pPr>
      <w:r>
        <w:t xml:space="preserve">For example, the same payload can have significantly different airtimes under different spreading factors.</w:t>
      </w:r>
    </w:p>
    <w:p>
      <w:pPr>
        <w:keepNext/>
        <w:spacing w:after="140" w:before="0" w:line="276"/>
      </w:pPr>
      <w:r>
        <w:t xml:space="preserve">Time-on-Air is useful for evaluating: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Channel occupancy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Collision probability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Transmission efficiency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Energy consumption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Beacon transmission frequency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Network scalability</w:t>
      </w:r>
    </w:p>
    <w:p>
      <w:pPr>
        <w:keepNext w:val="false"/>
        <w:spacing w:after="140" w:before="140" w:line="276"/>
      </w:pPr>
      <w:r>
        <w:t xml:space="preserve">Time-on-Air may be calculated from the LoRa configuration and packet parameters.</w:t>
      </w:r>
    </w:p>
    <w:p>
      <w:pPr>
        <w:pStyle w:val="Heading1"/>
        <w:keepNext/>
        <w:keepLines/>
      </w:pPr>
      <w:r>
        <w:t xml:space="preserve">26. Effective Data Throughput</w:t>
      </w:r>
    </w:p>
    <w:p>
      <w:pPr>
        <w:keepNext w:val="false"/>
        <w:spacing w:after="140" w:before="0" w:line="276"/>
      </w:pPr>
      <w:r>
        <w:t xml:space="preserve">Effective throughput represents the amount of successfully received payload data per unit of time.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Throughput =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Successfully Received Payload Bits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-----------------------------------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Measurement Duration</w:t>
      </w:r>
    </w:p>
    <w:p>
      <w:pPr>
        <w:keepNext/>
        <w:spacing w:after="140" w:before="0" w:line="276"/>
      </w:pPr>
      <w:r>
        <w:t xml:space="preserve">Example: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Successfully received data = 80,000 bits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Measurement duration        = 20 seconds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/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Throughput = 4 kbps</w:t>
      </w:r>
    </w:p>
    <w:p>
      <w:pPr>
        <w:keepNext w:val="false"/>
        <w:spacing w:after="140" w:before="0" w:line="276"/>
      </w:pPr>
      <w:r>
        <w:t xml:space="preserve">This represents actual received application throughput rather than only the theoretical LoRa data rate.</w:t>
      </w:r>
    </w:p>
    <w:p>
      <w:pPr>
        <w:pStyle w:val="Heading1"/>
        <w:keepNext/>
        <w:keepLines/>
      </w:pPr>
      <w:r>
        <w:t xml:space="preserve">27. Goodput</w:t>
      </w:r>
    </w:p>
    <w:p>
      <w:pPr>
        <w:keepNext w:val="false"/>
        <w:spacing w:after="140" w:before="0" w:line="276"/>
      </w:pPr>
      <w:r>
        <w:t xml:space="preserve">Goodput represents the rate of successfully delivered useful application data.</w:t>
      </w:r>
    </w:p>
    <w:p>
      <w:pPr>
        <w:keepNext/>
        <w:spacing w:after="140" w:before="0" w:line="276"/>
      </w:pPr>
      <w:r>
        <w:t xml:space="preserve">Goodput differs from theoretical data rate because it can be reduced by: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Packet loss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Retransmissions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Headers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Protocol overhead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Communication interruptions</w:t>
      </w:r>
    </w:p>
    <w:p>
      <w:pPr>
        <w:keepNext w:val="false"/>
        <w:spacing w:after="140" w:before="140" w:line="276"/>
      </w:pPr>
      <w:r>
        <w:t xml:space="preserve">The system shall calculate goodput where the test configuration allows useful payload data to be clearly separated from protocol overhead.</w:t>
      </w:r>
    </w:p>
    <w:p>
      <w:pPr>
        <w:pStyle w:val="Heading1"/>
        <w:keepNext/>
        <w:keepLines/>
      </w:pPr>
      <w:r>
        <w:t xml:space="preserve">28. Distance Between Nodes</w:t>
      </w:r>
    </w:p>
    <w:p>
      <w:pPr>
        <w:keepNext w:val="false"/>
        <w:spacing w:after="140" w:before="0" w:line="276"/>
      </w:pPr>
      <w:r>
        <w:t xml:space="preserve">Distance between transmitter and receiver shall be recorded during propagation experiments.</w:t>
      </w:r>
    </w:p>
    <w:p>
      <w:pPr>
        <w:keepNext/>
        <w:spacing w:after="140" w:before="0" w:line="276"/>
      </w:pPr>
      <w:r>
        <w:t xml:space="preserve">Distance can be determined using: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GPS coordinates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Known physical test distances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Other positioning systems</w:t>
      </w:r>
    </w:p>
    <w:p>
      <w:pPr>
        <w:keepNext/>
        <w:spacing w:after="140" w:before="140" w:line="276"/>
      </w:pPr>
      <w:r>
        <w:t xml:space="preserve">Example: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Node A: 6.9271, 79.8612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Node B: 6.9280, 79.8620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/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Distance ≈ calculated geographic separation</w:t>
      </w:r>
    </w:p>
    <w:p>
      <w:pPr>
        <w:keepNext/>
        <w:spacing w:after="140" w:before="0" w:line="276"/>
      </w:pPr>
      <w:r>
        <w:t xml:space="preserve">Distance is particularly important when evaluating: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Distance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↓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RSSI / SNR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↓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PDR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↓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Link Quality</w:t>
      </w:r>
    </w:p>
    <w:p>
      <w:pPr>
        <w:keepNext w:val="false"/>
        <w:spacing w:after="140" w:before="0" w:line="276"/>
      </w:pPr>
      <w:r>
        <w:t xml:space="preserve">Distance is not itself a radio link-quality measurement, but it is an essential propagation-related experimental parameter.</w:t>
      </w:r>
    </w:p>
    <w:p>
      <w:pPr>
        <w:pStyle w:val="Heading1"/>
        <w:keepNext/>
        <w:keepLines/>
      </w:pPr>
      <w:r>
        <w:t xml:space="preserve">29. Node Position</w:t>
      </w:r>
    </w:p>
    <w:p>
      <w:pPr>
        <w:keepNext w:val="false"/>
        <w:spacing w:after="140" w:before="0" w:line="276"/>
      </w:pPr>
      <w:r>
        <w:t xml:space="preserve">For mobile V2V testing, the position of each node should optionally be recorded.</w:t>
      </w:r>
    </w:p>
    <w:p>
      <w:pPr>
        <w:keepNext/>
        <w:spacing w:after="140" w:before="0" w:line="276"/>
      </w:pPr>
      <w:r>
        <w:t xml:space="preserve">Possible fields include: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Node ID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Latitude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Longitude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Altitude (optional)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Timestamp</w:t>
      </w:r>
    </w:p>
    <w:p>
      <w:pPr>
        <w:keepNext w:val="false"/>
        <w:spacing w:after="140" w:before="0" w:line="276"/>
      </w:pPr>
      <w:r>
        <w:t xml:space="preserve">This enables link-quality measurements to be associated with geographic locations.</w:t>
      </w:r>
    </w:p>
    <w:p>
      <w:pPr>
        <w:pStyle w:val="Heading1"/>
        <w:keepNext/>
        <w:keepLines/>
      </w:pPr>
      <w:r>
        <w:t xml:space="preserve">30. Relative Movement</w:t>
      </w:r>
    </w:p>
    <w:p>
      <w:pPr>
        <w:keepNext w:val="false"/>
        <w:spacing w:after="140" w:before="0" w:line="276"/>
      </w:pPr>
      <w:r>
        <w:t xml:space="preserve">Because AutoLink RadioSense is intended for vehicular communication, node movement shall be considered.</w:t>
      </w:r>
    </w:p>
    <w:p>
      <w:pPr>
        <w:keepNext/>
        <w:spacing w:after="140" w:before="0" w:line="276"/>
      </w:pPr>
      <w:r>
        <w:t xml:space="preserve">The test system may record: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Node speed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Node heading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Relative movement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Distance change over time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Relative direction</w:t>
      </w:r>
    </w:p>
    <w:p>
      <w:pPr>
        <w:keepNext/>
        <w:spacing w:after="140" w:before="140" w:line="276"/>
      </w:pPr>
      <w:r>
        <w:t xml:space="preserve">Example: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Node A speed = 40 km/h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Node B speed = 35 km/h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/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Distance at t1 = 500 m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Distance at t2 = 450 m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Distance at t3 = 390 m</w:t>
      </w:r>
    </w:p>
    <w:p>
      <w:pPr>
        <w:keepNext w:val="false"/>
        <w:spacing w:after="140" w:before="0" w:line="276"/>
      </w:pPr>
      <w:r>
        <w:t xml:space="preserve">This indicates that the nodes are approaching each other.</w:t>
      </w:r>
    </w:p>
    <w:p>
      <w:pPr>
        <w:keepNext/>
        <w:spacing w:after="140" w:before="0" w:line="276"/>
      </w:pPr>
      <w:r>
        <w:t xml:space="preserve">Conversely: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500 m → 600 m → 720 m</w:t>
      </w:r>
    </w:p>
    <w:p>
      <w:pPr>
        <w:keepNext w:val="false"/>
        <w:spacing w:after="140" w:before="0" w:line="276"/>
      </w:pPr>
      <w:r>
        <w:t xml:space="preserve">indicates that they are moving apart.</w:t>
      </w:r>
    </w:p>
    <w:p>
      <w:pPr>
        <w:keepNext w:val="false"/>
        <w:spacing w:after="140" w:before="0" w:line="276"/>
      </w:pPr>
      <w:r>
        <w:t xml:space="preserve">This information is important because link quality in a V2V network is dynamic.</w:t>
      </w:r>
    </w:p>
    <w:p>
      <w:pPr>
        <w:pStyle w:val="Heading1"/>
        <w:keepNext/>
        <w:keepLines/>
      </w:pPr>
      <w:r>
        <w:t xml:space="preserve">31. Relative Distance Change</w:t>
      </w:r>
    </w:p>
    <w:p>
      <w:pPr>
        <w:keepNext w:val="false"/>
        <w:spacing w:after="140" w:before="0" w:line="276"/>
      </w:pPr>
      <w:r>
        <w:t xml:space="preserve">The rate at which the distance between nodes changes may be calculated.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Distance Change =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Distance(t2) - Distance(t1)</w:t>
      </w:r>
    </w:p>
    <w:p>
      <w:pPr>
        <w:keepNext w:val="false"/>
        <w:spacing w:after="140" w:before="0" w:line="276"/>
      </w:pPr>
      <w:r>
        <w:t xml:space="preserve">A positive value may indicate increasing separation, while a negative value may indicate decreasing separation.</w:t>
      </w:r>
    </w:p>
    <w:p>
      <w:pPr>
        <w:keepNext/>
        <w:spacing w:after="140" w:before="0" w:line="276"/>
      </w:pPr>
      <w:r>
        <w:t xml:space="preserve">The rate of change can be calculated as: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Distance Change Rate =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Distance Change / Time Interval</w:t>
      </w:r>
    </w:p>
    <w:p>
      <w:pPr>
        <w:keepNext w:val="false"/>
        <w:spacing w:after="140" w:before="0" w:line="276"/>
      </w:pPr>
      <w:r>
        <w:t xml:space="preserve">This may later be used as an additional indicator of expected link stability.</w:t>
      </w:r>
    </w:p>
    <w:p>
      <w:pPr>
        <w:pStyle w:val="Heading1"/>
        <w:keepNext/>
        <w:keepLines/>
      </w:pPr>
      <w:r>
        <w:t xml:space="preserve">32. Link Quality Dataset</w:t>
      </w:r>
    </w:p>
    <w:p>
      <w:pPr>
        <w:keepNext/>
        <w:spacing w:after="140" w:before="0" w:line="276"/>
      </w:pPr>
      <w:r>
        <w:t xml:space="preserve">The system test framework should ultimately be capable of generating records similar to: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Timestamp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Node ID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Packet ID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Packet Length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RSSI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SNR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Reception Status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CRC Status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Transmission Timestamp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Reception Timestamp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Packet Latency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Inter-Packet Interval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PDR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Packet Loss Rate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Jitter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Average RSSI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RSSI Variation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Average SNR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SNR Variation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Link Availability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Distance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Latitude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Longitude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Speed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Heading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Relative Movement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LoRa Frequency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Spreading Factor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Bandwidth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Coding Rate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Preamble Length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Time-on-Air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Throughput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Goodput</w:t>
      </w:r>
    </w:p>
    <w:p>
      <w:pPr>
        <w:keepNext w:val="false"/>
        <w:spacing w:after="140" w:before="0" w:line="276"/>
      </w:pPr>
      <w:r>
        <w:t xml:space="preserve">Not every field must be included in every individual test. Each system test shall collect the measurements relevant to its purpose.</w:t>
      </w:r>
    </w:p>
    <w:p>
      <w:pPr>
        <w:pStyle w:val="Heading1"/>
        <w:keepNext/>
        <w:keepLines/>
      </w:pPr>
      <w:r>
        <w:t xml:space="preserve">33. Measurement Priority</w:t>
      </w:r>
    </w:p>
    <w:p>
      <w:pPr>
        <w:keepNext w:val="false"/>
        <w:spacing w:after="140" w:before="0" w:line="276"/>
      </w:pPr>
      <w:r>
        <w:t xml:space="preserve">The parameters shall be prioritized according to their relevance to the AutoLink RadioSense project.</w:t>
      </w:r>
    </w:p>
    <w:p>
      <w:pPr>
        <w:pStyle w:val="Heading2"/>
        <w:keepNext/>
        <w:keepLines/>
      </w:pPr>
      <w:r>
        <w:t xml:space="preserve">High Priority</w:t>
      </w:r>
    </w:p>
    <w:p>
      <w:pPr>
        <w:keepNext/>
        <w:spacing w:after="140" w:before="0" w:line="276"/>
      </w:pPr>
      <w:r>
        <w:t xml:space="preserve">These parameters are essential for the initial Link Quality Assessment experiments: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1.</w:t>
      </w:r>
      <w:r>
        <w:t xml:space="preserve">	</w:t>
      </w:r>
      <w:r>
        <w:t xml:space="preserve">RSSI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2.</w:t>
      </w:r>
      <w:r>
        <w:t xml:space="preserve">	</w:t>
      </w:r>
      <w:r>
        <w:t xml:space="preserve">SNR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3.</w:t>
      </w:r>
      <w:r>
        <w:t xml:space="preserve">	</w:t>
      </w:r>
      <w:r>
        <w:t xml:space="preserve">Packet Length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4.</w:t>
      </w:r>
      <w:r>
        <w:t xml:space="preserve">	</w:t>
      </w:r>
      <w:r>
        <w:t xml:space="preserve">Packet Sequence Number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5.</w:t>
      </w:r>
      <w:r>
        <w:t xml:space="preserve">	</w:t>
      </w:r>
      <w:r>
        <w:t xml:space="preserve">Packet Reception Status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6.</w:t>
      </w:r>
      <w:r>
        <w:t xml:space="preserve">	</w:t>
      </w:r>
      <w:r>
        <w:t xml:space="preserve">PDR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7.</w:t>
      </w:r>
      <w:r>
        <w:t xml:space="preserve">	</w:t>
      </w:r>
      <w:r>
        <w:t xml:space="preserve">Packet Loss Rate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8.</w:t>
      </w:r>
      <w:r>
        <w:t xml:space="preserve">	</w:t>
      </w:r>
      <w:r>
        <w:t xml:space="preserve">RSSI Average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9.</w:t>
      </w:r>
      <w:r>
        <w:t xml:space="preserve">	</w:t>
      </w:r>
      <w:r>
        <w:t xml:space="preserve">SNR Average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10.</w:t>
      </w:r>
      <w:r>
        <w:t xml:space="preserve">	</w:t>
      </w:r>
      <w:r>
        <w:t xml:space="preserve">RSSI Variation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11.</w:t>
      </w:r>
      <w:r>
        <w:t xml:space="preserve">	</w:t>
      </w:r>
      <w:r>
        <w:t xml:space="preserve">SNR Variation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12.</w:t>
      </w:r>
      <w:r>
        <w:t xml:space="preserve">	</w:t>
      </w:r>
      <w:r>
        <w:t xml:space="preserve">Link Stability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13.</w:t>
      </w:r>
      <w:r>
        <w:t xml:space="preserve">	</w:t>
      </w:r>
      <w:r>
        <w:t xml:space="preserve">Link Availability</w:t>
      </w:r>
    </w:p>
    <w:p>
      <w:pPr>
        <w:pStyle w:val="Heading2"/>
        <w:keepNext/>
        <w:keepLines/>
      </w:pPr>
      <w:r>
        <w:t xml:space="preserve">Medium Priority</w:t>
      </w:r>
    </w:p>
    <w:p>
      <w:pPr>
        <w:keepNext/>
        <w:spacing w:after="140" w:before="0" w:line="276"/>
      </w:pPr>
      <w:r>
        <w:t xml:space="preserve">These measurements should be added as the testing framework matures: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14.</w:t>
      </w:r>
      <w:r>
        <w:t xml:space="preserve">	</w:t>
      </w:r>
      <w:r>
        <w:t xml:space="preserve">Packet Reception Timestamp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15.</w:t>
      </w:r>
      <w:r>
        <w:t xml:space="preserve">	</w:t>
      </w:r>
      <w:r>
        <w:t xml:space="preserve">Inter-Packet Interval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16.</w:t>
      </w:r>
      <w:r>
        <w:t xml:space="preserve">	</w:t>
      </w:r>
      <w:r>
        <w:t xml:space="preserve">Packet Latency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17.</w:t>
      </w:r>
      <w:r>
        <w:t xml:space="preserve">	</w:t>
      </w:r>
      <w:r>
        <w:t xml:space="preserve">Jitter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18.</w:t>
      </w:r>
      <w:r>
        <w:t xml:space="preserve">	</w:t>
      </w:r>
      <w:r>
        <w:t xml:space="preserve">Duplicate Packet Detection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19.</w:t>
      </w:r>
      <w:r>
        <w:t xml:space="preserve">	</w:t>
      </w:r>
      <w:r>
        <w:t xml:space="preserve">Out-of-Order Packet Detection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20.</w:t>
      </w:r>
      <w:r>
        <w:t xml:space="preserve">	</w:t>
      </w:r>
      <w:r>
        <w:t xml:space="preserve">CRC Status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21.</w:t>
      </w:r>
      <w:r>
        <w:t xml:space="preserve">	</w:t>
      </w:r>
      <w:r>
        <w:t xml:space="preserve">Communication Interruption Duration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22.</w:t>
      </w:r>
      <w:r>
        <w:t xml:space="preserve">	</w:t>
      </w:r>
      <w:r>
        <w:t xml:space="preserve">Distance Between Nodes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23.</w:t>
      </w:r>
      <w:r>
        <w:t xml:space="preserve">	</w:t>
      </w:r>
      <w:r>
        <w:t xml:space="preserve">Node Position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24.</w:t>
      </w:r>
      <w:r>
        <w:t xml:space="preserve">	</w:t>
      </w:r>
      <w:r>
        <w:t xml:space="preserve">Node Speed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25.</w:t>
      </w:r>
      <w:r>
        <w:t xml:space="preserve">	</w:t>
      </w:r>
      <w:r>
        <w:t xml:space="preserve">Node Heading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26.</w:t>
      </w:r>
      <w:r>
        <w:t xml:space="preserve">	</w:t>
      </w:r>
      <w:r>
        <w:t xml:space="preserve">Relative Movement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27.</w:t>
      </w:r>
      <w:r>
        <w:t xml:space="preserve">	</w:t>
      </w:r>
      <w:r>
        <w:t xml:space="preserve">Relative Distance Change</w:t>
      </w:r>
    </w:p>
    <w:p>
      <w:pPr>
        <w:pStyle w:val="Heading2"/>
        <w:keepNext/>
        <w:keepLines/>
      </w:pPr>
      <w:r>
        <w:t xml:space="preserve">Experimental / Performance Measurements</w:t>
      </w:r>
    </w:p>
    <w:p>
      <w:pPr>
        <w:keepNext/>
        <w:spacing w:after="140" w:before="0" w:line="276"/>
      </w:pPr>
      <w:r>
        <w:t xml:space="preserve">These should be included when evaluating overall LoRa communication performance: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28.</w:t>
      </w:r>
      <w:r>
        <w:t xml:space="preserve">	</w:t>
      </w:r>
      <w:r>
        <w:t xml:space="preserve">Time-on-Air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29.</w:t>
      </w:r>
      <w:r>
        <w:t xml:space="preserve">	</w:t>
      </w:r>
      <w:r>
        <w:t xml:space="preserve">Effective Throughput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30.</w:t>
      </w:r>
      <w:r>
        <w:t xml:space="preserve">	</w:t>
      </w:r>
      <w:r>
        <w:t xml:space="preserve">Goodput</w:t>
      </w:r>
    </w:p>
    <w:p>
      <w:pPr>
        <w:pStyle w:val="Heading2"/>
        <w:keepNext/>
        <w:keepLines/>
      </w:pPr>
      <w:r>
        <w:t xml:space="preserve">Configuration Parameters</w:t>
      </w:r>
    </w:p>
    <w:p>
      <w:pPr>
        <w:keepNext/>
        <w:spacing w:after="140" w:before="0" w:line="276"/>
      </w:pPr>
      <w:r>
        <w:t xml:space="preserve">The following shall always be recorded as experimental configuration: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31.</w:t>
      </w:r>
      <w:r>
        <w:t xml:space="preserve">	</w:t>
      </w:r>
      <w:r>
        <w:t xml:space="preserve">LoRa Frequency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32.</w:t>
      </w:r>
      <w:r>
        <w:t xml:space="preserve">	</w:t>
      </w:r>
      <w:r>
        <w:t xml:space="preserve">Spreading Factor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33.</w:t>
      </w:r>
      <w:r>
        <w:t xml:space="preserve">	</w:t>
      </w:r>
      <w:r>
        <w:t xml:space="preserve">Bandwidth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34.</w:t>
      </w:r>
      <w:r>
        <w:t xml:space="preserve">	</w:t>
      </w:r>
      <w:r>
        <w:t xml:space="preserve">Coding Rate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35.</w:t>
      </w:r>
      <w:r>
        <w:t xml:space="preserve">	</w:t>
      </w:r>
      <w:r>
        <w:t xml:space="preserve">Preamble Length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36.</w:t>
      </w:r>
      <w:r>
        <w:t xml:space="preserve">	</w:t>
      </w:r>
      <w:r>
        <w:t xml:space="preserve">Header Mode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37.</w:t>
      </w:r>
      <w:r>
        <w:t xml:space="preserve">	</w:t>
      </w:r>
      <w:r>
        <w:t xml:space="preserve">CRC Configuration</w:t>
      </w:r>
    </w:p>
    <w:p>
      <w:pPr>
        <w:pStyle w:val="Heading1"/>
        <w:keepNext/>
        <w:keepLines/>
      </w:pPr>
      <w:r>
        <w:t xml:space="preserve">34. Relationship Between Measurements</w:t>
      </w:r>
    </w:p>
    <w:p>
      <w:pPr>
        <w:keepNext w:val="false"/>
        <w:spacing w:after="140" w:before="0" w:line="276"/>
      </w:pPr>
      <w:r>
        <w:t xml:space="preserve">The measurements should not be treated as isolated values.</w:t>
      </w:r>
    </w:p>
    <w:p>
      <w:pPr>
        <w:keepNext/>
        <w:spacing w:after="140" w:before="0" w:line="276"/>
      </w:pPr>
      <w:r>
        <w:t xml:space="preserve">The overall relationship can be represented as: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        Physical Environment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               │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 ┌─────────────┼─────────────┐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 │             │             │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Distance      Obstacles      Mobility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 │             │             │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 └─────────────┼─────────────┘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               ↓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        Radio Propagation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               │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      ┌────────┴────────┐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      │                 │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     RSSI              SNR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      │                 │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      └────────┬────────┘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               ↓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        Packet Reception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               │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 ┌─────────────┼─────────────┐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 │             │             │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PDR        Packet Loss     CRC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 │             │             │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 └─────────────┼─────────────┘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               ↓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        Link Stability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               │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               ↓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      Link Quality Assessment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               │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               ↓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       Relay Selection</w:t>
      </w:r>
    </w:p>
    <w:p>
      <w:pPr>
        <w:keepNext w:val="false"/>
        <w:spacing w:after="140" w:before="0" w:line="276"/>
      </w:pPr>
      <w:r>
        <w:t xml:space="preserve">This relationship is important because </w:t>
      </w:r>
      <w:r>
        <w:rPr>
          <w:b/>
          <w:bCs/>
          <w:color w:val="1F3A5F"/>
        </w:rPr>
        <w:t xml:space="preserve">no single measurement should be considered a complete representation of link quality</w:t>
      </w:r>
      <w:r>
        <w:t xml:space="preserve">.</w:t>
      </w:r>
    </w:p>
    <w:p>
      <w:pPr>
        <w:pStyle w:val="Heading1"/>
        <w:keepNext/>
        <w:keepLines/>
      </w:pPr>
      <w:r>
        <w:t xml:space="preserve">35. Link Quality Assessment Concept</w:t>
      </w:r>
    </w:p>
    <w:p>
      <w:pPr>
        <w:keepNext w:val="false"/>
        <w:spacing w:after="140" w:before="0" w:line="276"/>
      </w:pPr>
      <w:r>
        <w:t xml:space="preserve">The collected measurements will eventually support a composite Link Quality Assessment mechanism.</w:t>
      </w:r>
    </w:p>
    <w:p>
      <w:pPr>
        <w:keepNext/>
        <w:spacing w:after="140" w:before="0" w:line="276"/>
      </w:pPr>
      <w:r>
        <w:t xml:space="preserve">Conceptually: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RSSI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SNR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PDR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Packet Loss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RSSI Stability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SNR Stability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Link Availability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│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↓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Link Quality Assessment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│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↓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Link Quality Score / Classification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│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↓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Routing / Relay Selection</w:t>
      </w:r>
    </w:p>
    <w:p>
      <w:pPr>
        <w:keepNext w:val="false"/>
        <w:spacing w:after="140" w:before="0" w:line="276"/>
      </w:pPr>
      <w:r>
        <w:t xml:space="preserve">The exact weighting, thresholds, normalization methods, and scoring mechanism shall be determined experimentally and should not be hard-coded before sufficient test data has been collected.</w:t>
      </w:r>
    </w:p>
    <w:p>
      <w:pPr>
        <w:pStyle w:val="Heading1"/>
        <w:keepNext/>
        <w:keepLines/>
      </w:pPr>
      <w:r>
        <w:t xml:space="preserve">36. Experimental Data Collection</w:t>
      </w:r>
    </w:p>
    <w:p>
      <w:pPr>
        <w:keepNext w:val="false"/>
        <w:spacing w:after="140" w:before="0" w:line="276"/>
      </w:pPr>
      <w:r>
        <w:t xml:space="preserve">System tests should produce structured output that can later be analyzed.</w:t>
      </w:r>
    </w:p>
    <w:p>
      <w:pPr>
        <w:keepNext w:val="false"/>
        <w:spacing w:after="140" w:before="0" w:line="276"/>
      </w:pPr>
      <w:r>
        <w:t xml:space="preserve">A CSV-compatible format is recommended.</w:t>
      </w:r>
    </w:p>
    <w:p>
      <w:pPr>
        <w:keepNext/>
        <w:spacing w:after="140" w:before="0" w:line="276"/>
      </w:pPr>
      <w:r>
        <w:t xml:space="preserve">Example: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timestamp,packet_id,length,rssi,snr,pdr,latency,distance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20:15:03.120,001,32,-78,10.2,100,42,100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20:15:04.135,002,32,-80,9.8,100,45,100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20:15:05.149,003,32,-82,9.1,100,43,100</w:t>
      </w:r>
    </w:p>
    <w:p>
      <w:pPr>
        <w:keepNext w:val="false"/>
        <w:spacing w:after="140" w:before="0" w:line="276"/>
      </w:pPr>
      <w:r>
        <w:t xml:space="preserve">Serial Monitor output may be used during development, while structured logging should eventually be introduced for large-scale experiments.</w:t>
      </w:r>
    </w:p>
    <w:p>
      <w:pPr>
        <w:pStyle w:val="Heading1"/>
        <w:keepNext/>
        <w:keepLines/>
      </w:pPr>
      <w:r>
        <w:t xml:space="preserve">37. Measurement Windows</w:t>
      </w:r>
    </w:p>
    <w:p>
      <w:pPr>
        <w:keepNext w:val="false"/>
        <w:spacing w:after="140" w:before="0" w:line="276"/>
      </w:pPr>
      <w:r>
        <w:t xml:space="preserve">Many link-quality metrics should be calculated over a defined number of packets rather than from a single packet.</w:t>
      </w:r>
    </w:p>
    <w:p>
      <w:pPr>
        <w:keepNext/>
        <w:spacing w:after="140" w:before="0" w:line="276"/>
      </w:pPr>
      <w:r>
        <w:t xml:space="preserve">Example: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Measurement Window = 100 packets</w:t>
      </w:r>
    </w:p>
    <w:p>
      <w:pPr>
        <w:keepNext/>
        <w:spacing w:after="140" w:before="0" w:line="276"/>
      </w:pPr>
      <w:r>
        <w:t xml:space="preserve">Within the window: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Average RSSI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Average SNR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RSSI variation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SNR variation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PDR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Packet loss rate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Average inter-packet interval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Jitter</w:t>
      </w:r>
    </w:p>
    <w:p>
      <w:pPr>
        <w:keepNext w:val="false"/>
        <w:spacing w:after="140" w:before="0" w:line="276"/>
      </w:pPr>
      <w:r>
        <w:t xml:space="preserve">At the end of each window, the system may produce a summary.</w:t>
      </w:r>
    </w:p>
    <w:p>
      <w:pPr>
        <w:keepNext/>
        <w:spacing w:after="140" w:before="0" w:line="276"/>
      </w:pPr>
      <w:r>
        <w:t xml:space="preserve">Example: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========================================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LINK QUALITY WINDOW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========================================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/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Packets transmitted : 100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Packets received    : 96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PDR                 : 96%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Packet loss         : 4%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/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Average RSSI        : -88.3 dBm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Minimum RSSI        : -96 dBm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Maximum RSSI        : -81 dBm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/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Average SNR         : 7.8 dB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Minimum SNR         : 3.2 dB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Maximum SNR         : 10.2 dB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/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Average interval    : 1004 ms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Jitter              : 12 ms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/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Link availability   : 98%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========================================</w:t>
      </w:r>
    </w:p>
    <w:p>
      <w:pPr>
        <w:pStyle w:val="Heading1"/>
        <w:keepNext/>
        <w:keepLines/>
      </w:pPr>
      <w:r>
        <w:t xml:space="preserve">38. System Test Progression</w:t>
      </w:r>
    </w:p>
    <w:p>
      <w:pPr>
        <w:keepNext w:val="false"/>
        <w:spacing w:after="140" w:before="0" w:line="276"/>
      </w:pPr>
      <w:r>
        <w:t xml:space="preserve">The measurements shall be introduced progressively through the system test programs.</w:t>
      </w:r>
    </w:p>
    <w:p>
      <w:pPr>
        <w:pStyle w:val="Heading2"/>
        <w:keepNext/>
        <w:keepLines/>
      </w:pPr>
      <w:r>
        <w:t xml:space="preserve">Test 01 – Raw Transmission</w:t>
      </w:r>
    </w:p>
    <w:p>
      <w:pPr>
        <w:keepNext/>
        <w:spacing w:after="140" w:before="0" w:line="276"/>
      </w:pPr>
      <w:r>
        <w:t xml:space="preserve">Verify: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LoRa initialization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Raw packet creation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Raw packet transmission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Transmission success/failure</w:t>
      </w:r>
    </w:p>
    <w:p>
      <w:pPr>
        <w:pStyle w:val="Heading2"/>
        <w:keepNext/>
        <w:keepLines/>
      </w:pPr>
      <w:r>
        <w:t xml:space="preserve">Test 02 – Raw Reception</w:t>
      </w:r>
    </w:p>
    <w:p>
      <w:pPr>
        <w:keepNext/>
        <w:spacing w:after="140" w:before="0" w:line="276"/>
      </w:pPr>
      <w:r>
        <w:t xml:space="preserve">Verify: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Packet detection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Payload reception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Packet length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RSSI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SNR</w:t>
      </w:r>
    </w:p>
    <w:p>
      <w:pPr>
        <w:pStyle w:val="Heading2"/>
        <w:keepNext/>
        <w:keepLines/>
      </w:pPr>
      <w:r>
        <w:t xml:space="preserve">Test 03 – TX/RX Communication</w:t>
      </w:r>
    </w:p>
    <w:p>
      <w:pPr>
        <w:keepNext/>
        <w:spacing w:after="140" w:before="0" w:line="276"/>
      </w:pPr>
      <w:r>
        <w:t xml:space="preserve">Verify: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Two-node communication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Packet sequence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Successful packet reception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Basic RSSI/SNR collection</w:t>
      </w:r>
    </w:p>
    <w:p>
      <w:pPr>
        <w:pStyle w:val="Heading2"/>
        <w:keepNext/>
        <w:keepLines/>
      </w:pPr>
      <w:r>
        <w:t xml:space="preserve">Test 04 – Packet Loss / Delivery</w:t>
      </w:r>
    </w:p>
    <w:p>
      <w:pPr>
        <w:keepNext/>
        <w:spacing w:after="140" w:before="0" w:line="276"/>
      </w:pPr>
      <w:r>
        <w:t xml:space="preserve">Verify: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Packet sequence numbers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Missing packets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PDR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Packet loss rate</w:t>
      </w:r>
    </w:p>
    <w:p>
      <w:pPr>
        <w:pStyle w:val="Heading2"/>
        <w:keepNext/>
        <w:keepLines/>
      </w:pPr>
      <w:r>
        <w:t xml:space="preserve">Test 05 – Range</w:t>
      </w:r>
    </w:p>
    <w:p>
      <w:pPr>
        <w:keepNext/>
        <w:spacing w:after="140" w:before="0" w:line="276"/>
      </w:pPr>
      <w:r>
        <w:t xml:space="preserve">Evaluate: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Distance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RSSI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SNR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PDR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Packet loss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Communication range</w:t>
      </w:r>
    </w:p>
    <w:p>
      <w:pPr>
        <w:pStyle w:val="Heading2"/>
        <w:keepNext/>
        <w:keepLines/>
      </w:pPr>
      <w:r>
        <w:t xml:space="preserve">Test 06 – Repeated Transmission</w:t>
      </w:r>
    </w:p>
    <w:p>
      <w:pPr>
        <w:keepNext/>
        <w:spacing w:after="140" w:before="0" w:line="276"/>
      </w:pPr>
      <w:r>
        <w:t xml:space="preserve">Evaluate: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Long-term packet transmission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Packet reception consistency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Radio stability</w:t>
      </w:r>
    </w:p>
    <w:p>
      <w:pPr>
        <w:pStyle w:val="Heading2"/>
        <w:keepNext/>
        <w:keepLines/>
      </w:pPr>
      <w:r>
        <w:t xml:space="preserve">Test 07 – Bidirectional Communication</w:t>
      </w:r>
    </w:p>
    <w:p>
      <w:pPr>
        <w:keepNext/>
        <w:spacing w:after="140" w:before="0" w:line="276"/>
      </w:pPr>
      <w:r>
        <w:t xml:space="preserve">Evaluate: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Two-way communication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Reception reliability in both directions</w:t>
      </w:r>
    </w:p>
    <w:p>
      <w:pPr>
        <w:pStyle w:val="Heading2"/>
        <w:keepNext/>
        <w:keepLines/>
      </w:pPr>
      <w:r>
        <w:t xml:space="preserve">Test 08 – RSSI/SNR Characterization</w:t>
      </w:r>
    </w:p>
    <w:p>
      <w:pPr>
        <w:keepNext/>
        <w:spacing w:after="140" w:before="0" w:line="276"/>
      </w:pPr>
      <w:r>
        <w:t xml:space="preserve">Evaluate: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Average RSSI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Average SNR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RSSI variation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SNR variation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Trends</w:t>
      </w:r>
    </w:p>
    <w:p>
      <w:pPr>
        <w:pStyle w:val="Heading2"/>
        <w:keepNext/>
        <w:keepLines/>
      </w:pPr>
      <w:r>
        <w:t xml:space="preserve">Test 09 – Packet Delivery Performance</w:t>
      </w:r>
    </w:p>
    <w:p>
      <w:pPr>
        <w:keepNext/>
        <w:spacing w:after="140" w:before="0" w:line="276"/>
      </w:pPr>
      <w:r>
        <w:t xml:space="preserve">Evaluate: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PDR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Packet loss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Duplicate packets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Out-of-order packets</w:t>
      </w:r>
    </w:p>
    <w:p>
      <w:pPr>
        <w:pStyle w:val="Heading2"/>
        <w:keepNext/>
        <w:keepLines/>
      </w:pPr>
      <w:r>
        <w:t xml:space="preserve">Test 10 – Communication Stability</w:t>
      </w:r>
    </w:p>
    <w:p>
      <w:pPr>
        <w:keepNext/>
        <w:spacing w:after="140" w:before="0" w:line="276"/>
      </w:pPr>
      <w:r>
        <w:t xml:space="preserve">Evaluate: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Link stability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Link availability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Communication interruptions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RSSI/SNR trends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Timing variation</w:t>
      </w:r>
    </w:p>
    <w:p>
      <w:pPr>
        <w:pStyle w:val="Heading2"/>
        <w:keepNext/>
        <w:keepLines/>
      </w:pPr>
      <w:r>
        <w:t xml:space="preserve">Test 11 – Beacon Transmission</w:t>
      </w:r>
    </w:p>
    <w:p>
      <w:pPr>
        <w:keepNext/>
        <w:spacing w:after="140" w:before="0" w:line="276"/>
      </w:pPr>
      <w:r>
        <w:t xml:space="preserve">Introduce: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Node ID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GPS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Heading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Speed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Timestamp</w:t>
      </w:r>
    </w:p>
    <w:p>
      <w:pPr>
        <w:pStyle w:val="Heading2"/>
        <w:keepNext/>
        <w:keepLines/>
      </w:pPr>
      <w:r>
        <w:t xml:space="preserve">Test 12 – Beacon Reception</w:t>
      </w:r>
    </w:p>
    <w:p>
      <w:pPr>
        <w:keepNext/>
        <w:spacing w:after="140" w:before="0" w:line="276"/>
      </w:pPr>
      <w:r>
        <w:t xml:space="preserve">Measure: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Beacon reception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RSSI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SNR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Packet length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Reception timestamp</w:t>
      </w:r>
    </w:p>
    <w:p>
      <w:pPr>
        <w:pStyle w:val="Heading2"/>
        <w:keepNext/>
        <w:keepLines/>
      </w:pPr>
      <w:r>
        <w:t xml:space="preserve">Test 13 – Beacon Information Extraction</w:t>
      </w:r>
    </w:p>
    <w:p>
      <w:pPr>
        <w:keepNext/>
        <w:spacing w:after="140" w:before="0" w:line="276"/>
      </w:pPr>
      <w:r>
        <w:t xml:space="preserve">Verify: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Beacon field extraction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Packet parsing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Data validity</w:t>
      </w:r>
    </w:p>
    <w:p>
      <w:pPr>
        <w:pStyle w:val="Heading2"/>
        <w:keepNext/>
        <w:keepLines/>
      </w:pPr>
      <w:r>
        <w:t xml:space="preserve">Test 14 – Beacon Exchange</w:t>
      </w:r>
    </w:p>
    <w:p>
      <w:pPr>
        <w:keepNext/>
        <w:spacing w:after="140" w:before="0" w:line="276"/>
      </w:pPr>
      <w:r>
        <w:t xml:space="preserve">Evaluate: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Vehicle-to-vehicle beacon exchange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Link quality measurements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Neighbor information</w:t>
      </w:r>
    </w:p>
    <w:p>
      <w:pPr>
        <w:pStyle w:val="Heading1"/>
        <w:keepNext/>
        <w:keepLines/>
      </w:pPr>
      <w:r>
        <w:t xml:space="preserve">39. Important Distinction Between Packet Quality and Link Quality</w:t>
      </w:r>
    </w:p>
    <w:p>
      <w:pPr>
        <w:keepNext w:val="false"/>
        <w:spacing w:after="140" w:before="0" w:line="276"/>
      </w:pPr>
      <w:r>
        <w:t xml:space="preserve">The system shall distinguish between </w:t>
      </w:r>
      <w:r>
        <w:rPr>
          <w:b/>
          <w:bCs/>
          <w:color w:val="1F3A5F"/>
        </w:rPr>
        <w:t xml:space="preserve">packet-level measurements</w:t>
      </w:r>
      <w:r>
        <w:t xml:space="preserve"> and </w:t>
      </w:r>
      <w:r>
        <w:rPr>
          <w:b/>
          <w:bCs/>
          <w:color w:val="1F3A5F"/>
        </w:rPr>
        <w:t xml:space="preserve">link-level measurements</w:t>
      </w:r>
      <w:r>
        <w:t xml:space="preserve">.</w:t>
      </w:r>
    </w:p>
    <w:p>
      <w:pPr>
        <w:pStyle w:val="Heading2"/>
        <w:keepNext/>
        <w:keepLines/>
      </w:pPr>
      <w:r>
        <w:t xml:space="preserve">Packet-Level</w:t>
      </w:r>
    </w:p>
    <w:p>
      <w:pPr>
        <w:keepNext/>
        <w:spacing w:after="140" w:before="0" w:line="276"/>
      </w:pPr>
      <w:r>
        <w:t xml:space="preserve">These describe an individual packet: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Packet Length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RSSI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SNR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Reception Timestamp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CRC Status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Sequence Number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Latency</w:t>
      </w:r>
    </w:p>
    <w:p>
      <w:pPr>
        <w:pStyle w:val="Heading2"/>
        <w:keepNext/>
        <w:keepLines/>
      </w:pPr>
      <w:r>
        <w:t xml:space="preserve">Link-Level</w:t>
      </w:r>
    </w:p>
    <w:p>
      <w:pPr>
        <w:keepNext/>
        <w:spacing w:after="140" w:before="0" w:line="276"/>
      </w:pPr>
      <w:r>
        <w:t xml:space="preserve">These describe the communication relationship over a period: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PDR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Packet Loss Rate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Average RSSI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Average SNR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RSSI Variation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SNR Variation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Jitter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Link Stability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Link Availability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Throughput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Goodput</w:t>
      </w:r>
    </w:p>
    <w:p>
      <w:pPr>
        <w:keepNext w:val="false"/>
        <w:spacing w:after="140" w:before="0" w:line="276"/>
      </w:pPr>
      <w:r>
        <w:t xml:space="preserve">This distinction is important because a single packet cannot reliably describe the overall quality of a dynamic V2V link.</w:t>
      </w:r>
    </w:p>
    <w:p>
      <w:pPr>
        <w:pStyle w:val="Heading1"/>
        <w:keepNext/>
        <w:keepLines/>
      </w:pPr>
      <w:r>
        <w:t xml:space="preserve">40. Final Objective</w:t>
      </w:r>
    </w:p>
    <w:p>
      <w:pPr>
        <w:keepNext w:val="false"/>
        <w:spacing w:after="140" w:before="0" w:line="276"/>
      </w:pPr>
      <w:r>
        <w:t xml:space="preserve">The ultimate objective of this measurement framework is to provide experimentally validated information that can be used to determine whether a neighboring vehicle represents a suitable communication link and, subsequently, whether it is an appropriate relay candidate.</w:t>
      </w:r>
    </w:p>
    <w:p>
      <w:pPr>
        <w:keepNext/>
        <w:spacing w:after="140" w:before="0" w:line="276"/>
      </w:pPr>
      <w:r>
        <w:t xml:space="preserve">The system should therefore progress from: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Raw LoRa Communication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↓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Packet Measurements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↓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Link Measurements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↓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Link Quality Assessment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↓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Geographic + Link-Based Evaluation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↓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Relay Selection</w:t>
      </w:r>
    </w:p>
    <w:p>
      <w:pPr>
        <w:keepNext w:val="false"/>
        <w:spacing w:after="140" w:before="0" w:line="276"/>
      </w:pPr>
      <w:r>
        <w:t xml:space="preserve">The collected experimental data shall be used to determine appropriate thresholds and decision criteria rather than selecting arbitrary values without experimental justification.</w:t>
      </w:r>
    </w:p>
    <w:p>
      <w:pPr>
        <w:pStyle w:val="Heading1"/>
        <w:keepNext/>
        <w:keepLines/>
      </w:pPr>
      <w:r>
        <w:t xml:space="preserve">41. Summary of Parameters</w:t>
      </w:r>
    </w:p>
    <w:p>
      <w:pPr>
        <w:keepNext/>
        <w:spacing w:after="140" w:before="0" w:line="276"/>
      </w:pPr>
      <w:r>
        <w:t xml:space="preserve">The complete parameter set defined in this document is:</w:t>
      </w:r>
    </w:p>
    <w:p>
      <w:pPr>
        <w:pStyle w:val="Heading2"/>
        <w:keepNext/>
        <w:keepLines/>
      </w:pPr>
      <w:r>
        <w:t xml:space="preserve">Packet / Reception Parameters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Packet payload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Packet length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Packet sequence number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Packet reception status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Packet reception timestamp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CRC status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Duplicate status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Packet ordering</w:t>
      </w:r>
    </w:p>
    <w:p>
      <w:pPr>
        <w:pStyle w:val="Heading2"/>
        <w:keepNext/>
        <w:keepLines/>
      </w:pPr>
      <w:r>
        <w:t xml:space="preserve">Signal Parameters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RSSI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Minimum RSSI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Maximum RSSI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Average RSSI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RSSI variation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RSSI variance / standard deviation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RSSI trend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SNR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Minimum SNR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Maximum SNR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Average SNR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SNR variation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SNR variance / standard deviation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SNR trend</w:t>
      </w:r>
    </w:p>
    <w:p>
      <w:pPr>
        <w:pStyle w:val="Heading2"/>
        <w:keepNext/>
        <w:keepLines/>
      </w:pPr>
      <w:r>
        <w:t xml:space="preserve">Delivery Parameters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Packets transmitted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Packets received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Packets lost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PDR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Packet loss rate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Link availability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Communication interruption duration</w:t>
      </w:r>
    </w:p>
    <w:p>
      <w:pPr>
        <w:pStyle w:val="Heading2"/>
        <w:keepNext/>
        <w:keepLines/>
      </w:pPr>
      <w:r>
        <w:t xml:space="preserve">Timing Parameters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Transmission timestamp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Reception timestamp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Packet latency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Inter-packet interval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Jitter</w:t>
      </w:r>
    </w:p>
    <w:p>
      <w:pPr>
        <w:pStyle w:val="Heading2"/>
        <w:keepNext/>
        <w:keepLines/>
      </w:pPr>
      <w:r>
        <w:t xml:space="preserve">Propagation / Mobility Parameters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Node position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Distance between nodes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Node speed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Node heading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Relative movement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Relative distance change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Rate of distance change</w:t>
      </w:r>
    </w:p>
    <w:p>
      <w:pPr>
        <w:pStyle w:val="Heading2"/>
        <w:keepNext/>
        <w:keepLines/>
      </w:pPr>
      <w:r>
        <w:t xml:space="preserve">Performance Parameters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Time-on-Air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Effective throughput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Goodput</w:t>
      </w:r>
    </w:p>
    <w:p>
      <w:pPr>
        <w:pStyle w:val="Heading2"/>
        <w:keepNext/>
        <w:keepLines/>
      </w:pPr>
      <w:r>
        <w:t xml:space="preserve">LoRa Configuration Parameters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Frequency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Spreading Factor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Bandwidth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Coding Rate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Preamble length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Header mode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CRC configuration</w:t>
      </w:r>
    </w:p>
    <w:p>
      <w:pPr>
        <w:keepNext w:val="false"/>
        <w:spacing w:after="140" w:before="140" w:line="276"/>
      </w:pPr>
      <w:r>
        <w:t xml:space="preserve">These parameters together form the measurement foundation for the AutoLink RadioSense LoRa link-quality experiments and subsequent Link Quality Assessment research.</w:t>
      </w:r>
    </w:p>
    <w:sectPr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879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b/>
        <w:bCs/>
        <w:color w:val="2A7F9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F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pBdr>
        <w:bottom w:val="single" w:color="2A7F9E" w:sz="24" w:space="10"/>
      </w:pBdr>
      <w:spacing w:after="280" w:before="0" w:line="300" w:lineRule="auto"/>
    </w:pPr>
    <w:rPr>
      <w:rFonts w:ascii="Calibri" w:cs="Calibri" w:eastAsia="Calibri" w:hAnsi="Calibri"/>
      <w:b/>
      <w:bCs/>
      <w:color w:val="1F3A5F"/>
      <w:sz w:val="52"/>
      <w:szCs w:val="52"/>
    </w:rPr>
  </w:style>
  <w:style w:type="paragraph" w:styleId="Heading1">
    <w:name w:val="Heading 1"/>
    <w:basedOn w:val="Normal"/>
    <w:next w:val="Normal"/>
    <w:qFormat/>
    <w:pPr>
      <w:pBdr>
        <w:bottom w:val="single" w:color="C9D6E2" w:sz="6" w:space="4"/>
      </w:pBdr>
      <w:spacing w:after="140" w:before="44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80"/>
      <w:outlineLvl w:val="1"/>
    </w:pPr>
    <w:rPr>
      <w:rFonts w:ascii="Calibri" w:cs="Calibri" w:eastAsia="Calibri" w:hAnsi="Calibri"/>
      <w:b/>
      <w:bCs/>
      <w:color w:val="2A7F9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200"/>
      <w:outlineLvl w:val="2"/>
    </w:pPr>
    <w:rPr>
      <w:rFonts w:ascii="Calibri" w:cs="Calibri" w:eastAsia="Calibri" w:hAnsi="Calibri"/>
      <w:b/>
      <w:bCs/>
      <w:color w:val="3D4B5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LoRa Link Quality and Packet Quality Measurement Documentation</dc:title>
  <dc:creator>AutoLink RadioSense</dc:creator>
  <cp:lastModifiedBy>Un-named</cp:lastModifiedBy>
  <cp:revision>1</cp:revision>
  <dcterms:created xsi:type="dcterms:W3CDTF">2026-10-08T15:58:28.831Z</dcterms:created>
  <dcterms:modified xsi:type="dcterms:W3CDTF">2026-10-08T15:58:28.831Z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