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EA05D" w14:textId="33193AC2" w:rsidR="00070F0B" w:rsidRDefault="00070F0B">
      <w:r w:rsidRPr="00656B12">
        <w:rPr>
          <w:noProof/>
        </w:rPr>
        <w:drawing>
          <wp:anchor distT="0" distB="0" distL="114300" distR="114300" simplePos="0" relativeHeight="251658240" behindDoc="0" locked="0" layoutInCell="1" allowOverlap="1" wp14:anchorId="732F26E9" wp14:editId="69EFEB8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743847" cy="1286054"/>
            <wp:effectExtent l="0" t="0" r="9525" b="9525"/>
            <wp:wrapNone/>
            <wp:docPr id="1651671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671370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914FC3" w14:textId="77777777" w:rsidR="00070F0B" w:rsidRDefault="00070F0B"/>
    <w:p w14:paraId="305F809A" w14:textId="01BDE758" w:rsidR="00070F0B" w:rsidRDefault="00070F0B"/>
    <w:p w14:paraId="4962E3DF" w14:textId="77777777" w:rsidR="00070F0B" w:rsidRDefault="00070F0B"/>
    <w:p w14:paraId="49951FA1" w14:textId="11CAFB59" w:rsidR="002D04B9" w:rsidRDefault="002D04B9"/>
    <w:sectPr w:rsidR="002D04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73B2"/>
    <w:rsid w:val="00070F0B"/>
    <w:rsid w:val="002D04B9"/>
    <w:rsid w:val="00656B12"/>
    <w:rsid w:val="00945A48"/>
    <w:rsid w:val="00D33EF1"/>
    <w:rsid w:val="00D6789E"/>
    <w:rsid w:val="00EA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9DF00A"/>
  <w15:chartTrackingRefBased/>
  <w15:docId w15:val="{4511D916-1171-46DF-8953-72798EDBD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73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73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73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73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73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73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73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73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73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73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73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73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73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73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73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73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73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73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73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73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73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73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73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73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73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73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73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73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73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Dulitha Matharaarachchi</dc:creator>
  <cp:keywords/>
  <dc:description/>
  <cp:lastModifiedBy>Dulitha Matharaarachchi</cp:lastModifiedBy>
  <cp:revision>3</cp:revision>
  <dcterms:created xsi:type="dcterms:W3CDTF">2026-06-21T18:34:00Z</dcterms:created>
  <dcterms:modified xsi:type="dcterms:W3CDTF">2026-06-21T18:37:00Z</dcterms:modified>
</cp:coreProperties>
</file>