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9CFE2" w14:textId="5A15DCF1" w:rsidR="00072E13" w:rsidRDefault="000E44B5" w:rsidP="00072E13">
      <w:pPr>
        <w:pStyle w:val="paragraph"/>
        <w:spacing w:before="120" w:beforeAutospacing="0" w:after="120" w:afterAutospacing="0"/>
        <w:jc w:val="center"/>
        <w:textAlignment w:val="baseline"/>
        <w:rPr>
          <w:rStyle w:val="normaltextrun"/>
          <w:rFonts w:ascii="Helvetica" w:eastAsiaTheme="majorEastAsia" w:hAnsi="Helvetica" w:cs="Helvetica"/>
          <w:b/>
          <w:bCs/>
          <w:sz w:val="28"/>
          <w:szCs w:val="28"/>
        </w:rPr>
      </w:pPr>
      <w:bookmarkStart w:id="0" w:name="_Hlk165321020"/>
      <w:r>
        <w:rPr>
          <w:rStyle w:val="normaltextrun"/>
          <w:rFonts w:ascii="Helvetica" w:eastAsiaTheme="majorEastAsia" w:hAnsi="Helvetica" w:cs="Helvetica"/>
          <w:b/>
          <w:bCs/>
          <w:sz w:val="28"/>
          <w:szCs w:val="28"/>
        </w:rPr>
        <w:t xml:space="preserve">Simulation Modeling of Recreational-Use </w:t>
      </w:r>
      <w:r w:rsidR="00C81B14">
        <w:rPr>
          <w:rStyle w:val="normaltextrun"/>
          <w:rFonts w:ascii="Helvetica" w:eastAsiaTheme="majorEastAsia" w:hAnsi="Helvetica" w:cs="Helvetica"/>
          <w:b/>
          <w:bCs/>
          <w:sz w:val="28"/>
          <w:szCs w:val="28"/>
        </w:rPr>
        <w:t xml:space="preserve">Battery Consumption Tracking for </w:t>
      </w:r>
      <w:r w:rsidR="00A05EEC">
        <w:rPr>
          <w:rStyle w:val="normaltextrun"/>
          <w:rFonts w:ascii="Helvetica" w:eastAsiaTheme="majorEastAsia" w:hAnsi="Helvetica" w:cs="Helvetica"/>
          <w:b/>
          <w:bCs/>
          <w:sz w:val="28"/>
          <w:szCs w:val="28"/>
        </w:rPr>
        <w:t xml:space="preserve">the </w:t>
      </w:r>
      <w:r w:rsidR="00C81B14">
        <w:rPr>
          <w:rStyle w:val="normaltextrun"/>
          <w:rFonts w:ascii="Helvetica" w:eastAsiaTheme="majorEastAsia" w:hAnsi="Helvetica" w:cs="Helvetica"/>
          <w:b/>
          <w:bCs/>
          <w:sz w:val="28"/>
          <w:szCs w:val="28"/>
        </w:rPr>
        <w:t>DJI Tello Quadcopter</w:t>
      </w:r>
    </w:p>
    <w:p w14:paraId="25BD6BCC" w14:textId="545BF013" w:rsidR="00072E13" w:rsidRPr="00072E13" w:rsidRDefault="00072E13" w:rsidP="00072E13">
      <w:pPr>
        <w:pStyle w:val="paragraph"/>
        <w:spacing w:before="120" w:beforeAutospacing="0" w:after="120" w:afterAutospacing="0"/>
        <w:jc w:val="center"/>
        <w:textAlignment w:val="baseline"/>
      </w:pPr>
      <w:r>
        <w:rPr>
          <w:rStyle w:val="normaltextrun"/>
          <w:rFonts w:ascii="Helvetica" w:eastAsiaTheme="majorEastAsia" w:hAnsi="Helvetica" w:cs="Helvetica"/>
        </w:rPr>
        <w:t>Green Computing Course Project Proposal</w:t>
      </w:r>
    </w:p>
    <w:p w14:paraId="79D903F7" w14:textId="1346DF3F" w:rsidR="00072E13" w:rsidRDefault="00072E13" w:rsidP="00072E1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Abdullah Kamal</w:t>
      </w:r>
    </w:p>
    <w:p w14:paraId="157A0608" w14:textId="10AE8C3E" w:rsidR="00072E13" w:rsidRDefault="00072E13" w:rsidP="00072E1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Department of Computer Science</w:t>
      </w:r>
    </w:p>
    <w:p w14:paraId="05461895" w14:textId="7B914FC7" w:rsidR="00072E13" w:rsidRDefault="00072E13" w:rsidP="00072E1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Texas State University</w:t>
      </w:r>
    </w:p>
    <w:p w14:paraId="6D29BE07" w14:textId="5A013669" w:rsidR="00072E13" w:rsidRDefault="00072E13" w:rsidP="00072E1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San Marcos TX</w:t>
      </w:r>
      <w:r>
        <w:rPr>
          <w:rStyle w:val="eop"/>
          <w:rFonts w:ascii="Helvetica" w:eastAsiaTheme="majorEastAsia" w:hAnsi="Helvetica" w:cs="Helvetica"/>
          <w:i/>
          <w:iCs/>
          <w:sz w:val="20"/>
          <w:szCs w:val="20"/>
        </w:rPr>
        <w:t> </w:t>
      </w:r>
    </w:p>
    <w:bookmarkEnd w:id="0"/>
    <w:p w14:paraId="62818268" w14:textId="6D4FC5FC" w:rsidR="005768A0" w:rsidRDefault="005768A0" w:rsidP="00072E13">
      <w:pPr>
        <w:pStyle w:val="paragraph"/>
        <w:numPr>
          <w:ilvl w:val="0"/>
          <w:numId w:val="6"/>
        </w:numPr>
        <w:textAlignment w:val="baseline"/>
        <w:rPr>
          <w:rStyle w:val="normaltextrun"/>
          <w:rFonts w:ascii="Helvetica" w:hAnsi="Helvetica" w:cs="Helvetica"/>
          <w:b/>
          <w:bCs/>
          <w:caps/>
          <w:sz w:val="22"/>
          <w:szCs w:val="22"/>
        </w:rPr>
      </w:pPr>
      <w:r>
        <w:rPr>
          <w:rStyle w:val="normaltextrun"/>
          <w:rFonts w:ascii="Helvetica" w:hAnsi="Helvetica" w:cs="Helvetica"/>
          <w:b/>
          <w:bCs/>
          <w:caps/>
          <w:sz w:val="22"/>
          <w:szCs w:val="22"/>
        </w:rPr>
        <w:t>Abstract</w:t>
      </w:r>
    </w:p>
    <w:p w14:paraId="40C2231E" w14:textId="01EB66CE" w:rsidR="00BB411E" w:rsidRDefault="00E62528" w:rsidP="00F953CF">
      <w:pPr>
        <w:pStyle w:val="NormalWeb"/>
        <w:spacing w:line="360" w:lineRule="auto"/>
        <w:rPr>
          <w:sz w:val="20"/>
          <w:szCs w:val="20"/>
        </w:rPr>
      </w:pPr>
      <w:bookmarkStart w:id="1" w:name="_Hlk165321478"/>
      <w:r>
        <w:rPr>
          <w:sz w:val="20"/>
          <w:szCs w:val="20"/>
        </w:rPr>
        <w:t>Drones are an increasingly large market in the United States</w:t>
      </w:r>
      <w:r w:rsidRPr="00E62528">
        <w:rPr>
          <w:sz w:val="20"/>
          <w:szCs w:val="20"/>
        </w:rPr>
        <w:t xml:space="preserve">. </w:t>
      </w:r>
      <w:r>
        <w:rPr>
          <w:sz w:val="20"/>
          <w:szCs w:val="20"/>
        </w:rPr>
        <w:t xml:space="preserve">Their popularity has seen rapid growth in many industries, particularly in recreation. The National Conference of State Legislatures </w:t>
      </w:r>
      <w:r w:rsidR="000E5752">
        <w:rPr>
          <w:sz w:val="20"/>
          <w:szCs w:val="20"/>
        </w:rPr>
        <w:t>reported</w:t>
      </w:r>
      <w:r>
        <w:rPr>
          <w:sz w:val="20"/>
          <w:szCs w:val="20"/>
        </w:rPr>
        <w:t xml:space="preserve"> an astonishing 1.1 million registered recreational drones in March of 2023 </w:t>
      </w:r>
      <w:r w:rsidR="00C81B14">
        <w:rPr>
          <w:sz w:val="20"/>
          <w:szCs w:val="20"/>
        </w:rPr>
        <w:t>[2</w:t>
      </w:r>
      <w:r>
        <w:rPr>
          <w:sz w:val="20"/>
          <w:szCs w:val="20"/>
        </w:rPr>
        <w:t xml:space="preserve">]. However, this only includes drones required to be registered with the FAA and excludes a lot of smaller drones such as the DJI Ryze Tech Tello Quadcopter, which </w:t>
      </w:r>
      <w:r w:rsidR="000E5752">
        <w:rPr>
          <w:sz w:val="20"/>
          <w:szCs w:val="20"/>
        </w:rPr>
        <w:t>has been selected for this proposal</w:t>
      </w:r>
      <w:r>
        <w:rPr>
          <w:sz w:val="20"/>
          <w:szCs w:val="20"/>
        </w:rPr>
        <w:t xml:space="preserve">. Such drones often come cheaper and </w:t>
      </w:r>
      <w:r w:rsidR="0063255C">
        <w:rPr>
          <w:sz w:val="20"/>
          <w:szCs w:val="20"/>
        </w:rPr>
        <w:t xml:space="preserve">require </w:t>
      </w:r>
      <w:r>
        <w:rPr>
          <w:sz w:val="20"/>
          <w:szCs w:val="20"/>
        </w:rPr>
        <w:t xml:space="preserve">less advanced </w:t>
      </w:r>
      <w:r w:rsidR="0063255C">
        <w:rPr>
          <w:sz w:val="20"/>
          <w:szCs w:val="20"/>
        </w:rPr>
        <w:t xml:space="preserve">piloting skills. Coupled with </w:t>
      </w:r>
      <w:r w:rsidR="000E5752">
        <w:rPr>
          <w:sz w:val="20"/>
          <w:szCs w:val="20"/>
        </w:rPr>
        <w:t>the</w:t>
      </w:r>
      <w:r w:rsidR="0063255C">
        <w:rPr>
          <w:sz w:val="20"/>
          <w:szCs w:val="20"/>
        </w:rPr>
        <w:t xml:space="preserve"> </w:t>
      </w:r>
      <w:r w:rsidR="00E0311E">
        <w:rPr>
          <w:sz w:val="20"/>
          <w:szCs w:val="20"/>
        </w:rPr>
        <w:t xml:space="preserve">popular </w:t>
      </w:r>
      <w:r w:rsidR="0063255C">
        <w:rPr>
          <w:sz w:val="20"/>
          <w:szCs w:val="20"/>
        </w:rPr>
        <w:t xml:space="preserve">DJI technology, drones like the Tello </w:t>
      </w:r>
      <w:r w:rsidR="000E5752">
        <w:rPr>
          <w:sz w:val="20"/>
          <w:szCs w:val="20"/>
        </w:rPr>
        <w:t>have become</w:t>
      </w:r>
      <w:r w:rsidR="0063255C">
        <w:rPr>
          <w:sz w:val="20"/>
          <w:szCs w:val="20"/>
        </w:rPr>
        <w:t xml:space="preserve"> increasingly popular for a younger, more inexperienced populace. </w:t>
      </w:r>
      <w:r w:rsidRPr="00E62528">
        <w:rPr>
          <w:sz w:val="20"/>
          <w:szCs w:val="20"/>
        </w:rPr>
        <w:t xml:space="preserve">As drones </w:t>
      </w:r>
      <w:r w:rsidR="00E0311E">
        <w:rPr>
          <w:sz w:val="20"/>
          <w:szCs w:val="20"/>
        </w:rPr>
        <w:t xml:space="preserve">such as the Tello </w:t>
      </w:r>
      <w:r w:rsidRPr="00E62528">
        <w:rPr>
          <w:sz w:val="20"/>
          <w:szCs w:val="20"/>
        </w:rPr>
        <w:t>become increasingly prevalent, the need for efficient battery consumption tracking systems becomes paramount.</w:t>
      </w:r>
      <w:r w:rsidR="00BB411E">
        <w:rPr>
          <w:sz w:val="20"/>
          <w:szCs w:val="20"/>
        </w:rPr>
        <w:t xml:space="preserve"> This proposal explores an innovative approach of tracking battery and energy consumption of the Tello drone in simulation flights. It will underscore the critical role of these metrics in maximizing flight performance and operational capabilities, aiming to give new drone operators the option to use their drones more effectively and efficiently. The goal is to provide a package that can be integrated into a variety of drone flight systems to allow for energy and battery tracking for optimal energy efficiency should the user wish to do so.</w:t>
      </w:r>
    </w:p>
    <w:bookmarkEnd w:id="1"/>
    <w:p w14:paraId="7B1E27AD" w14:textId="6D7048AE" w:rsidR="002717E4" w:rsidRPr="002717E4" w:rsidRDefault="00072E13" w:rsidP="002717E4">
      <w:pPr>
        <w:pStyle w:val="paragraph"/>
        <w:numPr>
          <w:ilvl w:val="0"/>
          <w:numId w:val="6"/>
        </w:numPr>
        <w:textAlignment w:val="baseline"/>
        <w:rPr>
          <w:rFonts w:ascii="Helvetica" w:hAnsi="Helvetica" w:cs="Helvetica"/>
          <w:b/>
          <w:bCs/>
          <w:caps/>
          <w:sz w:val="22"/>
          <w:szCs w:val="22"/>
        </w:rPr>
      </w:pPr>
      <w:r>
        <w:rPr>
          <w:rStyle w:val="normaltextrun"/>
          <w:rFonts w:ascii="Helvetica" w:eastAsiaTheme="majorEastAsia" w:hAnsi="Helvetica" w:cs="Helvetica"/>
          <w:b/>
          <w:bCs/>
          <w:caps/>
          <w:sz w:val="22"/>
          <w:szCs w:val="22"/>
        </w:rPr>
        <w:t>Introduction</w:t>
      </w:r>
      <w:r>
        <w:rPr>
          <w:rStyle w:val="eop"/>
          <w:rFonts w:ascii="Helvetica" w:eastAsiaTheme="majorEastAsia" w:hAnsi="Helvetica" w:cs="Helvetica"/>
          <w:b/>
          <w:bCs/>
          <w:caps/>
          <w:sz w:val="22"/>
          <w:szCs w:val="22"/>
        </w:rPr>
        <w:t> </w:t>
      </w:r>
    </w:p>
    <w:p w14:paraId="707E3638" w14:textId="30FF0CC3" w:rsidR="002717E4" w:rsidRPr="002717E4" w:rsidRDefault="00C874C5" w:rsidP="00F953CF">
      <w:pPr>
        <w:pStyle w:val="NormalWeb"/>
        <w:spacing w:line="360" w:lineRule="auto"/>
        <w:rPr>
          <w:sz w:val="20"/>
          <w:szCs w:val="20"/>
        </w:rPr>
      </w:pPr>
      <w:bookmarkStart w:id="2" w:name="_Hlk165322690"/>
      <w:r w:rsidRPr="00C874C5">
        <w:rPr>
          <w:sz w:val="20"/>
          <w:szCs w:val="20"/>
        </w:rPr>
        <w:t xml:space="preserve">Efficient battery and energy tracking in drones play a pivotal role in optimizing flight performance, ensuring regulatory compliance, and enhancing operational efficiency. This </w:t>
      </w:r>
      <w:r>
        <w:rPr>
          <w:sz w:val="20"/>
          <w:szCs w:val="20"/>
        </w:rPr>
        <w:t>proposal</w:t>
      </w:r>
      <w:r w:rsidRPr="00C874C5">
        <w:rPr>
          <w:sz w:val="20"/>
          <w:szCs w:val="20"/>
        </w:rPr>
        <w:t xml:space="preserve"> </w:t>
      </w:r>
      <w:r>
        <w:rPr>
          <w:sz w:val="20"/>
          <w:szCs w:val="20"/>
        </w:rPr>
        <w:t>brings to light a solution that signifies the importance of</w:t>
      </w:r>
      <w:r w:rsidRPr="00C874C5">
        <w:rPr>
          <w:sz w:val="20"/>
          <w:szCs w:val="20"/>
        </w:rPr>
        <w:t xml:space="preserve"> monitoring battery consumption during various drone maneuvers, utilizing </w:t>
      </w:r>
      <w:r>
        <w:rPr>
          <w:sz w:val="20"/>
          <w:szCs w:val="20"/>
        </w:rPr>
        <w:t xml:space="preserve">battery consumption </w:t>
      </w:r>
      <w:r w:rsidRPr="00C874C5">
        <w:rPr>
          <w:sz w:val="20"/>
          <w:szCs w:val="20"/>
        </w:rPr>
        <w:t xml:space="preserve">data </w:t>
      </w:r>
      <w:r>
        <w:rPr>
          <w:sz w:val="20"/>
          <w:szCs w:val="20"/>
        </w:rPr>
        <w:t>to demonstrate</w:t>
      </w:r>
      <w:r w:rsidRPr="00C874C5">
        <w:rPr>
          <w:sz w:val="20"/>
          <w:szCs w:val="20"/>
        </w:rPr>
        <w:t xml:space="preserve"> the impact of different flight scenarios on energy usage. </w:t>
      </w:r>
      <w:r w:rsidR="00566C2D">
        <w:rPr>
          <w:sz w:val="20"/>
          <w:szCs w:val="20"/>
        </w:rPr>
        <w:t xml:space="preserve">With the right information provided to a drone operator, flight paths and maneuvers could be taken to increase the operability of the system. </w:t>
      </w:r>
      <w:r>
        <w:rPr>
          <w:sz w:val="20"/>
          <w:szCs w:val="20"/>
        </w:rPr>
        <w:t xml:space="preserve">Research conducted by the United Kingdom Department of Research and Innovation demonstrated the impact that effective energy efficient usage of drones can have. They found that through proper measures, not only would drones be more sustainable, but they had the capacity to reduce the cost of maintenance by around 30% [3]. Such numbers emphasize the practicality of such a solution, and with </w:t>
      </w:r>
      <w:proofErr w:type="gramStart"/>
      <w:r>
        <w:rPr>
          <w:sz w:val="20"/>
          <w:szCs w:val="20"/>
        </w:rPr>
        <w:t>a</w:t>
      </w:r>
      <w:proofErr w:type="gramEnd"/>
      <w:r>
        <w:rPr>
          <w:sz w:val="20"/>
          <w:szCs w:val="20"/>
        </w:rPr>
        <w:t xml:space="preserve"> implementation, operators would gain more than they lose. Previous works have used many approaches for calculating drone energy consumption, but few allowed for user interaction. </w:t>
      </w:r>
      <w:r w:rsidR="00566C2D">
        <w:rPr>
          <w:sz w:val="20"/>
          <w:szCs w:val="20"/>
        </w:rPr>
        <w:t>By</w:t>
      </w:r>
      <w:r>
        <w:rPr>
          <w:sz w:val="20"/>
          <w:szCs w:val="20"/>
        </w:rPr>
        <w:t xml:space="preserve"> introduc</w:t>
      </w:r>
      <w:r w:rsidR="00566C2D">
        <w:rPr>
          <w:sz w:val="20"/>
          <w:szCs w:val="20"/>
        </w:rPr>
        <w:t>ing</w:t>
      </w:r>
      <w:r>
        <w:rPr>
          <w:sz w:val="20"/>
          <w:szCs w:val="20"/>
        </w:rPr>
        <w:t xml:space="preserve"> a solution where users can fly their drones with minimal interference from the energy tracking module, but still gain the necessary information for positive feedback</w:t>
      </w:r>
      <w:r w:rsidR="00566C2D">
        <w:rPr>
          <w:sz w:val="20"/>
          <w:szCs w:val="20"/>
        </w:rPr>
        <w:t>, we open the door to a greener future for recreational drones.</w:t>
      </w:r>
    </w:p>
    <w:bookmarkEnd w:id="2"/>
    <w:p w14:paraId="7786F58F" w14:textId="0C3E27D6" w:rsidR="000E5752" w:rsidRPr="000E5752" w:rsidRDefault="00072E13" w:rsidP="000E5752">
      <w:pPr>
        <w:pStyle w:val="paragraph"/>
        <w:numPr>
          <w:ilvl w:val="0"/>
          <w:numId w:val="6"/>
        </w:numPr>
        <w:textAlignment w:val="baseline"/>
        <w:rPr>
          <w:rStyle w:val="eop"/>
          <w:rFonts w:ascii="Helvetica" w:hAnsi="Helvetica" w:cs="Helvetica"/>
          <w:b/>
          <w:bCs/>
          <w:caps/>
          <w:sz w:val="22"/>
          <w:szCs w:val="22"/>
        </w:rPr>
      </w:pPr>
      <w:r>
        <w:rPr>
          <w:rStyle w:val="normaltextrun"/>
          <w:rFonts w:ascii="Helvetica" w:eastAsiaTheme="majorEastAsia" w:hAnsi="Helvetica" w:cs="Helvetica"/>
          <w:b/>
          <w:bCs/>
          <w:caps/>
          <w:sz w:val="22"/>
          <w:szCs w:val="22"/>
        </w:rPr>
        <w:lastRenderedPageBreak/>
        <w:t>Related work</w:t>
      </w:r>
    </w:p>
    <w:p w14:paraId="438556ED" w14:textId="01B70DA0" w:rsidR="00072E13" w:rsidRPr="00F953CF" w:rsidRDefault="00566C2D" w:rsidP="00F953CF">
      <w:pPr>
        <w:pStyle w:val="NormalWeb"/>
        <w:spacing w:line="360" w:lineRule="auto"/>
        <w:rPr>
          <w:sz w:val="20"/>
          <w:szCs w:val="20"/>
        </w:rPr>
      </w:pPr>
      <w:r w:rsidRPr="00F953CF">
        <w:rPr>
          <w:sz w:val="20"/>
          <w:szCs w:val="20"/>
        </w:rPr>
        <w:t>Efficient battery and energy tracking in drones have been recognized as critical for optimizing flight performance, ensuring regulatory compliance, and enhancing operational efficiency [</w:t>
      </w:r>
      <w:r w:rsidR="00C81B14">
        <w:rPr>
          <w:sz w:val="20"/>
          <w:szCs w:val="20"/>
        </w:rPr>
        <w:t>4</w:t>
      </w:r>
      <w:r w:rsidRPr="00F953CF">
        <w:rPr>
          <w:sz w:val="20"/>
          <w:szCs w:val="20"/>
        </w:rPr>
        <w:t xml:space="preserve">, </w:t>
      </w:r>
      <w:r w:rsidR="00C81B14">
        <w:rPr>
          <w:sz w:val="20"/>
          <w:szCs w:val="20"/>
        </w:rPr>
        <w:t>1</w:t>
      </w:r>
      <w:r w:rsidRPr="00F953CF">
        <w:rPr>
          <w:sz w:val="20"/>
          <w:szCs w:val="20"/>
        </w:rPr>
        <w:t xml:space="preserve">]. Prior research has explored various approaches to drone energy consumption tracking. A study published in ScienceDirect by </w:t>
      </w:r>
      <w:r w:rsidR="00F953CF">
        <w:rPr>
          <w:sz w:val="20"/>
          <w:szCs w:val="20"/>
        </w:rPr>
        <w:t>A. Rodriquez et al.</w:t>
      </w:r>
      <w:r w:rsidRPr="00F953CF">
        <w:rPr>
          <w:sz w:val="20"/>
          <w:szCs w:val="20"/>
        </w:rPr>
        <w:t xml:space="preserve"> (2022) investigates the impact of drone flight data on energy use and greenhouse gas emissions. The authors explore the potential of drones for last-mile delivery and compare their energy consumption to conventional methods. Their findings suggest that drones can be significantly more energy-efficient, particularly for small packages. However, the environmental impact is also dependent on the source of electricity used for charging [</w:t>
      </w:r>
      <w:r w:rsidR="00C81B14">
        <w:rPr>
          <w:sz w:val="20"/>
          <w:szCs w:val="20"/>
        </w:rPr>
        <w:t>4</w:t>
      </w:r>
      <w:r w:rsidRPr="00F953CF">
        <w:rPr>
          <w:sz w:val="20"/>
          <w:szCs w:val="20"/>
        </w:rPr>
        <w:t xml:space="preserve">]. </w:t>
      </w:r>
      <w:r w:rsidR="00F953CF">
        <w:rPr>
          <w:sz w:val="20"/>
          <w:szCs w:val="20"/>
        </w:rPr>
        <w:t xml:space="preserve">They further propose the development of an interactive UI for users hoping to fly their drones more greenly. However, unlike their approach, our research will utilize a more popular DJI Tello drone as the base for energy efficiency calculations and develop an interactive module that simulates real flights. </w:t>
      </w:r>
      <w:r w:rsidRPr="00F953CF">
        <w:rPr>
          <w:sz w:val="20"/>
          <w:szCs w:val="20"/>
        </w:rPr>
        <w:t xml:space="preserve">Another study, published in MDPI by </w:t>
      </w:r>
      <w:r w:rsidR="00F953CF">
        <w:rPr>
          <w:sz w:val="20"/>
          <w:szCs w:val="20"/>
        </w:rPr>
        <w:t>Gora</w:t>
      </w:r>
      <w:r w:rsidRPr="00F953CF">
        <w:rPr>
          <w:sz w:val="20"/>
          <w:szCs w:val="20"/>
        </w:rPr>
        <w:t xml:space="preserve"> et al. (2020), focuses on creating an energy consumption model for Unmanned Aerial Vehicles (UAVs). The authors emphasize the importance of minimizing energy consumption to reduce maintenance costs. They propose using machine learning algorithms to develop the model and compare different ML approaches. Their findings demonstrate that while some algorithms perform better than others, all can be effective in creating an energy consumption model, particularly notable as their approach does not necessitate specific knowledge about the UAV being used [</w:t>
      </w:r>
      <w:r w:rsidR="00C81B14">
        <w:rPr>
          <w:sz w:val="20"/>
          <w:szCs w:val="20"/>
        </w:rPr>
        <w:t>1</w:t>
      </w:r>
      <w:r w:rsidRPr="00F953CF">
        <w:rPr>
          <w:sz w:val="20"/>
          <w:szCs w:val="20"/>
        </w:rPr>
        <w:t>].</w:t>
      </w:r>
      <w:r w:rsidR="00F953CF">
        <w:rPr>
          <w:sz w:val="20"/>
          <w:szCs w:val="20"/>
        </w:rPr>
        <w:t xml:space="preserve"> Unlike this work, we propose a more user-friendly approach that allows users to decide for themselves what they want for their systems while utilizing the information provided to them via our system. </w:t>
      </w:r>
      <w:r w:rsidRPr="00F953CF">
        <w:rPr>
          <w:sz w:val="20"/>
          <w:szCs w:val="20"/>
        </w:rPr>
        <w:t>These studies highlight the growing interest in optimizing drone energy efficiency and the potential benefits of implementing such solutions. While your proposed system focuses on simulation flights, it aligns with this broader effort towards improved drone energy management.</w:t>
      </w:r>
    </w:p>
    <w:p w14:paraId="415BFD63" w14:textId="6B564374" w:rsidR="000E5752" w:rsidRPr="002717E4" w:rsidRDefault="00C81B14" w:rsidP="00AD3C5E">
      <w:pPr>
        <w:pStyle w:val="paragraph"/>
        <w:numPr>
          <w:ilvl w:val="0"/>
          <w:numId w:val="6"/>
        </w:numPr>
        <w:textAlignment w:val="baseline"/>
        <w:rPr>
          <w:rFonts w:ascii="Helvetica" w:hAnsi="Helvetica" w:cs="Helvetica"/>
          <w:b/>
          <w:bCs/>
          <w:caps/>
          <w:sz w:val="22"/>
          <w:szCs w:val="22"/>
        </w:rPr>
      </w:pPr>
      <w:r>
        <w:rPr>
          <w:rStyle w:val="normaltextrun"/>
          <w:rFonts w:ascii="Helvetica" w:eastAsiaTheme="majorEastAsia" w:hAnsi="Helvetica" w:cs="Helvetica"/>
          <w:b/>
          <w:bCs/>
          <w:caps/>
          <w:sz w:val="22"/>
          <w:szCs w:val="22"/>
        </w:rPr>
        <w:t>research</w:t>
      </w:r>
      <w:r w:rsidR="00072E13" w:rsidRPr="002717E4">
        <w:rPr>
          <w:rStyle w:val="normaltextrun"/>
          <w:rFonts w:ascii="Helvetica" w:eastAsiaTheme="majorEastAsia" w:hAnsi="Helvetica" w:cs="Helvetica"/>
          <w:b/>
          <w:bCs/>
          <w:caps/>
          <w:sz w:val="22"/>
          <w:szCs w:val="22"/>
        </w:rPr>
        <w:t xml:space="preserve"> design</w:t>
      </w:r>
      <w:r w:rsidR="00072E13" w:rsidRPr="002717E4">
        <w:rPr>
          <w:rStyle w:val="eop"/>
          <w:rFonts w:ascii="Helvetica" w:eastAsiaTheme="majorEastAsia" w:hAnsi="Helvetica" w:cs="Helvetica"/>
          <w:b/>
          <w:bCs/>
          <w:caps/>
          <w:sz w:val="22"/>
          <w:szCs w:val="22"/>
        </w:rPr>
        <w:t> </w:t>
      </w:r>
    </w:p>
    <w:p w14:paraId="75B1B5FA" w14:textId="77777777" w:rsidR="002717E4" w:rsidRDefault="002717E4" w:rsidP="00C81B14">
      <w:pPr>
        <w:pStyle w:val="paragraph"/>
        <w:numPr>
          <w:ilvl w:val="1"/>
          <w:numId w:val="11"/>
        </w:numPr>
        <w:textAlignment w:val="baseline"/>
        <w:rPr>
          <w:rFonts w:ascii="Helvetica" w:hAnsi="Helvetica" w:cs="Helvetica"/>
          <w:b/>
          <w:bCs/>
          <w:sz w:val="22"/>
          <w:szCs w:val="22"/>
        </w:rPr>
      </w:pPr>
      <w:r>
        <w:rPr>
          <w:rStyle w:val="normaltextrun"/>
          <w:rFonts w:ascii="Helvetica" w:eastAsiaTheme="majorEastAsia" w:hAnsi="Helvetica" w:cs="Helvetica"/>
          <w:b/>
          <w:bCs/>
          <w:sz w:val="22"/>
          <w:szCs w:val="22"/>
        </w:rPr>
        <w:t>Research Methodology</w:t>
      </w:r>
    </w:p>
    <w:p w14:paraId="1E12E880" w14:textId="2918A3B7" w:rsidR="002717E4" w:rsidRDefault="00F60BE5" w:rsidP="00F60BE5">
      <w:pPr>
        <w:pStyle w:val="paragraph"/>
        <w:spacing w:line="360" w:lineRule="auto"/>
        <w:textAlignment w:val="baseline"/>
        <w:rPr>
          <w:sz w:val="20"/>
          <w:szCs w:val="20"/>
        </w:rPr>
      </w:pPr>
      <w:r>
        <w:rPr>
          <w:sz w:val="20"/>
          <w:szCs w:val="20"/>
        </w:rPr>
        <w:t>This project will be following the provided methodology in developing our solution:</w:t>
      </w:r>
    </w:p>
    <w:p w14:paraId="024F612D" w14:textId="792F838A" w:rsidR="00F60BE5" w:rsidRDefault="00F60BE5" w:rsidP="00F60BE5">
      <w:pPr>
        <w:pStyle w:val="paragraph"/>
        <w:numPr>
          <w:ilvl w:val="0"/>
          <w:numId w:val="12"/>
        </w:numPr>
        <w:spacing w:line="360" w:lineRule="auto"/>
        <w:textAlignment w:val="baseline"/>
        <w:rPr>
          <w:sz w:val="20"/>
          <w:szCs w:val="20"/>
        </w:rPr>
      </w:pPr>
      <w:r>
        <w:rPr>
          <w:sz w:val="20"/>
          <w:szCs w:val="20"/>
        </w:rPr>
        <w:t>Testing with the DJI Ryze Tech Tello Quadcopter, various drone movements will be tracked for their battery consumption using the open-source Python Tello library.</w:t>
      </w:r>
    </w:p>
    <w:p w14:paraId="6C938CF8" w14:textId="7745BD57" w:rsidR="00F60BE5" w:rsidRDefault="00F60BE5" w:rsidP="00F60BE5">
      <w:pPr>
        <w:pStyle w:val="paragraph"/>
        <w:numPr>
          <w:ilvl w:val="0"/>
          <w:numId w:val="12"/>
        </w:numPr>
        <w:spacing w:line="360" w:lineRule="auto"/>
        <w:textAlignment w:val="baseline"/>
        <w:rPr>
          <w:sz w:val="20"/>
          <w:szCs w:val="20"/>
        </w:rPr>
      </w:pPr>
      <w:r w:rsidRPr="00F60BE5">
        <w:rPr>
          <w:sz w:val="20"/>
          <w:szCs w:val="20"/>
        </w:rPr>
        <w:t>Battery consumption tracking for each drone task will be utilized in determining overall battery consumption.</w:t>
      </w:r>
      <w:r>
        <w:rPr>
          <w:sz w:val="20"/>
          <w:szCs w:val="20"/>
        </w:rPr>
        <w:t xml:space="preserve"> </w:t>
      </w:r>
    </w:p>
    <w:p w14:paraId="75670AC6" w14:textId="305DFA16" w:rsidR="00F60BE5" w:rsidRDefault="00F60BE5" w:rsidP="00F60BE5">
      <w:pPr>
        <w:pStyle w:val="paragraph"/>
        <w:numPr>
          <w:ilvl w:val="0"/>
          <w:numId w:val="12"/>
        </w:numPr>
        <w:spacing w:line="360" w:lineRule="auto"/>
        <w:textAlignment w:val="baseline"/>
        <w:rPr>
          <w:sz w:val="20"/>
          <w:szCs w:val="20"/>
        </w:rPr>
      </w:pPr>
      <w:r>
        <w:rPr>
          <w:sz w:val="20"/>
          <w:szCs w:val="20"/>
        </w:rPr>
        <w:t>A Tello Drone Simulator will be developed to approximate drone battery usage over various flight paths.</w:t>
      </w:r>
    </w:p>
    <w:p w14:paraId="324EACD1" w14:textId="6AD6F3CD" w:rsidR="00F60BE5" w:rsidRDefault="00F60BE5" w:rsidP="00F60BE5">
      <w:pPr>
        <w:pStyle w:val="paragraph"/>
        <w:numPr>
          <w:ilvl w:val="0"/>
          <w:numId w:val="12"/>
        </w:numPr>
        <w:spacing w:line="360" w:lineRule="auto"/>
        <w:textAlignment w:val="baseline"/>
        <w:rPr>
          <w:sz w:val="20"/>
          <w:szCs w:val="20"/>
        </w:rPr>
      </w:pPr>
      <w:r>
        <w:rPr>
          <w:sz w:val="20"/>
          <w:szCs w:val="20"/>
        </w:rPr>
        <w:t>Real-time messages will be incorporated to notify users of energy consumption based on the specific drone actions.</w:t>
      </w:r>
    </w:p>
    <w:p w14:paraId="54D2AC37" w14:textId="137E7CB3" w:rsidR="00F60BE5" w:rsidRPr="005D074D" w:rsidRDefault="00F60BE5" w:rsidP="00F60BE5">
      <w:pPr>
        <w:pStyle w:val="paragraph"/>
        <w:numPr>
          <w:ilvl w:val="0"/>
          <w:numId w:val="12"/>
        </w:numPr>
        <w:spacing w:line="360" w:lineRule="auto"/>
        <w:textAlignment w:val="baseline"/>
        <w:rPr>
          <w:sz w:val="20"/>
          <w:szCs w:val="20"/>
        </w:rPr>
      </w:pPr>
      <w:r w:rsidRPr="005D074D">
        <w:rPr>
          <w:sz w:val="20"/>
          <w:szCs w:val="20"/>
        </w:rPr>
        <w:t>Final energy consumption and approximate energy consumption will be displayed for drone operator. This will be key for future flights as users can utilize this information to optimize their flights.</w:t>
      </w:r>
    </w:p>
    <w:p w14:paraId="0806687C" w14:textId="3D9F29C9" w:rsidR="00E62528" w:rsidRPr="002717E4" w:rsidRDefault="002717E4" w:rsidP="002717E4">
      <w:pPr>
        <w:pStyle w:val="paragraph"/>
        <w:numPr>
          <w:ilvl w:val="1"/>
          <w:numId w:val="11"/>
        </w:numPr>
        <w:textAlignment w:val="baseline"/>
        <w:rPr>
          <w:rFonts w:ascii="Helvetica" w:hAnsi="Helvetica" w:cs="Helvetica"/>
          <w:b/>
          <w:bCs/>
          <w:sz w:val="22"/>
          <w:szCs w:val="22"/>
        </w:rPr>
      </w:pPr>
      <w:r w:rsidRPr="002717E4">
        <w:rPr>
          <w:rStyle w:val="normaltextrun"/>
          <w:rFonts w:ascii="Helvetica" w:eastAsiaTheme="majorEastAsia" w:hAnsi="Helvetica" w:cs="Helvetica"/>
          <w:b/>
          <w:bCs/>
          <w:sz w:val="22"/>
          <w:szCs w:val="22"/>
        </w:rPr>
        <w:t>Expected Research Outcomes</w:t>
      </w:r>
    </w:p>
    <w:p w14:paraId="4CECF5EC" w14:textId="1DEA273A" w:rsidR="000E5752" w:rsidRDefault="00F60BE5" w:rsidP="00F60BE5">
      <w:pPr>
        <w:pStyle w:val="paragraph"/>
        <w:spacing w:line="360" w:lineRule="auto"/>
        <w:textAlignment w:val="baseline"/>
        <w:rPr>
          <w:rStyle w:val="normaltextrun"/>
          <w:sz w:val="20"/>
          <w:szCs w:val="20"/>
        </w:rPr>
      </w:pPr>
      <w:r>
        <w:rPr>
          <w:rStyle w:val="normaltextrun"/>
          <w:sz w:val="20"/>
          <w:szCs w:val="20"/>
        </w:rPr>
        <w:t>Below are the expected results of this research project:</w:t>
      </w:r>
    </w:p>
    <w:p w14:paraId="1739D34E" w14:textId="04D65826" w:rsidR="00F60BE5" w:rsidRDefault="00BF1D14" w:rsidP="00F60BE5">
      <w:pPr>
        <w:pStyle w:val="paragraph"/>
        <w:numPr>
          <w:ilvl w:val="0"/>
          <w:numId w:val="10"/>
        </w:numPr>
        <w:spacing w:line="360" w:lineRule="auto"/>
        <w:textAlignment w:val="baseline"/>
        <w:rPr>
          <w:rStyle w:val="normaltextrun"/>
          <w:sz w:val="20"/>
          <w:szCs w:val="20"/>
        </w:rPr>
      </w:pPr>
      <w:r>
        <w:rPr>
          <w:rStyle w:val="normaltextrun"/>
          <w:sz w:val="20"/>
          <w:szCs w:val="20"/>
        </w:rPr>
        <w:t>A battery consumption tracking program will be developed to track real-time drone data for the project.</w:t>
      </w:r>
    </w:p>
    <w:p w14:paraId="5EF6259A" w14:textId="7FAFF2EC" w:rsidR="00BF1D14" w:rsidRDefault="00BF1D14" w:rsidP="00F60BE5">
      <w:pPr>
        <w:pStyle w:val="paragraph"/>
        <w:numPr>
          <w:ilvl w:val="0"/>
          <w:numId w:val="10"/>
        </w:numPr>
        <w:spacing w:line="360" w:lineRule="auto"/>
        <w:textAlignment w:val="baseline"/>
        <w:rPr>
          <w:rStyle w:val="normaltextrun"/>
          <w:sz w:val="20"/>
          <w:szCs w:val="20"/>
        </w:rPr>
      </w:pPr>
      <w:r>
        <w:rPr>
          <w:rStyle w:val="normaltextrun"/>
          <w:sz w:val="20"/>
          <w:szCs w:val="20"/>
        </w:rPr>
        <w:t>A Tello Drone Simulator will be created that allows users to test fly a Tello drone. This simulator will allow for all the basic drone movements and provide maps of drone pathing after the flight is complete.</w:t>
      </w:r>
    </w:p>
    <w:p w14:paraId="670F07A1" w14:textId="20362404" w:rsidR="00BF1D14" w:rsidRDefault="00BF1D14" w:rsidP="00BF1D14">
      <w:pPr>
        <w:pStyle w:val="paragraph"/>
        <w:numPr>
          <w:ilvl w:val="0"/>
          <w:numId w:val="10"/>
        </w:numPr>
        <w:spacing w:line="360" w:lineRule="auto"/>
        <w:textAlignment w:val="baseline"/>
        <w:rPr>
          <w:rStyle w:val="normaltextrun"/>
          <w:sz w:val="20"/>
          <w:szCs w:val="20"/>
        </w:rPr>
      </w:pPr>
      <w:r>
        <w:rPr>
          <w:rStyle w:val="normaltextrun"/>
          <w:sz w:val="20"/>
          <w:szCs w:val="20"/>
        </w:rPr>
        <w:t>An interactive algorithm will be developed to allow users to use the simulator to fly a simulation drone and visualize battery consumption. Messages will be shared indicating high or low energy loss from the drone. Simulation drone flights will either be terminated by the user or be shut down upon the battery hitting zero percent.</w:t>
      </w:r>
    </w:p>
    <w:p w14:paraId="090CC8FF" w14:textId="6DB5989D" w:rsidR="00BF1D14" w:rsidRDefault="00BF1D14" w:rsidP="00BF1D14">
      <w:pPr>
        <w:pStyle w:val="paragraph"/>
        <w:numPr>
          <w:ilvl w:val="0"/>
          <w:numId w:val="10"/>
        </w:numPr>
        <w:spacing w:line="360" w:lineRule="auto"/>
        <w:textAlignment w:val="baseline"/>
        <w:rPr>
          <w:rStyle w:val="normaltextrun"/>
          <w:sz w:val="20"/>
          <w:szCs w:val="20"/>
        </w:rPr>
      </w:pPr>
      <w:r>
        <w:rPr>
          <w:rStyle w:val="normaltextrun"/>
          <w:sz w:val="20"/>
          <w:szCs w:val="20"/>
        </w:rPr>
        <w:t>A final battery consumption report will be shared with the user, including all drone movements and final battery usage and energy consumption of the flight.</w:t>
      </w:r>
    </w:p>
    <w:p w14:paraId="041A957C" w14:textId="40D33F87" w:rsidR="00F60BE5" w:rsidRPr="00BF1D14" w:rsidRDefault="00BF1D14" w:rsidP="00BF1D14">
      <w:pPr>
        <w:pStyle w:val="paragraph"/>
        <w:numPr>
          <w:ilvl w:val="0"/>
          <w:numId w:val="6"/>
        </w:numPr>
        <w:textAlignment w:val="baseline"/>
        <w:rPr>
          <w:rStyle w:val="normaltextrun"/>
          <w:rFonts w:ascii="Helvetica" w:hAnsi="Helvetica" w:cs="Helvetica"/>
          <w:b/>
          <w:bCs/>
          <w:caps/>
          <w:sz w:val="22"/>
          <w:szCs w:val="22"/>
        </w:rPr>
      </w:pPr>
      <w:r>
        <w:rPr>
          <w:rStyle w:val="normaltextrun"/>
          <w:rFonts w:ascii="Helvetica" w:eastAsiaTheme="majorEastAsia" w:hAnsi="Helvetica" w:cs="Helvetica"/>
          <w:b/>
          <w:bCs/>
          <w:caps/>
          <w:sz w:val="22"/>
          <w:szCs w:val="22"/>
        </w:rPr>
        <w:t>references</w:t>
      </w:r>
    </w:p>
    <w:p w14:paraId="69114F87" w14:textId="4826464F" w:rsidR="00C81B14" w:rsidRDefault="00C81B14" w:rsidP="00C81B14">
      <w:pPr>
        <w:pStyle w:val="NormalWeb"/>
        <w:numPr>
          <w:ilvl w:val="0"/>
          <w:numId w:val="13"/>
        </w:numPr>
        <w:spacing w:line="360" w:lineRule="auto"/>
        <w:rPr>
          <w:sz w:val="20"/>
          <w:szCs w:val="20"/>
        </w:rPr>
      </w:pPr>
      <w:r w:rsidRPr="00C81B14">
        <w:rPr>
          <w:sz w:val="20"/>
          <w:szCs w:val="20"/>
        </w:rPr>
        <w:t xml:space="preserve">Góra K, </w:t>
      </w:r>
      <w:proofErr w:type="spellStart"/>
      <w:r w:rsidRPr="00C81B14">
        <w:rPr>
          <w:sz w:val="20"/>
          <w:szCs w:val="20"/>
        </w:rPr>
        <w:t>Smyczyński</w:t>
      </w:r>
      <w:proofErr w:type="spellEnd"/>
      <w:r w:rsidRPr="00C81B14">
        <w:rPr>
          <w:sz w:val="20"/>
          <w:szCs w:val="20"/>
        </w:rPr>
        <w:t xml:space="preserve"> P, </w:t>
      </w:r>
      <w:proofErr w:type="spellStart"/>
      <w:r w:rsidRPr="00C81B14">
        <w:rPr>
          <w:sz w:val="20"/>
          <w:szCs w:val="20"/>
        </w:rPr>
        <w:t>Kujawiński</w:t>
      </w:r>
      <w:proofErr w:type="spellEnd"/>
      <w:r w:rsidRPr="00C81B14">
        <w:rPr>
          <w:sz w:val="20"/>
          <w:szCs w:val="20"/>
        </w:rPr>
        <w:t xml:space="preserve"> M, </w:t>
      </w:r>
      <w:proofErr w:type="spellStart"/>
      <w:r w:rsidRPr="00C81B14">
        <w:rPr>
          <w:sz w:val="20"/>
          <w:szCs w:val="20"/>
        </w:rPr>
        <w:t>Granosik</w:t>
      </w:r>
      <w:proofErr w:type="spellEnd"/>
      <w:r w:rsidRPr="00C81B14">
        <w:rPr>
          <w:sz w:val="20"/>
          <w:szCs w:val="20"/>
        </w:rPr>
        <w:t xml:space="preserve"> G. Machine Learning in Creating Energy Consumption Model for UAV. </w:t>
      </w:r>
      <w:r w:rsidRPr="00C81B14">
        <w:rPr>
          <w:rStyle w:val="Emphasis"/>
          <w:rFonts w:eastAsiaTheme="majorEastAsia"/>
          <w:sz w:val="20"/>
          <w:szCs w:val="20"/>
        </w:rPr>
        <w:t>Energies</w:t>
      </w:r>
      <w:r w:rsidRPr="00C81B14">
        <w:rPr>
          <w:sz w:val="20"/>
          <w:szCs w:val="20"/>
        </w:rPr>
        <w:t xml:space="preserve">. 2022; 15(18):6810. </w:t>
      </w:r>
      <w:hyperlink r:id="rId5" w:history="1">
        <w:r w:rsidRPr="00D14CE0">
          <w:rPr>
            <w:rStyle w:val="Hyperlink"/>
            <w:sz w:val="20"/>
            <w:szCs w:val="20"/>
          </w:rPr>
          <w:t>https://doi.org/10.3390/en15186810</w:t>
        </w:r>
      </w:hyperlink>
      <w:r>
        <w:rPr>
          <w:sz w:val="20"/>
          <w:szCs w:val="20"/>
        </w:rPr>
        <w:t xml:space="preserve">. </w:t>
      </w:r>
      <w:r w:rsidRPr="00C81B14">
        <w:rPr>
          <w:sz w:val="20"/>
          <w:szCs w:val="20"/>
        </w:rPr>
        <w:t xml:space="preserve"> </w:t>
      </w:r>
    </w:p>
    <w:p w14:paraId="05845205" w14:textId="592A3904" w:rsidR="00C81B14" w:rsidRPr="00C81B14" w:rsidRDefault="00C81B14" w:rsidP="00C81B14">
      <w:pPr>
        <w:pStyle w:val="paragraph"/>
        <w:numPr>
          <w:ilvl w:val="0"/>
          <w:numId w:val="13"/>
        </w:numPr>
        <w:spacing w:before="0" w:beforeAutospacing="0" w:after="240" w:afterAutospacing="0" w:line="360" w:lineRule="auto"/>
        <w:textAlignment w:val="baseline"/>
        <w:rPr>
          <w:sz w:val="20"/>
          <w:szCs w:val="20"/>
        </w:rPr>
      </w:pPr>
      <w:bookmarkStart w:id="3" w:name="_Hlk165321527"/>
      <w:r w:rsidRPr="00C81B14">
        <w:rPr>
          <w:sz w:val="20"/>
          <w:szCs w:val="20"/>
        </w:rPr>
        <w:t xml:space="preserve">National Conference of State Legislatures (NCSL). Current Unmanned Aircraft State Law Landscape. [Online]. Available: </w:t>
      </w:r>
      <w:hyperlink r:id="rId6" w:tgtFrame="_blank" w:history="1">
        <w:r w:rsidRPr="00C81B14">
          <w:rPr>
            <w:rStyle w:val="Hyperlink"/>
            <w:rFonts w:eastAsiaTheme="majorEastAsia"/>
            <w:sz w:val="20"/>
            <w:szCs w:val="20"/>
          </w:rPr>
          <w:t>https://www.ncsl.org/transportation/current-unmanned-aircraft-state-law-landscape</w:t>
        </w:r>
      </w:hyperlink>
    </w:p>
    <w:p w14:paraId="5C38A162" w14:textId="090E4A35" w:rsidR="00C81B14" w:rsidRPr="00C81B14" w:rsidRDefault="00C81B14" w:rsidP="00C81B14">
      <w:pPr>
        <w:pStyle w:val="NormalWeb"/>
        <w:numPr>
          <w:ilvl w:val="0"/>
          <w:numId w:val="13"/>
        </w:numPr>
        <w:spacing w:line="360" w:lineRule="auto"/>
        <w:rPr>
          <w:rFonts w:eastAsiaTheme="majorEastAsia"/>
          <w:sz w:val="20"/>
          <w:szCs w:val="20"/>
        </w:rPr>
      </w:pPr>
      <w:bookmarkStart w:id="4" w:name="_Hlk165322752"/>
      <w:bookmarkEnd w:id="3"/>
      <w:r w:rsidRPr="00C81B14">
        <w:rPr>
          <w:rStyle w:val="Strong"/>
          <w:rFonts w:eastAsiaTheme="majorEastAsia"/>
          <w:b w:val="0"/>
          <w:bCs w:val="0"/>
          <w:sz w:val="20"/>
          <w:szCs w:val="20"/>
        </w:rPr>
        <w:t xml:space="preserve">PWC &amp; Industry Strategy (2022). Future Flight Challenge | UKRI. [Online]. Available: </w:t>
      </w:r>
      <w:hyperlink r:id="rId7" w:tgtFrame="_blank" w:history="1">
        <w:r w:rsidRPr="00C81B14">
          <w:rPr>
            <w:rStyle w:val="Hyperlink"/>
            <w:rFonts w:eastAsiaTheme="majorEastAsia"/>
            <w:sz w:val="20"/>
            <w:szCs w:val="20"/>
          </w:rPr>
          <w:t>https://www.ukri.org/wp-content/uploads/2022/01/UKRI-140122-ISCFFutureFlightChallenge-Socio-economicStudyFull.pdf</w:t>
        </w:r>
      </w:hyperlink>
    </w:p>
    <w:bookmarkEnd w:id="4"/>
    <w:p w14:paraId="64E1B528" w14:textId="675793BB" w:rsidR="00F953CF" w:rsidRPr="003C134F" w:rsidRDefault="00C81B14" w:rsidP="003C134F">
      <w:pPr>
        <w:pStyle w:val="paragraph"/>
        <w:numPr>
          <w:ilvl w:val="0"/>
          <w:numId w:val="13"/>
        </w:numPr>
        <w:spacing w:after="240" w:line="360" w:lineRule="auto"/>
        <w:textAlignment w:val="baseline"/>
        <w:rPr>
          <w:sz w:val="20"/>
          <w:szCs w:val="20"/>
        </w:rPr>
      </w:pPr>
      <w:r w:rsidRPr="00C81B14">
        <w:rPr>
          <w:sz w:val="20"/>
          <w:szCs w:val="20"/>
        </w:rPr>
        <w:t xml:space="preserve">Thiago A. Rodrigues, Jay Patrikar, Natalia L. Oliveira, H. Scott Matthews, Sebastian Scherer, Constantine Samaras, Drone flight data reveal energy and greenhouse gas emissions savings for very small package delivery, Patterns, Volume 3, Issue 8, 2022, 100569, ISSN 2666-3899, </w:t>
      </w:r>
      <w:hyperlink r:id="rId8" w:history="1">
        <w:r w:rsidRPr="00C81B14">
          <w:rPr>
            <w:rStyle w:val="Hyperlink"/>
            <w:sz w:val="20"/>
            <w:szCs w:val="20"/>
          </w:rPr>
          <w:t>https://doi.org/10.1016/j.patter.2022.100569</w:t>
        </w:r>
      </w:hyperlink>
      <w:r w:rsidRPr="00C81B14">
        <w:rPr>
          <w:sz w:val="20"/>
          <w:szCs w:val="20"/>
        </w:rPr>
        <w:t xml:space="preserve">. </w:t>
      </w:r>
      <w:r w:rsidR="000E5752" w:rsidRPr="00C81B14">
        <w:rPr>
          <w:sz w:val="20"/>
          <w:szCs w:val="20"/>
        </w:rPr>
        <w:t xml:space="preserve"> </w:t>
      </w:r>
    </w:p>
    <w:sectPr w:rsidR="00F953CF" w:rsidRPr="003C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AFE"/>
    <w:multiLevelType w:val="hybridMultilevel"/>
    <w:tmpl w:val="97CE2AB2"/>
    <w:lvl w:ilvl="0" w:tplc="7774F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625AED"/>
    <w:multiLevelType w:val="multilevel"/>
    <w:tmpl w:val="FD9C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2588"/>
    <w:multiLevelType w:val="hybridMultilevel"/>
    <w:tmpl w:val="25660936"/>
    <w:lvl w:ilvl="0" w:tplc="E7B24084">
      <w:start w:val="1"/>
      <w:numFmt w:val="decimal"/>
      <w:lvlText w:val="%1."/>
      <w:lvlJc w:val="left"/>
      <w:pPr>
        <w:ind w:left="720" w:hanging="360"/>
      </w:pPr>
      <w:rPr>
        <w:rFonts w:eastAsiaTheme="majorEastAs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F73CF"/>
    <w:multiLevelType w:val="multilevel"/>
    <w:tmpl w:val="1F90240E"/>
    <w:lvl w:ilvl="0">
      <w:start w:val="3"/>
      <w:numFmt w:val="decimal"/>
      <w:lvlText w:val="%1."/>
      <w:lvlJc w:val="left"/>
      <w:pPr>
        <w:ind w:left="1080" w:hanging="360"/>
      </w:pPr>
      <w:rPr>
        <w:rFonts w:eastAsiaTheme="majorEastAsia" w:hint="default"/>
      </w:rPr>
    </w:lvl>
    <w:lvl w:ilvl="1">
      <w:start w:val="1"/>
      <w:numFmt w:val="decimal"/>
      <w:lvlText w:val="%1.%2."/>
      <w:lvlJc w:val="left"/>
      <w:pPr>
        <w:ind w:left="2160" w:hanging="720"/>
      </w:pPr>
      <w:rPr>
        <w:rFonts w:eastAsiaTheme="majorEastAsia" w:hint="default"/>
      </w:rPr>
    </w:lvl>
    <w:lvl w:ilvl="2">
      <w:start w:val="1"/>
      <w:numFmt w:val="decimal"/>
      <w:lvlText w:val="%1.%2.%3."/>
      <w:lvlJc w:val="left"/>
      <w:pPr>
        <w:ind w:left="2880" w:hanging="720"/>
      </w:pPr>
      <w:rPr>
        <w:rFonts w:eastAsiaTheme="majorEastAsia" w:hint="default"/>
      </w:rPr>
    </w:lvl>
    <w:lvl w:ilvl="3">
      <w:start w:val="1"/>
      <w:numFmt w:val="decimal"/>
      <w:lvlText w:val="%1.%2.%3.%4."/>
      <w:lvlJc w:val="left"/>
      <w:pPr>
        <w:ind w:left="3960" w:hanging="1080"/>
      </w:pPr>
      <w:rPr>
        <w:rFonts w:eastAsiaTheme="majorEastAsia" w:hint="default"/>
      </w:rPr>
    </w:lvl>
    <w:lvl w:ilvl="4">
      <w:start w:val="1"/>
      <w:numFmt w:val="decimal"/>
      <w:lvlText w:val="%1.%2.%3.%4.%5."/>
      <w:lvlJc w:val="left"/>
      <w:pPr>
        <w:ind w:left="4680" w:hanging="1080"/>
      </w:pPr>
      <w:rPr>
        <w:rFonts w:eastAsiaTheme="majorEastAsia" w:hint="default"/>
      </w:rPr>
    </w:lvl>
    <w:lvl w:ilvl="5">
      <w:start w:val="1"/>
      <w:numFmt w:val="decimal"/>
      <w:lvlText w:val="%1.%2.%3.%4.%5.%6."/>
      <w:lvlJc w:val="left"/>
      <w:pPr>
        <w:ind w:left="5760" w:hanging="1440"/>
      </w:pPr>
      <w:rPr>
        <w:rFonts w:eastAsiaTheme="majorEastAsia" w:hint="default"/>
      </w:rPr>
    </w:lvl>
    <w:lvl w:ilvl="6">
      <w:start w:val="1"/>
      <w:numFmt w:val="decimal"/>
      <w:lvlText w:val="%1.%2.%3.%4.%5.%6.%7."/>
      <w:lvlJc w:val="left"/>
      <w:pPr>
        <w:ind w:left="6480" w:hanging="1440"/>
      </w:pPr>
      <w:rPr>
        <w:rFonts w:eastAsiaTheme="majorEastAsia" w:hint="default"/>
      </w:rPr>
    </w:lvl>
    <w:lvl w:ilvl="7">
      <w:start w:val="1"/>
      <w:numFmt w:val="decimal"/>
      <w:lvlText w:val="%1.%2.%3.%4.%5.%6.%7.%8."/>
      <w:lvlJc w:val="left"/>
      <w:pPr>
        <w:ind w:left="7560" w:hanging="1800"/>
      </w:pPr>
      <w:rPr>
        <w:rFonts w:eastAsiaTheme="majorEastAsia" w:hint="default"/>
      </w:rPr>
    </w:lvl>
    <w:lvl w:ilvl="8">
      <w:start w:val="1"/>
      <w:numFmt w:val="decimal"/>
      <w:lvlText w:val="%1.%2.%3.%4.%5.%6.%7.%8.%9."/>
      <w:lvlJc w:val="left"/>
      <w:pPr>
        <w:ind w:left="8280" w:hanging="1800"/>
      </w:pPr>
      <w:rPr>
        <w:rFonts w:eastAsiaTheme="majorEastAsia" w:hint="default"/>
      </w:rPr>
    </w:lvl>
  </w:abstractNum>
  <w:abstractNum w:abstractNumId="4" w15:restartNumberingAfterBreak="0">
    <w:nsid w:val="2D414154"/>
    <w:multiLevelType w:val="multilevel"/>
    <w:tmpl w:val="F2E4B994"/>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5" w15:restartNumberingAfterBreak="0">
    <w:nsid w:val="3CAF5840"/>
    <w:multiLevelType w:val="multilevel"/>
    <w:tmpl w:val="BA003428"/>
    <w:lvl w:ilvl="0">
      <w:start w:val="3"/>
      <w:numFmt w:val="decimal"/>
      <w:lvlText w:val="%1."/>
      <w:lvlJc w:val="left"/>
      <w:pPr>
        <w:ind w:left="360" w:hanging="36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6" w15:restartNumberingAfterBreak="0">
    <w:nsid w:val="4D1146E6"/>
    <w:multiLevelType w:val="hybridMultilevel"/>
    <w:tmpl w:val="7E7492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C4067E"/>
    <w:multiLevelType w:val="multilevel"/>
    <w:tmpl w:val="7842EE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5909C0"/>
    <w:multiLevelType w:val="multilevel"/>
    <w:tmpl w:val="5650A300"/>
    <w:lvl w:ilvl="0">
      <w:start w:val="3"/>
      <w:numFmt w:val="decimal"/>
      <w:lvlText w:val="%1."/>
      <w:lvlJc w:val="left"/>
      <w:pPr>
        <w:ind w:left="360" w:hanging="36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9" w15:restartNumberingAfterBreak="0">
    <w:nsid w:val="5C4517C8"/>
    <w:multiLevelType w:val="multilevel"/>
    <w:tmpl w:val="0B0C49D6"/>
    <w:lvl w:ilvl="0">
      <w:start w:val="4"/>
      <w:numFmt w:val="decimal"/>
      <w:lvlText w:val="%1."/>
      <w:lvlJc w:val="left"/>
      <w:pPr>
        <w:ind w:left="360" w:hanging="36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0" w15:restartNumberingAfterBreak="0">
    <w:nsid w:val="60137659"/>
    <w:multiLevelType w:val="multilevel"/>
    <w:tmpl w:val="27A67C7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26C0FBB"/>
    <w:multiLevelType w:val="multilevel"/>
    <w:tmpl w:val="7D105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B5BE2"/>
    <w:multiLevelType w:val="hybridMultilevel"/>
    <w:tmpl w:val="43A2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9827">
    <w:abstractNumId w:val="4"/>
  </w:num>
  <w:num w:numId="2" w16cid:durableId="434250673">
    <w:abstractNumId w:val="10"/>
  </w:num>
  <w:num w:numId="3" w16cid:durableId="546643031">
    <w:abstractNumId w:val="7"/>
  </w:num>
  <w:num w:numId="4" w16cid:durableId="2035109087">
    <w:abstractNumId w:val="1"/>
  </w:num>
  <w:num w:numId="5" w16cid:durableId="1737974358">
    <w:abstractNumId w:val="11"/>
  </w:num>
  <w:num w:numId="6" w16cid:durableId="1948998643">
    <w:abstractNumId w:val="6"/>
  </w:num>
  <w:num w:numId="7" w16cid:durableId="1347975554">
    <w:abstractNumId w:val="3"/>
  </w:num>
  <w:num w:numId="8" w16cid:durableId="1656641854">
    <w:abstractNumId w:val="8"/>
  </w:num>
  <w:num w:numId="9" w16cid:durableId="440805121">
    <w:abstractNumId w:val="5"/>
  </w:num>
  <w:num w:numId="10" w16cid:durableId="1328941869">
    <w:abstractNumId w:val="2"/>
  </w:num>
  <w:num w:numId="11" w16cid:durableId="2085832553">
    <w:abstractNumId w:val="9"/>
  </w:num>
  <w:num w:numId="12" w16cid:durableId="1603802503">
    <w:abstractNumId w:val="12"/>
  </w:num>
  <w:num w:numId="13" w16cid:durableId="81240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13"/>
    <w:rsid w:val="00072E13"/>
    <w:rsid w:val="000E44B5"/>
    <w:rsid w:val="000E5752"/>
    <w:rsid w:val="002717E4"/>
    <w:rsid w:val="003C134F"/>
    <w:rsid w:val="00566C2D"/>
    <w:rsid w:val="005768A0"/>
    <w:rsid w:val="005D074D"/>
    <w:rsid w:val="006029D9"/>
    <w:rsid w:val="0063255C"/>
    <w:rsid w:val="00760EDE"/>
    <w:rsid w:val="00A05EEC"/>
    <w:rsid w:val="00A34642"/>
    <w:rsid w:val="00BB411E"/>
    <w:rsid w:val="00BF1D14"/>
    <w:rsid w:val="00C81B14"/>
    <w:rsid w:val="00C874C5"/>
    <w:rsid w:val="00D948AD"/>
    <w:rsid w:val="00DE2127"/>
    <w:rsid w:val="00E0311E"/>
    <w:rsid w:val="00E62528"/>
    <w:rsid w:val="00F60BE5"/>
    <w:rsid w:val="00F9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7D4D"/>
  <w15:chartTrackingRefBased/>
  <w15:docId w15:val="{298D60AF-05A0-4DCB-AA3C-913746F5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E13"/>
    <w:rPr>
      <w:rFonts w:eastAsiaTheme="majorEastAsia" w:cstheme="majorBidi"/>
      <w:color w:val="272727" w:themeColor="text1" w:themeTint="D8"/>
    </w:rPr>
  </w:style>
  <w:style w:type="paragraph" w:styleId="Title">
    <w:name w:val="Title"/>
    <w:basedOn w:val="Normal"/>
    <w:next w:val="Normal"/>
    <w:link w:val="TitleChar"/>
    <w:uiPriority w:val="10"/>
    <w:qFormat/>
    <w:rsid w:val="00072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E13"/>
    <w:pPr>
      <w:spacing w:before="160"/>
      <w:jc w:val="center"/>
    </w:pPr>
    <w:rPr>
      <w:i/>
      <w:iCs/>
      <w:color w:val="404040" w:themeColor="text1" w:themeTint="BF"/>
    </w:rPr>
  </w:style>
  <w:style w:type="character" w:customStyle="1" w:styleId="QuoteChar">
    <w:name w:val="Quote Char"/>
    <w:basedOn w:val="DefaultParagraphFont"/>
    <w:link w:val="Quote"/>
    <w:uiPriority w:val="29"/>
    <w:rsid w:val="00072E13"/>
    <w:rPr>
      <w:i/>
      <w:iCs/>
      <w:color w:val="404040" w:themeColor="text1" w:themeTint="BF"/>
    </w:rPr>
  </w:style>
  <w:style w:type="paragraph" w:styleId="ListParagraph">
    <w:name w:val="List Paragraph"/>
    <w:basedOn w:val="Normal"/>
    <w:uiPriority w:val="34"/>
    <w:qFormat/>
    <w:rsid w:val="00072E13"/>
    <w:pPr>
      <w:ind w:left="720"/>
      <w:contextualSpacing/>
    </w:pPr>
  </w:style>
  <w:style w:type="character" w:styleId="IntenseEmphasis">
    <w:name w:val="Intense Emphasis"/>
    <w:basedOn w:val="DefaultParagraphFont"/>
    <w:uiPriority w:val="21"/>
    <w:qFormat/>
    <w:rsid w:val="00072E13"/>
    <w:rPr>
      <w:i/>
      <w:iCs/>
      <w:color w:val="0F4761" w:themeColor="accent1" w:themeShade="BF"/>
    </w:rPr>
  </w:style>
  <w:style w:type="paragraph" w:styleId="IntenseQuote">
    <w:name w:val="Intense Quote"/>
    <w:basedOn w:val="Normal"/>
    <w:next w:val="Normal"/>
    <w:link w:val="IntenseQuoteChar"/>
    <w:uiPriority w:val="30"/>
    <w:qFormat/>
    <w:rsid w:val="00072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E13"/>
    <w:rPr>
      <w:i/>
      <w:iCs/>
      <w:color w:val="0F4761" w:themeColor="accent1" w:themeShade="BF"/>
    </w:rPr>
  </w:style>
  <w:style w:type="character" w:styleId="IntenseReference">
    <w:name w:val="Intense Reference"/>
    <w:basedOn w:val="DefaultParagraphFont"/>
    <w:uiPriority w:val="32"/>
    <w:qFormat/>
    <w:rsid w:val="00072E13"/>
    <w:rPr>
      <w:b/>
      <w:bCs/>
      <w:smallCaps/>
      <w:color w:val="0F4761" w:themeColor="accent1" w:themeShade="BF"/>
      <w:spacing w:val="5"/>
    </w:rPr>
  </w:style>
  <w:style w:type="paragraph" w:customStyle="1" w:styleId="paragraph">
    <w:name w:val="paragraph"/>
    <w:basedOn w:val="Normal"/>
    <w:rsid w:val="00072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2E13"/>
  </w:style>
  <w:style w:type="character" w:customStyle="1" w:styleId="eop">
    <w:name w:val="eop"/>
    <w:basedOn w:val="DefaultParagraphFont"/>
    <w:rsid w:val="00072E13"/>
  </w:style>
  <w:style w:type="character" w:customStyle="1" w:styleId="wacimagecontainer">
    <w:name w:val="wacimagecontainer"/>
    <w:basedOn w:val="DefaultParagraphFont"/>
    <w:rsid w:val="00072E13"/>
  </w:style>
  <w:style w:type="paragraph" w:styleId="NormalWeb">
    <w:name w:val="Normal (Web)"/>
    <w:basedOn w:val="Normal"/>
    <w:uiPriority w:val="99"/>
    <w:unhideWhenUsed/>
    <w:rsid w:val="00E62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2528"/>
    <w:rPr>
      <w:color w:val="467886" w:themeColor="hyperlink"/>
      <w:u w:val="single"/>
    </w:rPr>
  </w:style>
  <w:style w:type="character" w:styleId="UnresolvedMention">
    <w:name w:val="Unresolved Mention"/>
    <w:basedOn w:val="DefaultParagraphFont"/>
    <w:uiPriority w:val="99"/>
    <w:semiHidden/>
    <w:unhideWhenUsed/>
    <w:rsid w:val="00E62528"/>
    <w:rPr>
      <w:color w:val="605E5C"/>
      <w:shd w:val="clear" w:color="auto" w:fill="E1DFDD"/>
    </w:rPr>
  </w:style>
  <w:style w:type="character" w:styleId="Emphasis">
    <w:name w:val="Emphasis"/>
    <w:basedOn w:val="DefaultParagraphFont"/>
    <w:uiPriority w:val="20"/>
    <w:qFormat/>
    <w:rsid w:val="00C81B14"/>
    <w:rPr>
      <w:i/>
      <w:iCs/>
    </w:rPr>
  </w:style>
  <w:style w:type="character" w:styleId="Strong">
    <w:name w:val="Strong"/>
    <w:basedOn w:val="DefaultParagraphFont"/>
    <w:uiPriority w:val="22"/>
    <w:qFormat/>
    <w:rsid w:val="00C81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742">
      <w:bodyDiv w:val="1"/>
      <w:marLeft w:val="0"/>
      <w:marRight w:val="0"/>
      <w:marTop w:val="0"/>
      <w:marBottom w:val="0"/>
      <w:divBdr>
        <w:top w:val="none" w:sz="0" w:space="0" w:color="auto"/>
        <w:left w:val="none" w:sz="0" w:space="0" w:color="auto"/>
        <w:bottom w:val="none" w:sz="0" w:space="0" w:color="auto"/>
        <w:right w:val="none" w:sz="0" w:space="0" w:color="auto"/>
      </w:divBdr>
    </w:div>
    <w:div w:id="568351081">
      <w:bodyDiv w:val="1"/>
      <w:marLeft w:val="0"/>
      <w:marRight w:val="0"/>
      <w:marTop w:val="0"/>
      <w:marBottom w:val="0"/>
      <w:divBdr>
        <w:top w:val="none" w:sz="0" w:space="0" w:color="auto"/>
        <w:left w:val="none" w:sz="0" w:space="0" w:color="auto"/>
        <w:bottom w:val="none" w:sz="0" w:space="0" w:color="auto"/>
        <w:right w:val="none" w:sz="0" w:space="0" w:color="auto"/>
      </w:divBdr>
    </w:div>
    <w:div w:id="612253608">
      <w:bodyDiv w:val="1"/>
      <w:marLeft w:val="0"/>
      <w:marRight w:val="0"/>
      <w:marTop w:val="0"/>
      <w:marBottom w:val="0"/>
      <w:divBdr>
        <w:top w:val="none" w:sz="0" w:space="0" w:color="auto"/>
        <w:left w:val="none" w:sz="0" w:space="0" w:color="auto"/>
        <w:bottom w:val="none" w:sz="0" w:space="0" w:color="auto"/>
        <w:right w:val="none" w:sz="0" w:space="0" w:color="auto"/>
      </w:divBdr>
      <w:divsChild>
        <w:div w:id="653029715">
          <w:marLeft w:val="0"/>
          <w:marRight w:val="0"/>
          <w:marTop w:val="0"/>
          <w:marBottom w:val="0"/>
          <w:divBdr>
            <w:top w:val="none" w:sz="0" w:space="0" w:color="auto"/>
            <w:left w:val="none" w:sz="0" w:space="0" w:color="auto"/>
            <w:bottom w:val="none" w:sz="0" w:space="0" w:color="auto"/>
            <w:right w:val="none" w:sz="0" w:space="0" w:color="auto"/>
          </w:divBdr>
          <w:divsChild>
            <w:div w:id="669406510">
              <w:marLeft w:val="0"/>
              <w:marRight w:val="0"/>
              <w:marTop w:val="0"/>
              <w:marBottom w:val="0"/>
              <w:divBdr>
                <w:top w:val="none" w:sz="0" w:space="0" w:color="auto"/>
                <w:left w:val="none" w:sz="0" w:space="0" w:color="auto"/>
                <w:bottom w:val="none" w:sz="0" w:space="0" w:color="auto"/>
                <w:right w:val="none" w:sz="0" w:space="0" w:color="auto"/>
              </w:divBdr>
              <w:divsChild>
                <w:div w:id="284698820">
                  <w:marLeft w:val="0"/>
                  <w:marRight w:val="0"/>
                  <w:marTop w:val="0"/>
                  <w:marBottom w:val="0"/>
                  <w:divBdr>
                    <w:top w:val="none" w:sz="0" w:space="0" w:color="auto"/>
                    <w:left w:val="none" w:sz="0" w:space="0" w:color="auto"/>
                    <w:bottom w:val="none" w:sz="0" w:space="0" w:color="auto"/>
                    <w:right w:val="none" w:sz="0" w:space="0" w:color="auto"/>
                  </w:divBdr>
                </w:div>
                <w:div w:id="120535407">
                  <w:marLeft w:val="0"/>
                  <w:marRight w:val="0"/>
                  <w:marTop w:val="0"/>
                  <w:marBottom w:val="0"/>
                  <w:divBdr>
                    <w:top w:val="none" w:sz="0" w:space="0" w:color="auto"/>
                    <w:left w:val="none" w:sz="0" w:space="0" w:color="auto"/>
                    <w:bottom w:val="none" w:sz="0" w:space="0" w:color="auto"/>
                    <w:right w:val="none" w:sz="0" w:space="0" w:color="auto"/>
                  </w:divBdr>
                </w:div>
                <w:div w:id="2020500646">
                  <w:marLeft w:val="0"/>
                  <w:marRight w:val="0"/>
                  <w:marTop w:val="0"/>
                  <w:marBottom w:val="0"/>
                  <w:divBdr>
                    <w:top w:val="none" w:sz="0" w:space="0" w:color="auto"/>
                    <w:left w:val="none" w:sz="0" w:space="0" w:color="auto"/>
                    <w:bottom w:val="none" w:sz="0" w:space="0" w:color="auto"/>
                    <w:right w:val="none" w:sz="0" w:space="0" w:color="auto"/>
                  </w:divBdr>
                </w:div>
                <w:div w:id="1834492479">
                  <w:marLeft w:val="0"/>
                  <w:marRight w:val="0"/>
                  <w:marTop w:val="0"/>
                  <w:marBottom w:val="0"/>
                  <w:divBdr>
                    <w:top w:val="none" w:sz="0" w:space="0" w:color="auto"/>
                    <w:left w:val="none" w:sz="0" w:space="0" w:color="auto"/>
                    <w:bottom w:val="none" w:sz="0" w:space="0" w:color="auto"/>
                    <w:right w:val="none" w:sz="0" w:space="0" w:color="auto"/>
                  </w:divBdr>
                </w:div>
                <w:div w:id="144931804">
                  <w:marLeft w:val="0"/>
                  <w:marRight w:val="0"/>
                  <w:marTop w:val="0"/>
                  <w:marBottom w:val="0"/>
                  <w:divBdr>
                    <w:top w:val="none" w:sz="0" w:space="0" w:color="auto"/>
                    <w:left w:val="none" w:sz="0" w:space="0" w:color="auto"/>
                    <w:bottom w:val="none" w:sz="0" w:space="0" w:color="auto"/>
                    <w:right w:val="none" w:sz="0" w:space="0" w:color="auto"/>
                  </w:divBdr>
                </w:div>
                <w:div w:id="1549610332">
                  <w:marLeft w:val="0"/>
                  <w:marRight w:val="0"/>
                  <w:marTop w:val="0"/>
                  <w:marBottom w:val="0"/>
                  <w:divBdr>
                    <w:top w:val="none" w:sz="0" w:space="0" w:color="auto"/>
                    <w:left w:val="none" w:sz="0" w:space="0" w:color="auto"/>
                    <w:bottom w:val="none" w:sz="0" w:space="0" w:color="auto"/>
                    <w:right w:val="none" w:sz="0" w:space="0" w:color="auto"/>
                  </w:divBdr>
                </w:div>
                <w:div w:id="844980663">
                  <w:marLeft w:val="0"/>
                  <w:marRight w:val="0"/>
                  <w:marTop w:val="0"/>
                  <w:marBottom w:val="0"/>
                  <w:divBdr>
                    <w:top w:val="none" w:sz="0" w:space="0" w:color="auto"/>
                    <w:left w:val="none" w:sz="0" w:space="0" w:color="auto"/>
                    <w:bottom w:val="none" w:sz="0" w:space="0" w:color="auto"/>
                    <w:right w:val="none" w:sz="0" w:space="0" w:color="auto"/>
                  </w:divBdr>
                </w:div>
                <w:div w:id="2087067825">
                  <w:marLeft w:val="0"/>
                  <w:marRight w:val="0"/>
                  <w:marTop w:val="0"/>
                  <w:marBottom w:val="0"/>
                  <w:divBdr>
                    <w:top w:val="none" w:sz="0" w:space="0" w:color="auto"/>
                    <w:left w:val="none" w:sz="0" w:space="0" w:color="auto"/>
                    <w:bottom w:val="none" w:sz="0" w:space="0" w:color="auto"/>
                    <w:right w:val="none" w:sz="0" w:space="0" w:color="auto"/>
                  </w:divBdr>
                </w:div>
                <w:div w:id="1003974520">
                  <w:marLeft w:val="0"/>
                  <w:marRight w:val="0"/>
                  <w:marTop w:val="0"/>
                  <w:marBottom w:val="0"/>
                  <w:divBdr>
                    <w:top w:val="none" w:sz="0" w:space="0" w:color="auto"/>
                    <w:left w:val="none" w:sz="0" w:space="0" w:color="auto"/>
                    <w:bottom w:val="none" w:sz="0" w:space="0" w:color="auto"/>
                    <w:right w:val="none" w:sz="0" w:space="0" w:color="auto"/>
                  </w:divBdr>
                </w:div>
                <w:div w:id="77749926">
                  <w:marLeft w:val="0"/>
                  <w:marRight w:val="0"/>
                  <w:marTop w:val="0"/>
                  <w:marBottom w:val="0"/>
                  <w:divBdr>
                    <w:top w:val="none" w:sz="0" w:space="0" w:color="auto"/>
                    <w:left w:val="none" w:sz="0" w:space="0" w:color="auto"/>
                    <w:bottom w:val="none" w:sz="0" w:space="0" w:color="auto"/>
                    <w:right w:val="none" w:sz="0" w:space="0" w:color="auto"/>
                  </w:divBdr>
                </w:div>
                <w:div w:id="442499115">
                  <w:marLeft w:val="0"/>
                  <w:marRight w:val="0"/>
                  <w:marTop w:val="0"/>
                  <w:marBottom w:val="0"/>
                  <w:divBdr>
                    <w:top w:val="none" w:sz="0" w:space="0" w:color="auto"/>
                    <w:left w:val="none" w:sz="0" w:space="0" w:color="auto"/>
                    <w:bottom w:val="none" w:sz="0" w:space="0" w:color="auto"/>
                    <w:right w:val="none" w:sz="0" w:space="0" w:color="auto"/>
                  </w:divBdr>
                </w:div>
                <w:div w:id="122970023">
                  <w:marLeft w:val="0"/>
                  <w:marRight w:val="0"/>
                  <w:marTop w:val="0"/>
                  <w:marBottom w:val="0"/>
                  <w:divBdr>
                    <w:top w:val="none" w:sz="0" w:space="0" w:color="auto"/>
                    <w:left w:val="none" w:sz="0" w:space="0" w:color="auto"/>
                    <w:bottom w:val="none" w:sz="0" w:space="0" w:color="auto"/>
                    <w:right w:val="none" w:sz="0" w:space="0" w:color="auto"/>
                  </w:divBdr>
                </w:div>
                <w:div w:id="983393721">
                  <w:marLeft w:val="0"/>
                  <w:marRight w:val="0"/>
                  <w:marTop w:val="0"/>
                  <w:marBottom w:val="0"/>
                  <w:divBdr>
                    <w:top w:val="none" w:sz="0" w:space="0" w:color="auto"/>
                    <w:left w:val="none" w:sz="0" w:space="0" w:color="auto"/>
                    <w:bottom w:val="none" w:sz="0" w:space="0" w:color="auto"/>
                    <w:right w:val="none" w:sz="0" w:space="0" w:color="auto"/>
                  </w:divBdr>
                </w:div>
                <w:div w:id="50540135">
                  <w:marLeft w:val="0"/>
                  <w:marRight w:val="0"/>
                  <w:marTop w:val="0"/>
                  <w:marBottom w:val="0"/>
                  <w:divBdr>
                    <w:top w:val="none" w:sz="0" w:space="0" w:color="auto"/>
                    <w:left w:val="none" w:sz="0" w:space="0" w:color="auto"/>
                    <w:bottom w:val="none" w:sz="0" w:space="0" w:color="auto"/>
                    <w:right w:val="none" w:sz="0" w:space="0" w:color="auto"/>
                  </w:divBdr>
                </w:div>
                <w:div w:id="1093473029">
                  <w:marLeft w:val="0"/>
                  <w:marRight w:val="0"/>
                  <w:marTop w:val="0"/>
                  <w:marBottom w:val="0"/>
                  <w:divBdr>
                    <w:top w:val="none" w:sz="0" w:space="0" w:color="auto"/>
                    <w:left w:val="none" w:sz="0" w:space="0" w:color="auto"/>
                    <w:bottom w:val="none" w:sz="0" w:space="0" w:color="auto"/>
                    <w:right w:val="none" w:sz="0" w:space="0" w:color="auto"/>
                  </w:divBdr>
                </w:div>
                <w:div w:id="1191839674">
                  <w:marLeft w:val="0"/>
                  <w:marRight w:val="0"/>
                  <w:marTop w:val="0"/>
                  <w:marBottom w:val="0"/>
                  <w:divBdr>
                    <w:top w:val="none" w:sz="0" w:space="0" w:color="auto"/>
                    <w:left w:val="none" w:sz="0" w:space="0" w:color="auto"/>
                    <w:bottom w:val="none" w:sz="0" w:space="0" w:color="auto"/>
                    <w:right w:val="none" w:sz="0" w:space="0" w:color="auto"/>
                  </w:divBdr>
                </w:div>
                <w:div w:id="1555505486">
                  <w:marLeft w:val="0"/>
                  <w:marRight w:val="0"/>
                  <w:marTop w:val="0"/>
                  <w:marBottom w:val="0"/>
                  <w:divBdr>
                    <w:top w:val="none" w:sz="0" w:space="0" w:color="auto"/>
                    <w:left w:val="none" w:sz="0" w:space="0" w:color="auto"/>
                    <w:bottom w:val="none" w:sz="0" w:space="0" w:color="auto"/>
                    <w:right w:val="none" w:sz="0" w:space="0" w:color="auto"/>
                  </w:divBdr>
                </w:div>
                <w:div w:id="1043100152">
                  <w:marLeft w:val="0"/>
                  <w:marRight w:val="0"/>
                  <w:marTop w:val="0"/>
                  <w:marBottom w:val="0"/>
                  <w:divBdr>
                    <w:top w:val="none" w:sz="0" w:space="0" w:color="auto"/>
                    <w:left w:val="none" w:sz="0" w:space="0" w:color="auto"/>
                    <w:bottom w:val="none" w:sz="0" w:space="0" w:color="auto"/>
                    <w:right w:val="none" w:sz="0" w:space="0" w:color="auto"/>
                  </w:divBdr>
                </w:div>
                <w:div w:id="1557739269">
                  <w:marLeft w:val="0"/>
                  <w:marRight w:val="0"/>
                  <w:marTop w:val="0"/>
                  <w:marBottom w:val="0"/>
                  <w:divBdr>
                    <w:top w:val="none" w:sz="0" w:space="0" w:color="auto"/>
                    <w:left w:val="none" w:sz="0" w:space="0" w:color="auto"/>
                    <w:bottom w:val="none" w:sz="0" w:space="0" w:color="auto"/>
                    <w:right w:val="none" w:sz="0" w:space="0" w:color="auto"/>
                  </w:divBdr>
                </w:div>
                <w:div w:id="1405302275">
                  <w:marLeft w:val="0"/>
                  <w:marRight w:val="0"/>
                  <w:marTop w:val="0"/>
                  <w:marBottom w:val="0"/>
                  <w:divBdr>
                    <w:top w:val="none" w:sz="0" w:space="0" w:color="auto"/>
                    <w:left w:val="none" w:sz="0" w:space="0" w:color="auto"/>
                    <w:bottom w:val="none" w:sz="0" w:space="0" w:color="auto"/>
                    <w:right w:val="none" w:sz="0" w:space="0" w:color="auto"/>
                  </w:divBdr>
                </w:div>
              </w:divsChild>
            </w:div>
            <w:div w:id="241111679">
              <w:marLeft w:val="0"/>
              <w:marRight w:val="0"/>
              <w:marTop w:val="0"/>
              <w:marBottom w:val="0"/>
              <w:divBdr>
                <w:top w:val="none" w:sz="0" w:space="0" w:color="auto"/>
                <w:left w:val="none" w:sz="0" w:space="0" w:color="auto"/>
                <w:bottom w:val="none" w:sz="0" w:space="0" w:color="auto"/>
                <w:right w:val="none" w:sz="0" w:space="0" w:color="auto"/>
              </w:divBdr>
              <w:divsChild>
                <w:div w:id="1853834211">
                  <w:marLeft w:val="0"/>
                  <w:marRight w:val="0"/>
                  <w:marTop w:val="0"/>
                  <w:marBottom w:val="0"/>
                  <w:divBdr>
                    <w:top w:val="none" w:sz="0" w:space="0" w:color="auto"/>
                    <w:left w:val="none" w:sz="0" w:space="0" w:color="auto"/>
                    <w:bottom w:val="none" w:sz="0" w:space="0" w:color="auto"/>
                    <w:right w:val="none" w:sz="0" w:space="0" w:color="auto"/>
                  </w:divBdr>
                </w:div>
                <w:div w:id="2128117294">
                  <w:marLeft w:val="0"/>
                  <w:marRight w:val="0"/>
                  <w:marTop w:val="0"/>
                  <w:marBottom w:val="0"/>
                  <w:divBdr>
                    <w:top w:val="none" w:sz="0" w:space="0" w:color="auto"/>
                    <w:left w:val="none" w:sz="0" w:space="0" w:color="auto"/>
                    <w:bottom w:val="none" w:sz="0" w:space="0" w:color="auto"/>
                    <w:right w:val="none" w:sz="0" w:space="0" w:color="auto"/>
                  </w:divBdr>
                </w:div>
                <w:div w:id="1634824049">
                  <w:marLeft w:val="0"/>
                  <w:marRight w:val="0"/>
                  <w:marTop w:val="0"/>
                  <w:marBottom w:val="0"/>
                  <w:divBdr>
                    <w:top w:val="none" w:sz="0" w:space="0" w:color="auto"/>
                    <w:left w:val="none" w:sz="0" w:space="0" w:color="auto"/>
                    <w:bottom w:val="none" w:sz="0" w:space="0" w:color="auto"/>
                    <w:right w:val="none" w:sz="0" w:space="0" w:color="auto"/>
                  </w:divBdr>
                </w:div>
                <w:div w:id="1494643526">
                  <w:marLeft w:val="0"/>
                  <w:marRight w:val="0"/>
                  <w:marTop w:val="0"/>
                  <w:marBottom w:val="0"/>
                  <w:divBdr>
                    <w:top w:val="none" w:sz="0" w:space="0" w:color="auto"/>
                    <w:left w:val="none" w:sz="0" w:space="0" w:color="auto"/>
                    <w:bottom w:val="none" w:sz="0" w:space="0" w:color="auto"/>
                    <w:right w:val="none" w:sz="0" w:space="0" w:color="auto"/>
                  </w:divBdr>
                </w:div>
                <w:div w:id="1220046463">
                  <w:marLeft w:val="0"/>
                  <w:marRight w:val="0"/>
                  <w:marTop w:val="0"/>
                  <w:marBottom w:val="0"/>
                  <w:divBdr>
                    <w:top w:val="none" w:sz="0" w:space="0" w:color="auto"/>
                    <w:left w:val="none" w:sz="0" w:space="0" w:color="auto"/>
                    <w:bottom w:val="none" w:sz="0" w:space="0" w:color="auto"/>
                    <w:right w:val="none" w:sz="0" w:space="0" w:color="auto"/>
                  </w:divBdr>
                </w:div>
                <w:div w:id="723139538">
                  <w:marLeft w:val="0"/>
                  <w:marRight w:val="0"/>
                  <w:marTop w:val="0"/>
                  <w:marBottom w:val="0"/>
                  <w:divBdr>
                    <w:top w:val="none" w:sz="0" w:space="0" w:color="auto"/>
                    <w:left w:val="none" w:sz="0" w:space="0" w:color="auto"/>
                    <w:bottom w:val="none" w:sz="0" w:space="0" w:color="auto"/>
                    <w:right w:val="none" w:sz="0" w:space="0" w:color="auto"/>
                  </w:divBdr>
                </w:div>
                <w:div w:id="2057317117">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457530458">
                  <w:marLeft w:val="0"/>
                  <w:marRight w:val="0"/>
                  <w:marTop w:val="0"/>
                  <w:marBottom w:val="0"/>
                  <w:divBdr>
                    <w:top w:val="none" w:sz="0" w:space="0" w:color="auto"/>
                    <w:left w:val="none" w:sz="0" w:space="0" w:color="auto"/>
                    <w:bottom w:val="none" w:sz="0" w:space="0" w:color="auto"/>
                    <w:right w:val="none" w:sz="0" w:space="0" w:color="auto"/>
                  </w:divBdr>
                </w:div>
                <w:div w:id="1323386476">
                  <w:marLeft w:val="0"/>
                  <w:marRight w:val="0"/>
                  <w:marTop w:val="0"/>
                  <w:marBottom w:val="0"/>
                  <w:divBdr>
                    <w:top w:val="none" w:sz="0" w:space="0" w:color="auto"/>
                    <w:left w:val="none" w:sz="0" w:space="0" w:color="auto"/>
                    <w:bottom w:val="none" w:sz="0" w:space="0" w:color="auto"/>
                    <w:right w:val="none" w:sz="0" w:space="0" w:color="auto"/>
                  </w:divBdr>
                </w:div>
                <w:div w:id="948313562">
                  <w:marLeft w:val="0"/>
                  <w:marRight w:val="0"/>
                  <w:marTop w:val="0"/>
                  <w:marBottom w:val="0"/>
                  <w:divBdr>
                    <w:top w:val="none" w:sz="0" w:space="0" w:color="auto"/>
                    <w:left w:val="none" w:sz="0" w:space="0" w:color="auto"/>
                    <w:bottom w:val="none" w:sz="0" w:space="0" w:color="auto"/>
                    <w:right w:val="none" w:sz="0" w:space="0" w:color="auto"/>
                  </w:divBdr>
                </w:div>
                <w:div w:id="12213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0819">
      <w:bodyDiv w:val="1"/>
      <w:marLeft w:val="0"/>
      <w:marRight w:val="0"/>
      <w:marTop w:val="0"/>
      <w:marBottom w:val="0"/>
      <w:divBdr>
        <w:top w:val="none" w:sz="0" w:space="0" w:color="auto"/>
        <w:left w:val="none" w:sz="0" w:space="0" w:color="auto"/>
        <w:bottom w:val="none" w:sz="0" w:space="0" w:color="auto"/>
        <w:right w:val="none" w:sz="0" w:space="0" w:color="auto"/>
      </w:divBdr>
      <w:divsChild>
        <w:div w:id="1122194232">
          <w:marLeft w:val="0"/>
          <w:marRight w:val="0"/>
          <w:marTop w:val="0"/>
          <w:marBottom w:val="0"/>
          <w:divBdr>
            <w:top w:val="none" w:sz="0" w:space="0" w:color="auto"/>
            <w:left w:val="none" w:sz="0" w:space="0" w:color="auto"/>
            <w:bottom w:val="none" w:sz="0" w:space="0" w:color="auto"/>
            <w:right w:val="none" w:sz="0" w:space="0" w:color="auto"/>
          </w:divBdr>
          <w:divsChild>
            <w:div w:id="1684940052">
              <w:marLeft w:val="0"/>
              <w:marRight w:val="0"/>
              <w:marTop w:val="0"/>
              <w:marBottom w:val="0"/>
              <w:divBdr>
                <w:top w:val="none" w:sz="0" w:space="0" w:color="auto"/>
                <w:left w:val="none" w:sz="0" w:space="0" w:color="auto"/>
                <w:bottom w:val="none" w:sz="0" w:space="0" w:color="auto"/>
                <w:right w:val="none" w:sz="0" w:space="0" w:color="auto"/>
              </w:divBdr>
            </w:div>
            <w:div w:id="194464616">
              <w:marLeft w:val="0"/>
              <w:marRight w:val="0"/>
              <w:marTop w:val="0"/>
              <w:marBottom w:val="0"/>
              <w:divBdr>
                <w:top w:val="none" w:sz="0" w:space="0" w:color="auto"/>
                <w:left w:val="none" w:sz="0" w:space="0" w:color="auto"/>
                <w:bottom w:val="none" w:sz="0" w:space="0" w:color="auto"/>
                <w:right w:val="none" w:sz="0" w:space="0" w:color="auto"/>
              </w:divBdr>
            </w:div>
            <w:div w:id="2753534">
              <w:marLeft w:val="0"/>
              <w:marRight w:val="0"/>
              <w:marTop w:val="0"/>
              <w:marBottom w:val="0"/>
              <w:divBdr>
                <w:top w:val="none" w:sz="0" w:space="0" w:color="auto"/>
                <w:left w:val="none" w:sz="0" w:space="0" w:color="auto"/>
                <w:bottom w:val="none" w:sz="0" w:space="0" w:color="auto"/>
                <w:right w:val="none" w:sz="0" w:space="0" w:color="auto"/>
              </w:divBdr>
            </w:div>
            <w:div w:id="1122962463">
              <w:marLeft w:val="0"/>
              <w:marRight w:val="0"/>
              <w:marTop w:val="0"/>
              <w:marBottom w:val="0"/>
              <w:divBdr>
                <w:top w:val="none" w:sz="0" w:space="0" w:color="auto"/>
                <w:left w:val="none" w:sz="0" w:space="0" w:color="auto"/>
                <w:bottom w:val="none" w:sz="0" w:space="0" w:color="auto"/>
                <w:right w:val="none" w:sz="0" w:space="0" w:color="auto"/>
              </w:divBdr>
            </w:div>
            <w:div w:id="1970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130">
      <w:bodyDiv w:val="1"/>
      <w:marLeft w:val="0"/>
      <w:marRight w:val="0"/>
      <w:marTop w:val="0"/>
      <w:marBottom w:val="0"/>
      <w:divBdr>
        <w:top w:val="none" w:sz="0" w:space="0" w:color="auto"/>
        <w:left w:val="none" w:sz="0" w:space="0" w:color="auto"/>
        <w:bottom w:val="none" w:sz="0" w:space="0" w:color="auto"/>
        <w:right w:val="none" w:sz="0" w:space="0" w:color="auto"/>
      </w:divBdr>
    </w:div>
    <w:div w:id="1224637082">
      <w:bodyDiv w:val="1"/>
      <w:marLeft w:val="0"/>
      <w:marRight w:val="0"/>
      <w:marTop w:val="0"/>
      <w:marBottom w:val="0"/>
      <w:divBdr>
        <w:top w:val="none" w:sz="0" w:space="0" w:color="auto"/>
        <w:left w:val="none" w:sz="0" w:space="0" w:color="auto"/>
        <w:bottom w:val="none" w:sz="0" w:space="0" w:color="auto"/>
        <w:right w:val="none" w:sz="0" w:space="0" w:color="auto"/>
      </w:divBdr>
      <w:divsChild>
        <w:div w:id="1355688338">
          <w:marLeft w:val="0"/>
          <w:marRight w:val="0"/>
          <w:marTop w:val="0"/>
          <w:marBottom w:val="0"/>
          <w:divBdr>
            <w:top w:val="none" w:sz="0" w:space="0" w:color="auto"/>
            <w:left w:val="none" w:sz="0" w:space="0" w:color="auto"/>
            <w:bottom w:val="none" w:sz="0" w:space="0" w:color="auto"/>
            <w:right w:val="none" w:sz="0" w:space="0" w:color="auto"/>
          </w:divBdr>
          <w:divsChild>
            <w:div w:id="1154831648">
              <w:marLeft w:val="0"/>
              <w:marRight w:val="0"/>
              <w:marTop w:val="0"/>
              <w:marBottom w:val="0"/>
              <w:divBdr>
                <w:top w:val="none" w:sz="0" w:space="0" w:color="auto"/>
                <w:left w:val="none" w:sz="0" w:space="0" w:color="auto"/>
                <w:bottom w:val="none" w:sz="0" w:space="0" w:color="auto"/>
                <w:right w:val="none" w:sz="0" w:space="0" w:color="auto"/>
              </w:divBdr>
            </w:div>
            <w:div w:id="1086001129">
              <w:marLeft w:val="0"/>
              <w:marRight w:val="0"/>
              <w:marTop w:val="0"/>
              <w:marBottom w:val="0"/>
              <w:divBdr>
                <w:top w:val="none" w:sz="0" w:space="0" w:color="auto"/>
                <w:left w:val="none" w:sz="0" w:space="0" w:color="auto"/>
                <w:bottom w:val="none" w:sz="0" w:space="0" w:color="auto"/>
                <w:right w:val="none" w:sz="0" w:space="0" w:color="auto"/>
              </w:divBdr>
            </w:div>
            <w:div w:id="1829440052">
              <w:marLeft w:val="0"/>
              <w:marRight w:val="0"/>
              <w:marTop w:val="0"/>
              <w:marBottom w:val="0"/>
              <w:divBdr>
                <w:top w:val="none" w:sz="0" w:space="0" w:color="auto"/>
                <w:left w:val="none" w:sz="0" w:space="0" w:color="auto"/>
                <w:bottom w:val="none" w:sz="0" w:space="0" w:color="auto"/>
                <w:right w:val="none" w:sz="0" w:space="0" w:color="auto"/>
              </w:divBdr>
            </w:div>
            <w:div w:id="1775707177">
              <w:marLeft w:val="0"/>
              <w:marRight w:val="0"/>
              <w:marTop w:val="0"/>
              <w:marBottom w:val="0"/>
              <w:divBdr>
                <w:top w:val="none" w:sz="0" w:space="0" w:color="auto"/>
                <w:left w:val="none" w:sz="0" w:space="0" w:color="auto"/>
                <w:bottom w:val="none" w:sz="0" w:space="0" w:color="auto"/>
                <w:right w:val="none" w:sz="0" w:space="0" w:color="auto"/>
              </w:divBdr>
            </w:div>
            <w:div w:id="1345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877">
      <w:bodyDiv w:val="1"/>
      <w:marLeft w:val="0"/>
      <w:marRight w:val="0"/>
      <w:marTop w:val="0"/>
      <w:marBottom w:val="0"/>
      <w:divBdr>
        <w:top w:val="none" w:sz="0" w:space="0" w:color="auto"/>
        <w:left w:val="none" w:sz="0" w:space="0" w:color="auto"/>
        <w:bottom w:val="none" w:sz="0" w:space="0" w:color="auto"/>
        <w:right w:val="none" w:sz="0" w:space="0" w:color="auto"/>
      </w:divBdr>
    </w:div>
    <w:div w:id="1893930127">
      <w:bodyDiv w:val="1"/>
      <w:marLeft w:val="0"/>
      <w:marRight w:val="0"/>
      <w:marTop w:val="0"/>
      <w:marBottom w:val="0"/>
      <w:divBdr>
        <w:top w:val="none" w:sz="0" w:space="0" w:color="auto"/>
        <w:left w:val="none" w:sz="0" w:space="0" w:color="auto"/>
        <w:bottom w:val="none" w:sz="0" w:space="0" w:color="auto"/>
        <w:right w:val="none" w:sz="0" w:space="0" w:color="auto"/>
      </w:divBdr>
    </w:div>
    <w:div w:id="201991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atter.2022.100569" TargetMode="External"/><Relationship Id="rId3" Type="http://schemas.openxmlformats.org/officeDocument/2006/relationships/settings" Target="settings.xml"/><Relationship Id="rId7" Type="http://schemas.openxmlformats.org/officeDocument/2006/relationships/hyperlink" Target="https://www.ukri.org/wp-content/uploads/2022/01/UKRI-140122-ISCFFutureFlightChallenge-Socio-economicStudy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sl.org/transportation/current-unmanned-aircraft-state-law-landscape" TargetMode="External"/><Relationship Id="rId5" Type="http://schemas.openxmlformats.org/officeDocument/2006/relationships/hyperlink" Target="https://doi.org/10.3390/en151868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5124</TotalTime>
  <Pages>3</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 Kamal, Abdullah A</dc:creator>
  <cp:keywords/>
  <dc:description/>
  <cp:lastModifiedBy>Ibn Kamal, Abdullah A</cp:lastModifiedBy>
  <cp:revision>7</cp:revision>
  <dcterms:created xsi:type="dcterms:W3CDTF">2024-03-15T16:31:00Z</dcterms:created>
  <dcterms:modified xsi:type="dcterms:W3CDTF">2024-04-30T04:36:00Z</dcterms:modified>
</cp:coreProperties>
</file>