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1.png" ContentType="image/png"/>
  <Override PartName="/word/media/rId34.png" ContentType="image/png"/>
  <Override PartName="/word/media/rId37.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COMPXXXX Assignment</w:t>
      </w:r>
    </w:p>
    <w:p>
      <w:pPr>
        <w:pStyle w:val="Author"/>
      </w:pPr>
      <w:r>
        <w:t xml:space="preserve">Your Name (Student ID)</w:t>
      </w:r>
    </w:p>
    <w:p>
      <w:pPr>
        <w:pStyle w:val="Date"/>
      </w:pPr>
      <w:r>
        <w:t xml:space="preserve">2026-03-08</w:t>
      </w:r>
    </w:p>
    <w:p>
      <w:pPr>
        <w:pStyle w:val="FirstParagraph"/>
      </w:pPr>
      <w:r>
        <w:t xml:space="preserve">By including this statement, we the authors of this work, verify that:</w:t>
      </w:r>
    </w:p>
    <w:p>
      <w:pPr>
        <w:pStyle w:val="Compact"/>
        <w:numPr>
          <w:ilvl w:val="0"/>
          <w:numId w:val="1001"/>
        </w:numPr>
      </w:pPr>
      <w:r>
        <w:t xml:space="preserve">We hold a copy of this assignment that we can produce if the original is lost or</w:t>
      </w:r>
      <w:r>
        <w:t xml:space="preserve"> </w:t>
      </w:r>
      <w:r>
        <w:t xml:space="preserve">damaged.</w:t>
      </w:r>
    </w:p>
    <w:p>
      <w:pPr>
        <w:pStyle w:val="Compact"/>
        <w:numPr>
          <w:ilvl w:val="0"/>
          <w:numId w:val="1001"/>
        </w:numPr>
      </w:pPr>
      <w:r>
        <w:t xml:space="preserve">We hereby certify that no part of this assignment/product has been copied from</w:t>
      </w:r>
      <w:r>
        <w:t xml:space="preserve"> </w:t>
      </w:r>
      <w:r>
        <w:t xml:space="preserve">any other student’s work or from any other source except where due acknowledgement</w:t>
      </w:r>
      <w:r>
        <w:t xml:space="preserve"> </w:t>
      </w:r>
      <w:r>
        <w:t xml:space="preserve">is made in the assignment.</w:t>
      </w:r>
    </w:p>
    <w:p>
      <w:pPr>
        <w:pStyle w:val="Compact"/>
        <w:numPr>
          <w:ilvl w:val="0"/>
          <w:numId w:val="1001"/>
        </w:numPr>
      </w:pPr>
      <w:r>
        <w:t xml:space="preserve">No part of this assignment/product has been written/produced for us by another</w:t>
      </w:r>
      <w:r>
        <w:t xml:space="preserve"> </w:t>
      </w:r>
      <w:r>
        <w:t xml:space="preserve">person except where such collaboration has been authorized by the subject lecturer/</w:t>
      </w:r>
      <w:r>
        <w:t xml:space="preserve"> </w:t>
      </w:r>
      <w:r>
        <w:t xml:space="preserve">tutor concerned.</w:t>
      </w:r>
    </w:p>
    <w:p>
      <w:pPr>
        <w:pStyle w:val="Compact"/>
        <w:numPr>
          <w:ilvl w:val="0"/>
          <w:numId w:val="1001"/>
        </w:numPr>
      </w:pPr>
      <w:r>
        <w:t xml:space="preserve">We are aware that this work may be reproduced and submitted to plagiarism detection</w:t>
      </w:r>
      <w:r>
        <w:t xml:space="preserve"> </w:t>
      </w:r>
      <w:r>
        <w:t xml:space="preserve">software programs for the purpose of detecting possible plagiarism (which</w:t>
      </w:r>
      <w:r>
        <w:t xml:space="preserve"> </w:t>
      </w:r>
      <w:r>
        <w:t xml:space="preserve">may retain a copy on its database for future plagiarism checking).</w:t>
      </w:r>
    </w:p>
    <w:p>
      <w:pPr>
        <w:pStyle w:val="Compact"/>
        <w:numPr>
          <w:ilvl w:val="0"/>
          <w:numId w:val="1001"/>
        </w:numPr>
      </w:pPr>
      <w:r>
        <w:t xml:space="preserve">We hereby certify that we have read and understand what the School of Computing,</w:t>
      </w:r>
      <w:r>
        <w:t xml:space="preserve"> </w:t>
      </w:r>
      <w:r>
        <w:t xml:space="preserve">Engineering and Mathematics defines as minor and substantial breaches</w:t>
      </w:r>
      <w:r>
        <w:t xml:space="preserve"> </w:t>
      </w:r>
      <w:r>
        <w:t xml:space="preserve">of misconduct as outlined in the learning guide for this unit.</w:t>
      </w:r>
    </w:p>
    <w:p>
      <w:pPr>
        <w:pStyle w:val="SourceCode"/>
      </w:pPr>
      <w:r>
        <w:rPr>
          <w:rStyle w:val="NormalTok"/>
        </w:rPr>
        <w:t xml:space="preserve">orders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"project_orders.csv"</w:t>
      </w:r>
      <w:r>
        <w:rPr>
          <w:rStyle w:val="NormalTok"/>
        </w:rPr>
        <w:t xml:space="preserve">)</w:t>
      </w:r>
      <w:r>
        <w:br/>
      </w:r>
      <w:r>
        <w:rPr>
          <w:rStyle w:val="NormalTok"/>
        </w:rPr>
        <w:t xml:space="preserve">products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"project_product_info.csv"</w:t>
      </w:r>
      <w:r>
        <w:rPr>
          <w:rStyle w:val="NormalTok"/>
        </w:rPr>
        <w:t xml:space="preserve">)</w:t>
      </w:r>
      <w:r>
        <w:br/>
      </w:r>
      <w:r>
        <w:br/>
      </w:r>
      <w:r>
        <w:rPr>
          <w:rStyle w:val="FunctionTok"/>
        </w:rPr>
        <w:t xml:space="preserve">head</w:t>
      </w:r>
      <w:r>
        <w:rPr>
          <w:rStyle w:val="NormalTok"/>
        </w:rPr>
        <w:t xml:space="preserve">(orders)</w:t>
      </w:r>
    </w:p>
    <w:p>
      <w:pPr>
        <w:pStyle w:val="SourceCode"/>
      </w:pPr>
      <w:r>
        <w:rPr>
          <w:rStyle w:val="VerbatimChar"/>
        </w:rPr>
        <w:t xml:space="preserve">## # A tibble: 6 × 7</w:t>
      </w:r>
      <w:r>
        <w:br/>
      </w:r>
      <w:r>
        <w:rPr>
          <w:rStyle w:val="VerbatimChar"/>
        </w:rPr>
        <w:t xml:space="preserve">##   InvoiceNo StockCode Quantity InvoiceDate    UnitPrice CustomerID Country      </w:t>
      </w:r>
      <w:r>
        <w:br/>
      </w:r>
      <w:r>
        <w:rPr>
          <w:rStyle w:val="VerbatimChar"/>
        </w:rPr>
        <w:t xml:space="preserve">##   &lt;chr&gt;     &lt;chr&gt;        &lt;dbl&gt; &lt;chr&gt;              &lt;dbl&gt;      &lt;dbl&gt; &lt;chr&gt;        </w:t>
      </w:r>
      <w:r>
        <w:br/>
      </w:r>
      <w:r>
        <w:rPr>
          <w:rStyle w:val="VerbatimChar"/>
        </w:rPr>
        <w:t xml:space="preserve">## 1 536365    85123A           6 1/12/2010 8:26      2.55      17850 United Kingd…</w:t>
      </w:r>
      <w:r>
        <w:br/>
      </w:r>
      <w:r>
        <w:rPr>
          <w:rStyle w:val="VerbatimChar"/>
        </w:rPr>
        <w:t xml:space="preserve">## 2 536365    71053            6 1/12/2010 8:26      3.39      17850 United Kingd…</w:t>
      </w:r>
      <w:r>
        <w:br/>
      </w:r>
      <w:r>
        <w:rPr>
          <w:rStyle w:val="VerbatimChar"/>
        </w:rPr>
        <w:t xml:space="preserve">## 3 536365    84406B           8 1/12/2010 8:26      2.75      17850 United Kingd…</w:t>
      </w:r>
      <w:r>
        <w:br/>
      </w:r>
      <w:r>
        <w:rPr>
          <w:rStyle w:val="VerbatimChar"/>
        </w:rPr>
        <w:t xml:space="preserve">## 4 536365    84029G           6 1/12/2010 8:26      3.39      17850 United Kingd…</w:t>
      </w:r>
      <w:r>
        <w:br/>
      </w:r>
      <w:r>
        <w:rPr>
          <w:rStyle w:val="VerbatimChar"/>
        </w:rPr>
        <w:t xml:space="preserve">## 5 536365    84029E           6 1/12/2010 8:26      3.39      17850 United Kingd…</w:t>
      </w:r>
      <w:r>
        <w:br/>
      </w:r>
      <w:r>
        <w:rPr>
          <w:rStyle w:val="VerbatimChar"/>
        </w:rPr>
        <w:t xml:space="preserve">## 6 536365    22752            2 1/12/2010 8:26      7.65      17850 United Kingd…</w:t>
      </w:r>
    </w:p>
    <w:p>
      <w:pPr>
        <w:pStyle w:val="SourceCode"/>
      </w:pPr>
      <w:r>
        <w:rPr>
          <w:rStyle w:val="FunctionTok"/>
        </w:rPr>
        <w:t xml:space="preserve">head</w:t>
      </w:r>
      <w:r>
        <w:rPr>
          <w:rStyle w:val="NormalTok"/>
        </w:rPr>
        <w:t xml:space="preserve">(products)</w:t>
      </w:r>
    </w:p>
    <w:p>
      <w:pPr>
        <w:pStyle w:val="SourceCode"/>
      </w:pPr>
      <w:r>
        <w:rPr>
          <w:rStyle w:val="VerbatimChar"/>
        </w:rPr>
        <w:t xml:space="preserve">## # A tibble: 6 × 2</w:t>
      </w:r>
      <w:r>
        <w:br/>
      </w:r>
      <w:r>
        <w:rPr>
          <w:rStyle w:val="VerbatimChar"/>
        </w:rPr>
        <w:t xml:space="preserve">##   StockCode Description                        </w:t>
      </w:r>
      <w:r>
        <w:br/>
      </w:r>
      <w:r>
        <w:rPr>
          <w:rStyle w:val="VerbatimChar"/>
        </w:rPr>
        <w:t xml:space="preserve">##   &lt;chr&gt;     &lt;chr&gt;                              </w:t>
      </w:r>
      <w:r>
        <w:br/>
      </w:r>
      <w:r>
        <w:rPr>
          <w:rStyle w:val="VerbatimChar"/>
        </w:rPr>
        <w:t xml:space="preserve">## 1 85123A    WHITE HANGING HEART T-LIGHT HOLDER </w:t>
      </w:r>
      <w:r>
        <w:br/>
      </w:r>
      <w:r>
        <w:rPr>
          <w:rStyle w:val="VerbatimChar"/>
        </w:rPr>
        <w:t xml:space="preserve">## 2 71053     WHITE METAL LANTERN                </w:t>
      </w:r>
      <w:r>
        <w:br/>
      </w:r>
      <w:r>
        <w:rPr>
          <w:rStyle w:val="VerbatimChar"/>
        </w:rPr>
        <w:t xml:space="preserve">## 3 84406B    CREAM CUPID HEARTS COAT HANGER     </w:t>
      </w:r>
      <w:r>
        <w:br/>
      </w:r>
      <w:r>
        <w:rPr>
          <w:rStyle w:val="VerbatimChar"/>
        </w:rPr>
        <w:t xml:space="preserve">## 4 84029G    KNITTED UNION FLAG HOT WATER BOTTLE</w:t>
      </w:r>
      <w:r>
        <w:br/>
      </w:r>
      <w:r>
        <w:rPr>
          <w:rStyle w:val="VerbatimChar"/>
        </w:rPr>
        <w:t xml:space="preserve">## 5 84029E    RED WOOLLY HOTTIE WHITE HEART.     </w:t>
      </w:r>
      <w:r>
        <w:br/>
      </w:r>
      <w:r>
        <w:rPr>
          <w:rStyle w:val="VerbatimChar"/>
        </w:rPr>
        <w:t xml:space="preserve">## 6 22752     SET 7 BABUSHKA NESTING BOXES</w:t>
      </w:r>
    </w:p>
    <w:p>
      <w:pPr>
        <w:pStyle w:val="FirstParagraph"/>
      </w:pPr>
      <w:r>
        <w:t xml:space="preserve">#template to answer the questions</w:t>
      </w:r>
    </w:p>
    <w:bookmarkStart w:id="20" w:name="q1"/>
    <w:p>
      <w:pPr>
        <w:pStyle w:val="Heading2"/>
      </w:pPr>
      <w:r>
        <w:t xml:space="preserve">Q1</w:t>
      </w:r>
    </w:p>
    <w:bookmarkEnd w:id="20"/>
    <w:bookmarkStart w:id="27" w:name="a"/>
    <w:p>
      <w:pPr>
        <w:pStyle w:val="Heading2"/>
      </w:pPr>
      <w:r>
        <w:t xml:space="preserve">(a)</w:t>
      </w:r>
    </w:p>
    <w:bookmarkStart w:id="21" w:name="explanation"/>
    <w:p>
      <w:pPr>
        <w:pStyle w:val="Heading3"/>
      </w:pPr>
      <w:r>
        <w:t xml:space="preserve">Explanation</w:t>
      </w:r>
    </w:p>
    <w:p>
      <w:pPr>
        <w:pStyle w:val="FirstParagraph"/>
      </w:pPr>
      <w:r>
        <w:t xml:space="preserve">The purpose of this analysis is to evaluate product performance based on the total revenue generated. The orders data contains information on transactions, such as the quantities and price per unit of each item, and the product information data contains product descriptions. These two datasets were joined based on the StockCode variable, enabling the addition of product descriptions to the orders data.</w:t>
      </w:r>
    </w:p>
    <w:p>
      <w:pPr>
        <w:pStyle w:val="BodyText"/>
      </w:pPr>
      <w:r>
        <w:t xml:space="preserve">Before performing the analysis, the data was cleaned by deleting orders for canceled transactions and those with negative quantities, as they are deemed inaccurate for the purpose of the analysis. The revenue for each product was determined by multiplying the quantities of each item purchased by the price per unit of each item. The data was then split into groups based on the products, and the revenue generated by each product was determined.</w:t>
      </w:r>
    </w:p>
    <w:p>
      <w:pPr>
        <w:pStyle w:val="BodyText"/>
      </w:pPr>
      <w:r>
        <w:t xml:space="preserve">The products were also ranked based on the revenue generated, and the best and worst-selling products were identified. The percentage contribution of the top three products to the revenue generated was also determined.</w:t>
      </w:r>
    </w:p>
    <w:bookmarkEnd w:id="21"/>
    <w:bookmarkStart w:id="25" w:name="code"/>
    <w:p>
      <w:pPr>
        <w:pStyle w:val="Heading3"/>
      </w:pPr>
      <w:r>
        <w:t xml:space="preserve">Code</w:t>
      </w:r>
    </w:p>
    <w:p>
      <w:pPr>
        <w:pStyle w:val="SourceCode"/>
      </w:pPr>
      <w:r>
        <w:rPr>
          <w:rStyle w:val="CommentTok"/>
        </w:rPr>
        <w:t xml:space="preserve"># Data Cleaning</w:t>
      </w:r>
      <w:r>
        <w:br/>
      </w:r>
      <w:r>
        <w:rPr>
          <w:rStyle w:val="NormalTok"/>
        </w:rPr>
        <w:t xml:space="preserve">orders_clean </w:t>
      </w:r>
      <w:r>
        <w:rPr>
          <w:rStyle w:val="OtherTok"/>
        </w:rPr>
        <w:t xml:space="preserve">&lt;-</w:t>
      </w:r>
      <w:r>
        <w:rPr>
          <w:rStyle w:val="NormalTok"/>
        </w:rPr>
        <w:t xml:space="preserve"> orders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str_detect</w:t>
      </w:r>
      <w:r>
        <w:rPr>
          <w:rStyle w:val="NormalTok"/>
        </w:rPr>
        <w:t xml:space="preserve">(InvoiceNo, </w:t>
      </w:r>
      <w:r>
        <w:rPr>
          <w:rStyle w:val="StringTok"/>
        </w:rPr>
        <w:t xml:space="preserve">"^C"</w:t>
      </w:r>
      <w:r>
        <w:rPr>
          <w:rStyle w:val="NormalTok"/>
        </w:rPr>
        <w:t xml:space="preserve">)) </w:t>
      </w:r>
      <w:r>
        <w:rPr>
          <w:rStyle w:val="SpecialCharTok"/>
        </w:rPr>
        <w:t xml:space="preserve">%&gt;%</w:t>
      </w:r>
      <w:r>
        <w:rPr>
          <w:rStyle w:val="NormalTok"/>
        </w:rPr>
        <w:t xml:space="preserve">   </w:t>
      </w:r>
      <w:r>
        <w:rPr>
          <w:rStyle w:val="CommentTok"/>
        </w:rPr>
        <w:t xml:space="preserve"># remove cancelled orders</w:t>
      </w:r>
      <w:r>
        <w:br/>
      </w:r>
      <w:r>
        <w:rPr>
          <w:rStyle w:val="NormalTok"/>
        </w:rPr>
        <w:t xml:space="preserve">  </w:t>
      </w:r>
      <w:r>
        <w:rPr>
          <w:rStyle w:val="FunctionTok"/>
        </w:rPr>
        <w:t xml:space="preserve">filter</w:t>
      </w:r>
      <w:r>
        <w:rPr>
          <w:rStyle w:val="NormalTok"/>
        </w:rPr>
        <w:t xml:space="preserve">(Quantity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rPr>
          <w:rStyle w:val="NormalTok"/>
        </w:rPr>
        <w:t xml:space="preserve">                   </w:t>
      </w:r>
      <w:r>
        <w:rPr>
          <w:rStyle w:val="CommentTok"/>
        </w:rPr>
        <w:t xml:space="preserve"># remove negative quantities</w:t>
      </w:r>
      <w:r>
        <w:br/>
      </w:r>
      <w:r>
        <w:rPr>
          <w:rStyle w:val="NormalTok"/>
        </w:rPr>
        <w:t xml:space="preserve">  </w:t>
      </w:r>
      <w:r>
        <w:rPr>
          <w:rStyle w:val="FunctionTok"/>
        </w:rPr>
        <w:t xml:space="preserve">mutate</w:t>
      </w:r>
      <w:r>
        <w:rPr>
          <w:rStyle w:val="NormalTok"/>
        </w:rPr>
        <w:t xml:space="preserve">(</w:t>
      </w:r>
      <w:r>
        <w:rPr>
          <w:rStyle w:val="AttributeTok"/>
        </w:rPr>
        <w:t xml:space="preserve">StockCode =</w:t>
      </w:r>
      <w:r>
        <w:rPr>
          <w:rStyle w:val="NormalTok"/>
        </w:rPr>
        <w:t xml:space="preserve"> </w:t>
      </w:r>
      <w:r>
        <w:rPr>
          <w:rStyle w:val="FunctionTok"/>
        </w:rPr>
        <w:t xml:space="preserve">toupper</w:t>
      </w:r>
      <w:r>
        <w:rPr>
          <w:rStyle w:val="NormalTok"/>
        </w:rPr>
        <w:t xml:space="preserve">(StockCode))    </w:t>
      </w:r>
      <w:r>
        <w:rPr>
          <w:rStyle w:val="CommentTok"/>
        </w:rPr>
        <w:t xml:space="preserve"># standardize stock codes</w:t>
      </w:r>
      <w:r>
        <w:br/>
      </w:r>
      <w:r>
        <w:br/>
      </w:r>
      <w:r>
        <w:rPr>
          <w:rStyle w:val="NormalTok"/>
        </w:rPr>
        <w:t xml:space="preserve">products </w:t>
      </w:r>
      <w:r>
        <w:rPr>
          <w:rStyle w:val="OtherTok"/>
        </w:rPr>
        <w:t xml:space="preserve">&lt;-</w:t>
      </w:r>
      <w:r>
        <w:rPr>
          <w:rStyle w:val="NormalTok"/>
        </w:rPr>
        <w:t xml:space="preserve"> products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StockCode =</w:t>
      </w:r>
      <w:r>
        <w:rPr>
          <w:rStyle w:val="NormalTok"/>
        </w:rPr>
        <w:t xml:space="preserve"> </w:t>
      </w:r>
      <w:r>
        <w:rPr>
          <w:rStyle w:val="FunctionTok"/>
        </w:rPr>
        <w:t xml:space="preserve">toupper</w:t>
      </w:r>
      <w:r>
        <w:rPr>
          <w:rStyle w:val="NormalTok"/>
        </w:rPr>
        <w:t xml:space="preserve">(StockCode))</w:t>
      </w:r>
      <w:r>
        <w:br/>
      </w:r>
      <w:r>
        <w:br/>
      </w:r>
      <w:r>
        <w:rPr>
          <w:rStyle w:val="CommentTok"/>
        </w:rPr>
        <w:t xml:space="preserve"># Join datasets</w:t>
      </w:r>
      <w:r>
        <w:br/>
      </w:r>
      <w:r>
        <w:rPr>
          <w:rStyle w:val="NormalTok"/>
        </w:rPr>
        <w:t xml:space="preserve">data </w:t>
      </w:r>
      <w:r>
        <w:rPr>
          <w:rStyle w:val="OtherTok"/>
        </w:rPr>
        <w:t xml:space="preserve">&lt;-</w:t>
      </w:r>
      <w:r>
        <w:rPr>
          <w:rStyle w:val="NormalTok"/>
        </w:rPr>
        <w:t xml:space="preserve"> orders_clean </w:t>
      </w:r>
      <w:r>
        <w:rPr>
          <w:rStyle w:val="SpecialCharTok"/>
        </w:rPr>
        <w:t xml:space="preserve">%&gt;%</w:t>
      </w:r>
      <w:r>
        <w:br/>
      </w:r>
      <w:r>
        <w:rPr>
          <w:rStyle w:val="NormalTok"/>
        </w:rPr>
        <w:t xml:space="preserve">  </w:t>
      </w:r>
      <w:r>
        <w:rPr>
          <w:rStyle w:val="FunctionTok"/>
        </w:rPr>
        <w:t xml:space="preserve">left_join</w:t>
      </w:r>
      <w:r>
        <w:rPr>
          <w:rStyle w:val="NormalTok"/>
        </w:rPr>
        <w:t xml:space="preserve">(products, </w:t>
      </w:r>
      <w:r>
        <w:rPr>
          <w:rStyle w:val="AttributeTok"/>
        </w:rPr>
        <w:t xml:space="preserve">by =</w:t>
      </w:r>
      <w:r>
        <w:rPr>
          <w:rStyle w:val="NormalTok"/>
        </w:rPr>
        <w:t xml:space="preserve"> </w:t>
      </w:r>
      <w:r>
        <w:rPr>
          <w:rStyle w:val="StringTok"/>
        </w:rPr>
        <w:t xml:space="preserve">"StockCode"</w:t>
      </w:r>
      <w:r>
        <w:rPr>
          <w:rStyle w:val="NormalTok"/>
        </w:rPr>
        <w:t xml:space="preserve">)</w:t>
      </w:r>
      <w:r>
        <w:br/>
      </w:r>
      <w:r>
        <w:br/>
      </w:r>
      <w:r>
        <w:rPr>
          <w:rStyle w:val="CommentTok"/>
        </w:rPr>
        <w:t xml:space="preserve"># Remove missing descriptions</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(Description))</w:t>
      </w:r>
      <w:r>
        <w:br/>
      </w:r>
      <w:r>
        <w:br/>
      </w:r>
      <w:r>
        <w:rPr>
          <w:rStyle w:val="CommentTok"/>
        </w:rPr>
        <w:t xml:space="preserve"># Calculate revenue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Revenue =</w:t>
      </w:r>
      <w:r>
        <w:rPr>
          <w:rStyle w:val="NormalTok"/>
        </w:rPr>
        <w:t xml:space="preserve"> Quantity </w:t>
      </w:r>
      <w:r>
        <w:rPr>
          <w:rStyle w:val="SpecialCharTok"/>
        </w:rPr>
        <w:t xml:space="preserve">*</w:t>
      </w:r>
      <w:r>
        <w:rPr>
          <w:rStyle w:val="NormalTok"/>
        </w:rPr>
        <w:t xml:space="preserve"> UnitPrice)</w:t>
      </w:r>
      <w:r>
        <w:br/>
      </w:r>
      <w:r>
        <w:rPr>
          <w:rStyle w:val="CommentTok"/>
        </w:rPr>
        <w:t xml:space="preserve"># Revenue by product</w:t>
      </w:r>
      <w:r>
        <w:br/>
      </w:r>
      <w:r>
        <w:rPr>
          <w:rStyle w:val="NormalTok"/>
        </w:rPr>
        <w:t xml:space="preserve">product_revenue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group_by</w:t>
      </w:r>
      <w:r>
        <w:rPr>
          <w:rStyle w:val="NormalTok"/>
        </w:rPr>
        <w:t xml:space="preserve">(StockCode, Description)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TotalRevenue =</w:t>
      </w:r>
      <w:r>
        <w:rPr>
          <w:rStyle w:val="NormalTok"/>
        </w:rPr>
        <w:t xml:space="preserve"> </w:t>
      </w:r>
      <w:r>
        <w:rPr>
          <w:rStyle w:val="FunctionTok"/>
        </w:rPr>
        <w:t xml:space="preserve">sum</w:t>
      </w:r>
      <w:r>
        <w:rPr>
          <w:rStyle w:val="NormalTok"/>
        </w:rPr>
        <w:t xml:space="preserve">(Revenue),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(TotalRevenue))</w:t>
      </w:r>
      <w:r>
        <w:br/>
      </w:r>
      <w:r>
        <w:br/>
      </w:r>
      <w:r>
        <w:rPr>
          <w:rStyle w:val="CommentTok"/>
        </w:rPr>
        <w:t xml:space="preserve"># Top 10 products</w:t>
      </w:r>
      <w:r>
        <w:br/>
      </w:r>
      <w:r>
        <w:rPr>
          <w:rStyle w:val="NormalTok"/>
        </w:rPr>
        <w:t xml:space="preserve">top10 </w:t>
      </w:r>
      <w:r>
        <w:rPr>
          <w:rStyle w:val="OtherTok"/>
        </w:rPr>
        <w:t xml:space="preserve">&lt;-</w:t>
      </w:r>
      <w:r>
        <w:rPr>
          <w:rStyle w:val="NormalTok"/>
        </w:rPr>
        <w:t xml:space="preserve"> product_revenue </w:t>
      </w:r>
      <w:r>
        <w:rPr>
          <w:rStyle w:val="SpecialCharTok"/>
        </w:rPr>
        <w:t xml:space="preserve">%&gt;%</w:t>
      </w:r>
      <w:r>
        <w:br/>
      </w:r>
      <w:r>
        <w:rPr>
          <w:rStyle w:val="NormalTok"/>
        </w:rPr>
        <w:t xml:space="preserve">  </w:t>
      </w:r>
      <w:r>
        <w:rPr>
          <w:rStyle w:val="FunctionTok"/>
        </w:rPr>
        <w:t xml:space="preserve">slice_max</w:t>
      </w:r>
      <w:r>
        <w:rPr>
          <w:rStyle w:val="NormalTok"/>
        </w:rPr>
        <w:t xml:space="preserve">(TotalRevenue, </w:t>
      </w:r>
      <w:r>
        <w:rPr>
          <w:rStyle w:val="AttributeTok"/>
        </w:rPr>
        <w:t xml:space="preserve">n =</w:t>
      </w:r>
      <w:r>
        <w:rPr>
          <w:rStyle w:val="NormalTok"/>
        </w:rPr>
        <w:t xml:space="preserve"> </w:t>
      </w:r>
      <w:r>
        <w:rPr>
          <w:rStyle w:val="DecValTok"/>
        </w:rPr>
        <w:t xml:space="preserve">10</w:t>
      </w:r>
      <w:r>
        <w:rPr>
          <w:rStyle w:val="NormalTok"/>
        </w:rPr>
        <w:t xml:space="preserve">)</w:t>
      </w:r>
      <w:r>
        <w:br/>
      </w:r>
      <w:r>
        <w:br/>
      </w:r>
      <w:r>
        <w:rPr>
          <w:rStyle w:val="CommentTok"/>
        </w:rPr>
        <w:t xml:space="preserve"># Bottom 10 products</w:t>
      </w:r>
      <w:r>
        <w:br/>
      </w:r>
      <w:r>
        <w:rPr>
          <w:rStyle w:val="NormalTok"/>
        </w:rPr>
        <w:t xml:space="preserve">bottom10 </w:t>
      </w:r>
      <w:r>
        <w:rPr>
          <w:rStyle w:val="OtherTok"/>
        </w:rPr>
        <w:t xml:space="preserve">&lt;-</w:t>
      </w:r>
      <w:r>
        <w:rPr>
          <w:rStyle w:val="NormalTok"/>
        </w:rPr>
        <w:t xml:space="preserve"> product_revenue </w:t>
      </w:r>
      <w:r>
        <w:rPr>
          <w:rStyle w:val="SpecialCharTok"/>
        </w:rPr>
        <w:t xml:space="preserve">%&gt;%</w:t>
      </w:r>
      <w:r>
        <w:br/>
      </w:r>
      <w:r>
        <w:rPr>
          <w:rStyle w:val="NormalTok"/>
        </w:rPr>
        <w:t xml:space="preserve">  </w:t>
      </w:r>
      <w:r>
        <w:rPr>
          <w:rStyle w:val="FunctionTok"/>
        </w:rPr>
        <w:t xml:space="preserve">slice_min</w:t>
      </w:r>
      <w:r>
        <w:rPr>
          <w:rStyle w:val="NormalTok"/>
        </w:rPr>
        <w:t xml:space="preserve">(TotalRevenue, </w:t>
      </w:r>
      <w:r>
        <w:rPr>
          <w:rStyle w:val="AttributeTok"/>
        </w:rPr>
        <w:t xml:space="preserve">n =</w:t>
      </w:r>
      <w:r>
        <w:rPr>
          <w:rStyle w:val="NormalTok"/>
        </w:rPr>
        <w:t xml:space="preserve"> </w:t>
      </w:r>
      <w:r>
        <w:rPr>
          <w:rStyle w:val="DecValTok"/>
        </w:rPr>
        <w:t xml:space="preserve">10</w:t>
      </w:r>
      <w:r>
        <w:rPr>
          <w:rStyle w:val="NormalTok"/>
        </w:rPr>
        <w:t xml:space="preserve">)</w:t>
      </w:r>
      <w:r>
        <w:br/>
      </w:r>
      <w:r>
        <w:br/>
      </w:r>
      <w:r>
        <w:rPr>
          <w:rStyle w:val="CommentTok"/>
        </w:rPr>
        <w:t xml:space="preserve"># Top 3 contribution</w:t>
      </w:r>
      <w:r>
        <w:br/>
      </w:r>
      <w:r>
        <w:rPr>
          <w:rStyle w:val="NormalTok"/>
        </w:rPr>
        <w:t xml:space="preserve">top3 </w:t>
      </w:r>
      <w:r>
        <w:rPr>
          <w:rStyle w:val="OtherTok"/>
        </w:rPr>
        <w:t xml:space="preserve">&lt;-</w:t>
      </w:r>
      <w:r>
        <w:rPr>
          <w:rStyle w:val="NormalTok"/>
        </w:rPr>
        <w:t xml:space="preserve"> product_revenue </w:t>
      </w:r>
      <w:r>
        <w:rPr>
          <w:rStyle w:val="SpecialCharTok"/>
        </w:rPr>
        <w:t xml:space="preserve">%&gt;%</w:t>
      </w:r>
      <w:r>
        <w:br/>
      </w:r>
      <w:r>
        <w:rPr>
          <w:rStyle w:val="NormalTok"/>
        </w:rPr>
        <w:t xml:space="preserve">  </w:t>
      </w:r>
      <w:r>
        <w:rPr>
          <w:rStyle w:val="FunctionTok"/>
        </w:rPr>
        <w:t xml:space="preserve">slice_max</w:t>
      </w:r>
      <w:r>
        <w:rPr>
          <w:rStyle w:val="NormalTok"/>
        </w:rPr>
        <w:t xml:space="preserve">(TotalRevenue, </w:t>
      </w:r>
      <w:r>
        <w:rPr>
          <w:rStyle w:val="AttributeTok"/>
        </w:rPr>
        <w:t xml:space="preserve">n =</w:t>
      </w:r>
      <w:r>
        <w:rPr>
          <w:rStyle w:val="NormalTok"/>
        </w:rPr>
        <w:t xml:space="preserve"> </w:t>
      </w:r>
      <w:r>
        <w:rPr>
          <w:rStyle w:val="DecValTok"/>
        </w:rPr>
        <w:t xml:space="preserve">3</w:t>
      </w:r>
      <w:r>
        <w:rPr>
          <w:rStyle w:val="NormalTok"/>
        </w:rPr>
        <w:t xml:space="preserve">)</w:t>
      </w:r>
      <w:r>
        <w:br/>
      </w:r>
      <w:r>
        <w:rPr>
          <w:rStyle w:val="NormalTok"/>
        </w:rPr>
        <w:t xml:space="preserve">total_revenue </w:t>
      </w:r>
      <w:r>
        <w:rPr>
          <w:rStyle w:val="OtherTok"/>
        </w:rPr>
        <w:t xml:space="preserve">&lt;-</w:t>
      </w:r>
      <w:r>
        <w:rPr>
          <w:rStyle w:val="NormalTok"/>
        </w:rPr>
        <w:t xml:space="preserve"> </w:t>
      </w:r>
      <w:r>
        <w:rPr>
          <w:rStyle w:val="FunctionTok"/>
        </w:rPr>
        <w:t xml:space="preserve">sum</w:t>
      </w:r>
      <w:r>
        <w:rPr>
          <w:rStyle w:val="NormalTok"/>
        </w:rPr>
        <w:t xml:space="preserve">(product_revenue</w:t>
      </w:r>
      <w:r>
        <w:rPr>
          <w:rStyle w:val="SpecialCharTok"/>
        </w:rPr>
        <w:t xml:space="preserve">$</w:t>
      </w:r>
      <w:r>
        <w:rPr>
          <w:rStyle w:val="NormalTok"/>
        </w:rPr>
        <w:t xml:space="preserve">TotalRevenue)</w:t>
      </w:r>
      <w:r>
        <w:br/>
      </w:r>
      <w:r>
        <w:rPr>
          <w:rStyle w:val="NormalTok"/>
        </w:rPr>
        <w:t xml:space="preserve">top3_percentage </w:t>
      </w:r>
      <w:r>
        <w:rPr>
          <w:rStyle w:val="OtherTok"/>
        </w:rPr>
        <w:t xml:space="preserve">&lt;-</w:t>
      </w:r>
      <w:r>
        <w:rPr>
          <w:rStyle w:val="NormalTok"/>
        </w:rPr>
        <w:t xml:space="preserve"> </w:t>
      </w:r>
      <w:r>
        <w:rPr>
          <w:rStyle w:val="FunctionTok"/>
        </w:rPr>
        <w:t xml:space="preserve">sum</w:t>
      </w:r>
      <w:r>
        <w:rPr>
          <w:rStyle w:val="NormalTok"/>
        </w:rPr>
        <w:t xml:space="preserve">(top3</w:t>
      </w:r>
      <w:r>
        <w:rPr>
          <w:rStyle w:val="SpecialCharTok"/>
        </w:rPr>
        <w:t xml:space="preserve">$</w:t>
      </w:r>
      <w:r>
        <w:rPr>
          <w:rStyle w:val="NormalTok"/>
        </w:rPr>
        <w:t xml:space="preserve">TotalRevenue) </w:t>
      </w:r>
      <w:r>
        <w:rPr>
          <w:rStyle w:val="SpecialCharTok"/>
        </w:rPr>
        <w:t xml:space="preserve">/</w:t>
      </w:r>
      <w:r>
        <w:rPr>
          <w:rStyle w:val="NormalTok"/>
        </w:rPr>
        <w:t xml:space="preserve"> total_revenue </w:t>
      </w:r>
      <w:r>
        <w:rPr>
          <w:rStyle w:val="SpecialCharTok"/>
        </w:rPr>
        <w:t xml:space="preserve">*</w:t>
      </w:r>
      <w:r>
        <w:rPr>
          <w:rStyle w:val="NormalTok"/>
        </w:rPr>
        <w:t xml:space="preserve"> </w:t>
      </w:r>
      <w:r>
        <w:rPr>
          <w:rStyle w:val="DecValTok"/>
        </w:rPr>
        <w:t xml:space="preserve">100</w:t>
      </w:r>
      <w:r>
        <w:br/>
      </w:r>
      <w:r>
        <w:br/>
      </w:r>
      <w:r>
        <w:rPr>
          <w:rStyle w:val="CommentTok"/>
        </w:rPr>
        <w:t xml:space="preserve"># Display tables</w:t>
      </w:r>
      <w:r>
        <w:br/>
      </w:r>
      <w:r>
        <w:rPr>
          <w:rStyle w:val="FunctionTok"/>
        </w:rPr>
        <w:t xml:space="preserve">kable</w:t>
      </w:r>
      <w:r>
        <w:rPr>
          <w:rStyle w:val="NormalTok"/>
        </w:rPr>
        <w:t xml:space="preserve">(top10, </w:t>
      </w:r>
      <w:r>
        <w:rPr>
          <w:rStyle w:val="AttributeTok"/>
        </w:rPr>
        <w:t xml:space="preserve">caption =</w:t>
      </w:r>
      <w:r>
        <w:rPr>
          <w:rStyle w:val="NormalTok"/>
        </w:rPr>
        <w:t xml:space="preserve"> </w:t>
      </w:r>
      <w:r>
        <w:rPr>
          <w:rStyle w:val="StringTok"/>
        </w:rPr>
        <w:t xml:space="preserve">"Top 10 Products by Revenue"</w:t>
      </w:r>
      <w:r>
        <w:rPr>
          <w:rStyle w:val="NormalTok"/>
        </w:rPr>
        <w:t xml:space="preserve">)</w:t>
      </w:r>
    </w:p>
    <w:p>
      <w:pPr>
        <w:pStyle w:val="TableCaption"/>
      </w:pPr>
      <w:r>
        <w:t xml:space="preserve">Top 10 Products by Revenue</w:t>
      </w:r>
    </w:p>
    <w:tbl>
      <w:tblPr>
        <w:tblStyle w:val="Table"/>
        <w:tblW w:type="auto" w:w="0"/>
        <w:tblLook w:firstRow="1" w:lastRow="0" w:firstColumn="0" w:lastColumn="0" w:noHBand="0" w:noVBand="0" w:val="0020"/>
        <w:tblCaption w:val="Top 10 Products by Revenue"/>
      </w:tblPr>
      <w:tblGrid>
        <w:gridCol w:w="2640"/>
        <w:gridCol w:w="2640"/>
        <w:gridCol w:w="2640"/>
      </w:tblGrid>
      <w:tr>
        <w:trPr>
          <w:tblHeader w:val="on"/>
        </w:trPr>
        <w:tc>
          <w:tcPr/>
          <w:p>
            <w:pPr>
              <w:pStyle w:val="Compact"/>
              <w:jc w:val="left"/>
            </w:pPr>
            <w:r>
              <w:t xml:space="preserve">StockCode</w:t>
            </w:r>
          </w:p>
        </w:tc>
        <w:tc>
          <w:tcPr/>
          <w:p>
            <w:pPr>
              <w:pStyle w:val="Compact"/>
              <w:jc w:val="left"/>
            </w:pPr>
            <w:r>
              <w:t xml:space="preserve">Description</w:t>
            </w:r>
          </w:p>
        </w:tc>
        <w:tc>
          <w:tcPr/>
          <w:p>
            <w:pPr>
              <w:pStyle w:val="Compact"/>
              <w:jc w:val="right"/>
            </w:pPr>
            <w:r>
              <w:t xml:space="preserve">TotalRevenue</w:t>
            </w:r>
          </w:p>
        </w:tc>
      </w:tr>
      <w:tr>
        <w:tc>
          <w:tcPr/>
          <w:p>
            <w:pPr>
              <w:pStyle w:val="Compact"/>
              <w:jc w:val="left"/>
            </w:pPr>
            <w:r>
              <w:t xml:space="preserve">85123A</w:t>
            </w:r>
          </w:p>
        </w:tc>
        <w:tc>
          <w:tcPr/>
          <w:p>
            <w:pPr>
              <w:pStyle w:val="Compact"/>
              <w:jc w:val="left"/>
            </w:pPr>
            <w:r>
              <w:t xml:space="preserve">WHITE HANGING HEART T-LIGHT HOLDER</w:t>
            </w:r>
          </w:p>
        </w:tc>
        <w:tc>
          <w:tcPr/>
          <w:p>
            <w:pPr>
              <w:pStyle w:val="Compact"/>
              <w:jc w:val="right"/>
            </w:pPr>
            <w:r>
              <w:t xml:space="preserve">212942.56</w:t>
            </w:r>
          </w:p>
        </w:tc>
      </w:tr>
      <w:tr>
        <w:tc>
          <w:tcPr/>
          <w:p>
            <w:pPr>
              <w:pStyle w:val="Compact"/>
              <w:jc w:val="left"/>
            </w:pPr>
            <w:r>
              <w:t xml:space="preserve">DOT</w:t>
            </w:r>
          </w:p>
        </w:tc>
        <w:tc>
          <w:tcPr/>
          <w:p>
            <w:pPr>
              <w:pStyle w:val="Compact"/>
              <w:jc w:val="left"/>
            </w:pPr>
            <w:r>
              <w:t xml:space="preserve">DOTCOM POSTAGE</w:t>
            </w:r>
          </w:p>
        </w:tc>
        <w:tc>
          <w:tcPr/>
          <w:p>
            <w:pPr>
              <w:pStyle w:val="Compact"/>
              <w:jc w:val="right"/>
            </w:pPr>
            <w:r>
              <w:t xml:space="preserve">206248.77</w:t>
            </w:r>
          </w:p>
        </w:tc>
      </w:tr>
      <w:tr>
        <w:tc>
          <w:tcPr/>
          <w:p>
            <w:pPr>
              <w:pStyle w:val="Compact"/>
              <w:jc w:val="left"/>
            </w:pPr>
            <w:r>
              <w:t xml:space="preserve">22423</w:t>
            </w:r>
          </w:p>
        </w:tc>
        <w:tc>
          <w:tcPr/>
          <w:p>
            <w:pPr>
              <w:pStyle w:val="Compact"/>
              <w:jc w:val="left"/>
            </w:pPr>
            <w:r>
              <w:t xml:space="preserve">REGENCY CAKESTAND 3 TIER</w:t>
            </w:r>
          </w:p>
        </w:tc>
        <w:tc>
          <w:tcPr/>
          <w:p>
            <w:pPr>
              <w:pStyle w:val="Compact"/>
              <w:jc w:val="right"/>
            </w:pPr>
            <w:r>
              <w:t xml:space="preserve">174484.74</w:t>
            </w:r>
          </w:p>
        </w:tc>
      </w:tr>
      <w:tr>
        <w:tc>
          <w:tcPr/>
          <w:p>
            <w:pPr>
              <w:pStyle w:val="Compact"/>
              <w:jc w:val="left"/>
            </w:pPr>
            <w:r>
              <w:t xml:space="preserve">23843</w:t>
            </w:r>
          </w:p>
        </w:tc>
        <w:tc>
          <w:tcPr/>
          <w:p>
            <w:pPr>
              <w:pStyle w:val="Compact"/>
              <w:jc w:val="left"/>
            </w:pPr>
            <w:r>
              <w:t xml:space="preserve">PAPER CRAFT , LITTLE BIRDIE</w:t>
            </w:r>
          </w:p>
        </w:tc>
        <w:tc>
          <w:tcPr/>
          <w:p>
            <w:pPr>
              <w:pStyle w:val="Compact"/>
              <w:jc w:val="right"/>
            </w:pPr>
            <w:r>
              <w:t xml:space="preserve">168469.60</w:t>
            </w:r>
          </w:p>
        </w:tc>
      </w:tr>
      <w:tr>
        <w:tc>
          <w:tcPr/>
          <w:p>
            <w:pPr>
              <w:pStyle w:val="Compact"/>
              <w:jc w:val="left"/>
            </w:pPr>
            <w:r>
              <w:t xml:space="preserve">M</w:t>
            </w:r>
          </w:p>
        </w:tc>
        <w:tc>
          <w:tcPr/>
          <w:p>
            <w:pPr>
              <w:pStyle w:val="Compact"/>
              <w:jc w:val="left"/>
            </w:pPr>
            <w:r>
              <w:t xml:space="preserve">Manual</w:t>
            </w:r>
          </w:p>
        </w:tc>
        <w:tc>
          <w:tcPr/>
          <w:p>
            <w:pPr>
              <w:pStyle w:val="Compact"/>
              <w:jc w:val="right"/>
            </w:pPr>
            <w:r>
              <w:t xml:space="preserve">156225.64</w:t>
            </w:r>
          </w:p>
        </w:tc>
      </w:tr>
      <w:tr>
        <w:tc>
          <w:tcPr/>
          <w:p>
            <w:pPr>
              <w:pStyle w:val="Compact"/>
              <w:jc w:val="left"/>
            </w:pPr>
            <w:r>
              <w:t xml:space="preserve">47566</w:t>
            </w:r>
          </w:p>
        </w:tc>
        <w:tc>
          <w:tcPr/>
          <w:p>
            <w:pPr>
              <w:pStyle w:val="Compact"/>
              <w:jc w:val="left"/>
            </w:pPr>
            <w:r>
              <w:t xml:space="preserve">PARTY BUNTING</w:t>
            </w:r>
          </w:p>
        </w:tc>
        <w:tc>
          <w:tcPr/>
          <w:p>
            <w:pPr>
              <w:pStyle w:val="Compact"/>
              <w:jc w:val="right"/>
            </w:pPr>
            <w:r>
              <w:t xml:space="preserve">99504.33</w:t>
            </w:r>
          </w:p>
        </w:tc>
      </w:tr>
      <w:tr>
        <w:tc>
          <w:tcPr/>
          <w:p>
            <w:pPr>
              <w:pStyle w:val="Compact"/>
              <w:jc w:val="left"/>
            </w:pPr>
            <w:r>
              <w:t xml:space="preserve">85099B</w:t>
            </w:r>
          </w:p>
        </w:tc>
        <w:tc>
          <w:tcPr/>
          <w:p>
            <w:pPr>
              <w:pStyle w:val="Compact"/>
              <w:jc w:val="left"/>
            </w:pPr>
            <w:r>
              <w:t xml:space="preserve">JUMBO BAG RED RETROSPOT</w:t>
            </w:r>
          </w:p>
        </w:tc>
        <w:tc>
          <w:tcPr/>
          <w:p>
            <w:pPr>
              <w:pStyle w:val="Compact"/>
              <w:jc w:val="right"/>
            </w:pPr>
            <w:r>
              <w:t xml:space="preserve">94340.05</w:t>
            </w:r>
          </w:p>
        </w:tc>
      </w:tr>
      <w:tr>
        <w:tc>
          <w:tcPr/>
          <w:p>
            <w:pPr>
              <w:pStyle w:val="Compact"/>
              <w:jc w:val="left"/>
            </w:pPr>
            <w:r>
              <w:t xml:space="preserve">23166</w:t>
            </w:r>
          </w:p>
        </w:tc>
        <w:tc>
          <w:tcPr/>
          <w:p>
            <w:pPr>
              <w:pStyle w:val="Compact"/>
              <w:jc w:val="left"/>
            </w:pPr>
            <w:r>
              <w:t xml:space="preserve">MEDIUM CERAMIC TOP STORAGE JAR</w:t>
            </w:r>
          </w:p>
        </w:tc>
        <w:tc>
          <w:tcPr/>
          <w:p>
            <w:pPr>
              <w:pStyle w:val="Compact"/>
              <w:jc w:val="right"/>
            </w:pPr>
            <w:r>
              <w:t xml:space="preserve">81700.92</w:t>
            </w:r>
          </w:p>
        </w:tc>
      </w:tr>
      <w:tr>
        <w:tc>
          <w:tcPr/>
          <w:p>
            <w:pPr>
              <w:pStyle w:val="Compact"/>
              <w:jc w:val="left"/>
            </w:pPr>
            <w:r>
              <w:t xml:space="preserve">POST</w:t>
            </w:r>
          </w:p>
        </w:tc>
        <w:tc>
          <w:tcPr/>
          <w:p>
            <w:pPr>
              <w:pStyle w:val="Compact"/>
              <w:jc w:val="left"/>
            </w:pPr>
            <w:r>
              <w:t xml:space="preserve">POSTAGE</w:t>
            </w:r>
          </w:p>
        </w:tc>
        <w:tc>
          <w:tcPr/>
          <w:p>
            <w:pPr>
              <w:pStyle w:val="Compact"/>
              <w:jc w:val="right"/>
            </w:pPr>
            <w:r>
              <w:t xml:space="preserve">78101.88</w:t>
            </w:r>
          </w:p>
        </w:tc>
      </w:tr>
      <w:tr>
        <w:tc>
          <w:tcPr/>
          <w:p>
            <w:pPr>
              <w:pStyle w:val="Compact"/>
              <w:jc w:val="left"/>
            </w:pPr>
            <w:r>
              <w:t xml:space="preserve">23084</w:t>
            </w:r>
          </w:p>
        </w:tc>
        <w:tc>
          <w:tcPr/>
          <w:p>
            <w:pPr>
              <w:pStyle w:val="Compact"/>
              <w:jc w:val="left"/>
            </w:pPr>
            <w:r>
              <w:t xml:space="preserve">RABBIT NIGHT LIGHT</w:t>
            </w:r>
          </w:p>
        </w:tc>
        <w:tc>
          <w:tcPr/>
          <w:p>
            <w:pPr>
              <w:pStyle w:val="Compact"/>
              <w:jc w:val="right"/>
            </w:pPr>
            <w:r>
              <w:t xml:space="preserve">66964.99</w:t>
            </w:r>
          </w:p>
        </w:tc>
      </w:tr>
    </w:tbl>
    <w:p>
      <w:pPr>
        <w:pStyle w:val="SourceCode"/>
      </w:pPr>
      <w:r>
        <w:rPr>
          <w:rStyle w:val="FunctionTok"/>
        </w:rPr>
        <w:t xml:space="preserve">kable</w:t>
      </w:r>
      <w:r>
        <w:rPr>
          <w:rStyle w:val="NormalTok"/>
        </w:rPr>
        <w:t xml:space="preserve">(bottom10, </w:t>
      </w:r>
      <w:r>
        <w:rPr>
          <w:rStyle w:val="AttributeTok"/>
        </w:rPr>
        <w:t xml:space="preserve">caption =</w:t>
      </w:r>
      <w:r>
        <w:rPr>
          <w:rStyle w:val="NormalTok"/>
        </w:rPr>
        <w:t xml:space="preserve"> </w:t>
      </w:r>
      <w:r>
        <w:rPr>
          <w:rStyle w:val="StringTok"/>
        </w:rPr>
        <w:t xml:space="preserve">"Bottom 10 Products by Revenue"</w:t>
      </w:r>
      <w:r>
        <w:rPr>
          <w:rStyle w:val="NormalTok"/>
        </w:rPr>
        <w:t xml:space="preserve">)</w:t>
      </w:r>
    </w:p>
    <w:p>
      <w:pPr>
        <w:pStyle w:val="TableCaption"/>
      </w:pPr>
      <w:r>
        <w:t xml:space="preserve">Bottom 10 Products by Revenue</w:t>
      </w:r>
    </w:p>
    <w:tbl>
      <w:tblPr>
        <w:tblStyle w:val="Table"/>
        <w:tblW w:type="auto" w:w="0"/>
        <w:tblLook w:firstRow="1" w:lastRow="0" w:firstColumn="0" w:lastColumn="0" w:noHBand="0" w:noVBand="0" w:val="0020"/>
        <w:tblCaption w:val="Bottom 10 Products by Revenue"/>
      </w:tblPr>
      <w:tblGrid>
        <w:gridCol w:w="2640"/>
        <w:gridCol w:w="2640"/>
        <w:gridCol w:w="2640"/>
      </w:tblGrid>
      <w:tr>
        <w:trPr>
          <w:tblHeader w:val="on"/>
        </w:trPr>
        <w:tc>
          <w:tcPr/>
          <w:p>
            <w:pPr>
              <w:pStyle w:val="Compact"/>
              <w:jc w:val="left"/>
            </w:pPr>
            <w:r>
              <w:t xml:space="preserve">StockCode</w:t>
            </w:r>
          </w:p>
        </w:tc>
        <w:tc>
          <w:tcPr/>
          <w:p>
            <w:pPr>
              <w:pStyle w:val="Compact"/>
              <w:jc w:val="left"/>
            </w:pPr>
            <w:r>
              <w:t xml:space="preserve">Description</w:t>
            </w:r>
          </w:p>
        </w:tc>
        <w:tc>
          <w:tcPr/>
          <w:p>
            <w:pPr>
              <w:pStyle w:val="Compact"/>
              <w:jc w:val="right"/>
            </w:pPr>
            <w:r>
              <w:t xml:space="preserve">TotalRevenue</w:t>
            </w:r>
          </w:p>
        </w:tc>
      </w:tr>
      <w:tr>
        <w:tc>
          <w:tcPr/>
          <w:p>
            <w:pPr>
              <w:pStyle w:val="Compact"/>
              <w:jc w:val="left"/>
            </w:pPr>
            <w:r>
              <w:t xml:space="preserve">B</w:t>
            </w:r>
          </w:p>
        </w:tc>
        <w:tc>
          <w:tcPr/>
          <w:p>
            <w:pPr>
              <w:pStyle w:val="Compact"/>
              <w:jc w:val="left"/>
            </w:pPr>
            <w:r>
              <w:t xml:space="preserve">Adjust bad debt</w:t>
            </w:r>
          </w:p>
        </w:tc>
        <w:tc>
          <w:tcPr/>
          <w:p>
            <w:pPr>
              <w:pStyle w:val="Compact"/>
              <w:jc w:val="right"/>
            </w:pPr>
            <w:r>
              <w:t xml:space="preserve">-11062.060</w:t>
            </w:r>
          </w:p>
        </w:tc>
      </w:tr>
      <w:tr>
        <w:tc>
          <w:tcPr/>
          <w:p>
            <w:pPr>
              <w:pStyle w:val="Compact"/>
              <w:jc w:val="left"/>
            </w:pPr>
            <w:r>
              <w:t xml:space="preserve">23001</w:t>
            </w:r>
          </w:p>
        </w:tc>
        <w:tc>
          <w:tcPr/>
          <w:p>
            <w:pPr>
              <w:pStyle w:val="Compact"/>
              <w:jc w:val="left"/>
            </w:pPr>
            <w:r>
              <w:t xml:space="preserve">TRAVEL CARD WALLET DOTCOMGIFTSHOP</w:t>
            </w:r>
          </w:p>
        </w:tc>
        <w:tc>
          <w:tcPr/>
          <w:p>
            <w:pPr>
              <w:pStyle w:val="Compact"/>
              <w:jc w:val="right"/>
            </w:pPr>
            <w:r>
              <w:t xml:space="preserve">0.000</w:t>
            </w:r>
          </w:p>
        </w:tc>
      </w:tr>
      <w:tr>
        <w:tc>
          <w:tcPr/>
          <w:p>
            <w:pPr>
              <w:pStyle w:val="Compact"/>
              <w:jc w:val="left"/>
            </w:pPr>
            <w:r>
              <w:t xml:space="preserve">23595</w:t>
            </w:r>
          </w:p>
        </w:tc>
        <w:tc>
          <w:tcPr/>
          <w:p>
            <w:pPr>
              <w:pStyle w:val="Compact"/>
              <w:jc w:val="left"/>
            </w:pPr>
            <w:r>
              <w:t xml:space="preserve">adjustment</w:t>
            </w:r>
          </w:p>
        </w:tc>
        <w:tc>
          <w:tcPr/>
          <w:p>
            <w:pPr>
              <w:pStyle w:val="Compact"/>
              <w:jc w:val="right"/>
            </w:pPr>
            <w:r>
              <w:t xml:space="preserve">0.000</w:t>
            </w:r>
          </w:p>
        </w:tc>
      </w:tr>
      <w:tr>
        <w:tc>
          <w:tcPr/>
          <w:p>
            <w:pPr>
              <w:pStyle w:val="Compact"/>
              <w:jc w:val="left"/>
            </w:pPr>
            <w:r>
              <w:t xml:space="preserve">35600A</w:t>
            </w:r>
          </w:p>
        </w:tc>
        <w:tc>
          <w:tcPr/>
          <w:p>
            <w:pPr>
              <w:pStyle w:val="Compact"/>
              <w:jc w:val="left"/>
            </w:pPr>
            <w:r>
              <w:t xml:space="preserve">Found by jackie</w:t>
            </w:r>
          </w:p>
        </w:tc>
        <w:tc>
          <w:tcPr/>
          <w:p>
            <w:pPr>
              <w:pStyle w:val="Compact"/>
              <w:jc w:val="right"/>
            </w:pPr>
            <w:r>
              <w:t xml:space="preserve">0.000</w:t>
            </w:r>
          </w:p>
        </w:tc>
      </w:tr>
      <w:tr>
        <w:tc>
          <w:tcPr/>
          <w:p>
            <w:pPr>
              <w:pStyle w:val="Compact"/>
              <w:jc w:val="left"/>
            </w:pPr>
            <w:r>
              <w:t xml:space="preserve">84611B</w:t>
            </w:r>
          </w:p>
        </w:tc>
        <w:tc>
          <w:tcPr/>
          <w:p>
            <w:pPr>
              <w:pStyle w:val="Compact"/>
              <w:jc w:val="left"/>
            </w:pPr>
            <w:r>
              <w:t xml:space="preserve">thrown away</w:t>
            </w:r>
          </w:p>
        </w:tc>
        <w:tc>
          <w:tcPr/>
          <w:p>
            <w:pPr>
              <w:pStyle w:val="Compact"/>
              <w:jc w:val="right"/>
            </w:pPr>
            <w:r>
              <w:t xml:space="preserve">0.000</w:t>
            </w:r>
          </w:p>
        </w:tc>
      </w:tr>
      <w:tr>
        <w:tc>
          <w:tcPr/>
          <w:p>
            <w:pPr>
              <w:pStyle w:val="Compact"/>
              <w:jc w:val="left"/>
            </w:pPr>
            <w:r>
              <w:t xml:space="preserve">PADS</w:t>
            </w:r>
          </w:p>
        </w:tc>
        <w:tc>
          <w:tcPr/>
          <w:p>
            <w:pPr>
              <w:pStyle w:val="Compact"/>
              <w:jc w:val="left"/>
            </w:pPr>
            <w:r>
              <w:t xml:space="preserve">PADS TO MATCH ALL CUSHIONS</w:t>
            </w:r>
          </w:p>
        </w:tc>
        <w:tc>
          <w:tcPr/>
          <w:p>
            <w:pPr>
              <w:pStyle w:val="Compact"/>
              <w:jc w:val="right"/>
            </w:pPr>
            <w:r>
              <w:t xml:space="preserve">0.003</w:t>
            </w:r>
          </w:p>
        </w:tc>
      </w:tr>
      <w:tr>
        <w:tc>
          <w:tcPr/>
          <w:p>
            <w:pPr>
              <w:pStyle w:val="Compact"/>
              <w:jc w:val="left"/>
            </w:pPr>
            <w:r>
              <w:t xml:space="preserve">21268</w:t>
            </w:r>
          </w:p>
        </w:tc>
        <w:tc>
          <w:tcPr/>
          <w:p>
            <w:pPr>
              <w:pStyle w:val="Compact"/>
              <w:jc w:val="left"/>
            </w:pPr>
            <w:r>
              <w:t xml:space="preserve">VINTAGE BLUE TINSEL REEL</w:t>
            </w:r>
          </w:p>
        </w:tc>
        <w:tc>
          <w:tcPr/>
          <w:p>
            <w:pPr>
              <w:pStyle w:val="Compact"/>
              <w:jc w:val="right"/>
            </w:pPr>
            <w:r>
              <w:t xml:space="preserve">0.840</w:t>
            </w:r>
          </w:p>
        </w:tc>
      </w:tr>
      <w:tr>
        <w:tc>
          <w:tcPr/>
          <w:p>
            <w:pPr>
              <w:pStyle w:val="Compact"/>
              <w:jc w:val="left"/>
            </w:pPr>
            <w:r>
              <w:t xml:space="preserve">90084</w:t>
            </w:r>
          </w:p>
        </w:tc>
        <w:tc>
          <w:tcPr/>
          <w:p>
            <w:pPr>
              <w:pStyle w:val="Compact"/>
              <w:jc w:val="left"/>
            </w:pPr>
            <w:r>
              <w:t xml:space="preserve">PINK CRYSTAL GUITAR PHONE CHARM</w:t>
            </w:r>
          </w:p>
        </w:tc>
        <w:tc>
          <w:tcPr/>
          <w:p>
            <w:pPr>
              <w:pStyle w:val="Compact"/>
              <w:jc w:val="right"/>
            </w:pPr>
            <w:r>
              <w:t xml:space="preserve">0.850</w:t>
            </w:r>
          </w:p>
        </w:tc>
      </w:tr>
      <w:tr>
        <w:tc>
          <w:tcPr/>
          <w:p>
            <w:pPr>
              <w:pStyle w:val="Compact"/>
              <w:jc w:val="left"/>
            </w:pPr>
            <w:r>
              <w:t xml:space="preserve">84201C</w:t>
            </w:r>
          </w:p>
        </w:tc>
        <w:tc>
          <w:tcPr/>
          <w:p>
            <w:pPr>
              <w:pStyle w:val="Compact"/>
              <w:jc w:val="left"/>
            </w:pPr>
            <w:r>
              <w:t xml:space="preserve">HAPPY BIRTHDAY CARD TEDDY/CAKE</w:t>
            </w:r>
          </w:p>
        </w:tc>
        <w:tc>
          <w:tcPr/>
          <w:p>
            <w:pPr>
              <w:pStyle w:val="Compact"/>
              <w:jc w:val="right"/>
            </w:pPr>
            <w:r>
              <w:t xml:space="preserve">0.950</w:t>
            </w:r>
          </w:p>
        </w:tc>
      </w:tr>
      <w:tr>
        <w:tc>
          <w:tcPr/>
          <w:p>
            <w:pPr>
              <w:pStyle w:val="Compact"/>
              <w:jc w:val="left"/>
            </w:pPr>
            <w:r>
              <w:t xml:space="preserve">84206B</w:t>
            </w:r>
          </w:p>
        </w:tc>
        <w:tc>
          <w:tcPr/>
          <w:p>
            <w:pPr>
              <w:pStyle w:val="Compact"/>
              <w:jc w:val="left"/>
            </w:pPr>
            <w:r>
              <w:t xml:space="preserve">CAT WITH SUNGLASSES BLANK CARD</w:t>
            </w:r>
          </w:p>
        </w:tc>
        <w:tc>
          <w:tcPr/>
          <w:p>
            <w:pPr>
              <w:pStyle w:val="Compact"/>
              <w:jc w:val="right"/>
            </w:pPr>
            <w:r>
              <w:t xml:space="preserve">0.950</w:t>
            </w:r>
          </w:p>
        </w:tc>
      </w:tr>
    </w:tbl>
    <w:p>
      <w:pPr>
        <w:pStyle w:val="SourceCode"/>
      </w:pPr>
      <w:r>
        <w:rPr>
          <w:rStyle w:val="NormalTok"/>
        </w:rPr>
        <w:t xml:space="preserve">top3_percentage</w:t>
      </w:r>
    </w:p>
    <w:p>
      <w:pPr>
        <w:pStyle w:val="SourceCode"/>
      </w:pPr>
      <w:r>
        <w:rPr>
          <w:rStyle w:val="VerbatimChar"/>
        </w:rPr>
        <w:t xml:space="preserve">## [1] 5.311123</w:t>
      </w:r>
    </w:p>
    <w:p>
      <w:pPr>
        <w:pStyle w:val="SourceCode"/>
      </w:pPr>
      <w:r>
        <w:rPr>
          <w:rStyle w:val="CommentTok"/>
        </w:rPr>
        <w:t xml:space="preserve">#Visualisation</w:t>
      </w:r>
      <w:r>
        <w:br/>
      </w:r>
      <w:r>
        <w:rPr>
          <w:rStyle w:val="FunctionTok"/>
        </w:rPr>
        <w:t xml:space="preserve">ggplot</w:t>
      </w:r>
      <w:r>
        <w:rPr>
          <w:rStyle w:val="NormalTok"/>
        </w:rPr>
        <w:t xml:space="preserve">(top10, </w:t>
      </w:r>
      <w:r>
        <w:rPr>
          <w:rStyle w:val="FunctionTok"/>
        </w:rPr>
        <w:t xml:space="preserve">aes</w:t>
      </w:r>
      <w:r>
        <w:rPr>
          <w:rStyle w:val="NormalTok"/>
        </w:rPr>
        <w:t xml:space="preserve">(</w:t>
      </w:r>
      <w:r>
        <w:rPr>
          <w:rStyle w:val="AttributeTok"/>
        </w:rPr>
        <w:t xml:space="preserve">x=</w:t>
      </w:r>
      <w:r>
        <w:rPr>
          <w:rStyle w:val="FunctionTok"/>
        </w:rPr>
        <w:t xml:space="preserve">reorder</w:t>
      </w:r>
      <w:r>
        <w:rPr>
          <w:rStyle w:val="NormalTok"/>
        </w:rPr>
        <w:t xml:space="preserve">(Description,TotalRevenue), </w:t>
      </w:r>
      <w:r>
        <w:rPr>
          <w:rStyle w:val="AttributeTok"/>
        </w:rPr>
        <w:t xml:space="preserve">y=</w:t>
      </w:r>
      <w:r>
        <w:rPr>
          <w:rStyle w:val="NormalTok"/>
        </w:rPr>
        <w:t xml:space="preserve">TotalRevenue))</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w:t>
      </w:r>
      <w:r>
        <w:rPr>
          <w:rStyle w:val="StringTok"/>
        </w:rPr>
        <w:t xml:space="preserve">"identity"</w:t>
      </w:r>
      <w:r>
        <w:rPr>
          <w:rStyle w:val="NormalTok"/>
        </w:rPr>
        <w:t xml:space="preserve">)</w:t>
      </w:r>
      <w:r>
        <w:rPr>
          <w:rStyle w:val="SpecialCharTok"/>
        </w:rPr>
        <w:t xml:space="preserve">+</w:t>
      </w:r>
      <w:r>
        <w:br/>
      </w:r>
      <w:r>
        <w:rPr>
          <w:rStyle w:val="NormalTok"/>
        </w:rPr>
        <w:t xml:space="preserve">  </w:t>
      </w:r>
      <w:r>
        <w:rPr>
          <w:rStyle w:val="FunctionTok"/>
        </w:rPr>
        <w:t xml:space="preserve">coord_flip</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"Top 10 Products by Revenue"</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Assignment_files/figure-docx/unnamed-chunk-3-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Start w:id="26" w:name="interpretation"/>
    <w:p>
      <w:pPr>
        <w:pStyle w:val="Heading3"/>
      </w:pPr>
      <w:r>
        <w:t xml:space="preserve">Interpretation</w:t>
      </w:r>
    </w:p>
    <w:p>
      <w:pPr>
        <w:pStyle w:val="FirstParagraph"/>
      </w:pPr>
      <w:r>
        <w:t xml:space="preserve">This analysis represent the revenue generated from the sale of a number of products is significant. This indicates that revenue concentration exists, which means that the products that have generated the revenue are the ones that have performed better.</w:t>
      </w:r>
    </w:p>
    <w:bookmarkEnd w:id="26"/>
    <w:bookmarkEnd w:id="27"/>
    <w:bookmarkStart w:id="40" w:name="q2"/>
    <w:p>
      <w:pPr>
        <w:pStyle w:val="Heading2"/>
      </w:pPr>
      <w:r>
        <w:t xml:space="preserve">Q2</w:t>
      </w:r>
    </w:p>
    <w:p>
      <w:pPr>
        <w:pStyle w:val="FirstParagraph"/>
      </w:pPr>
      <w:r>
        <w:t xml:space="preserve">#Explanation of the Task</w:t>
      </w:r>
    </w:p>
    <w:p>
      <w:pPr>
        <w:pStyle w:val="BodyText"/>
      </w:pPr>
      <w:r>
        <w:t xml:space="preserve">The goal of this task is to identify the most valuable customers for the business and analyse their purchasing behaviour.</w:t>
      </w:r>
    </w:p>
    <w:p>
      <w:pPr>
        <w:pStyle w:val="BodyText"/>
      </w:pPr>
      <w:r>
        <w:t xml:space="preserve">First, the total spending of each customer is calculated by summing the revenue generated from all of their transactions. Revenue is defined as:</w:t>
      </w:r>
      <w:r>
        <w:t xml:space="preserve"> </w:t>
      </w:r>
      <w:r>
        <w:t xml:space="preserve">Revenue = Quantity * Unit price</w:t>
      </w:r>
      <w:r>
        <w:t xml:space="preserve"> </w:t>
      </w:r>
      <w:r>
        <w:t xml:space="preserve">Cancelled transactions (Invoice numbers starting with</w:t>
      </w:r>
      <w:r>
        <w:t xml:space="preserve"> </w:t>
      </w:r>
      <w:r>
        <w:t xml:space="preserve">“C”</w:t>
      </w:r>
      <w:r>
        <w:t xml:space="preserve">) must be excluded because they represent returned or cancelled purchases.</w:t>
      </w:r>
    </w:p>
    <w:p>
      <w:pPr>
        <w:pStyle w:val="BodyText"/>
      </w:pPr>
      <w:r>
        <w:t xml:space="preserve">After calculating the total spending per customer, the Top 5 highest-spending customers are identified.</w:t>
      </w:r>
    </w:p>
    <w:p>
      <w:pPr>
        <w:pStyle w:val="BodyText"/>
      </w:pPr>
      <w:r>
        <w:t xml:space="preserve">Then, for these customers, their purchasing behaviour is analysed by determining which products they purchased the most based on total quantity. This helps the business understand product preferences among its most valuable customers.</w:t>
      </w:r>
    </w:p>
    <w:p>
      <w:pPr>
        <w:pStyle w:val="BodyText"/>
      </w:pPr>
      <w:r>
        <w:t xml:space="preserve">#Clean missing data</w:t>
      </w:r>
    </w:p>
    <w:p>
      <w:pPr>
        <w:pStyle w:val="SourceCode"/>
      </w:pPr>
      <w:r>
        <w:rPr>
          <w:rStyle w:val="NormalTok"/>
        </w:rPr>
        <w:t xml:space="preserve">data_clean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(CustomerID))</w:t>
      </w:r>
    </w:p>
    <w:p>
      <w:pPr>
        <w:pStyle w:val="FirstParagraph"/>
      </w:pPr>
      <w:r>
        <w:t xml:space="preserve">#Calculate Customer Spending</w:t>
      </w:r>
    </w:p>
    <w:p>
      <w:pPr>
        <w:pStyle w:val="SourceCode"/>
      </w:pPr>
      <w:r>
        <w:rPr>
          <w:rStyle w:val="CommentTok"/>
        </w:rPr>
        <w:t xml:space="preserve"># Remove rows with missing CustomerID</w:t>
      </w:r>
      <w:r>
        <w:br/>
      </w:r>
      <w:r>
        <w:rPr>
          <w:rStyle w:val="NormalTok"/>
        </w:rPr>
        <w:t xml:space="preserve">data_clean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(CustomerID))</w:t>
      </w:r>
      <w:r>
        <w:br/>
      </w:r>
      <w:r>
        <w:br/>
      </w:r>
      <w:r>
        <w:rPr>
          <w:rStyle w:val="CommentTok"/>
        </w:rPr>
        <w:t xml:space="preserve"># Calculate total spending per customer</w:t>
      </w:r>
      <w:r>
        <w:br/>
      </w:r>
      <w:r>
        <w:rPr>
          <w:rStyle w:val="NormalTok"/>
        </w:rPr>
        <w:t xml:space="preserve">customer_spending </w:t>
      </w:r>
      <w:r>
        <w:rPr>
          <w:rStyle w:val="OtherTok"/>
        </w:rPr>
        <w:t xml:space="preserve">&lt;-</w:t>
      </w:r>
      <w:r>
        <w:rPr>
          <w:rStyle w:val="NormalTok"/>
        </w:rPr>
        <w:t xml:space="preserve"> data_clean </w:t>
      </w:r>
      <w:r>
        <w:rPr>
          <w:rStyle w:val="SpecialCharTok"/>
        </w:rPr>
        <w:t xml:space="preserve">%&gt;%</w:t>
      </w:r>
      <w:r>
        <w:br/>
      </w:r>
      <w:r>
        <w:rPr>
          <w:rStyle w:val="NormalTok"/>
        </w:rPr>
        <w:t xml:space="preserve">  </w:t>
      </w:r>
      <w:r>
        <w:rPr>
          <w:rStyle w:val="FunctionTok"/>
        </w:rPr>
        <w:t xml:space="preserve">group_by</w:t>
      </w:r>
      <w:r>
        <w:rPr>
          <w:rStyle w:val="NormalTok"/>
        </w:rPr>
        <w:t xml:space="preserve">(CustomerID)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TotalSpending =</w:t>
      </w:r>
      <w:r>
        <w:rPr>
          <w:rStyle w:val="NormalTok"/>
        </w:rPr>
        <w:t xml:space="preserve"> </w:t>
      </w:r>
      <w:r>
        <w:rPr>
          <w:rStyle w:val="FunctionTok"/>
        </w:rPr>
        <w:t xml:space="preserve">sum</w:t>
      </w:r>
      <w:r>
        <w:rPr>
          <w:rStyle w:val="NormalTok"/>
        </w:rPr>
        <w:t xml:space="preserve">(Revenue,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(TotalSpending))</w:t>
      </w:r>
    </w:p>
    <w:p>
      <w:pPr>
        <w:pStyle w:val="SourceCode"/>
      </w:pPr>
      <w:r>
        <w:rPr>
          <w:rStyle w:val="FunctionTok"/>
        </w:rPr>
        <w:t xml:space="preserve">class</w:t>
      </w:r>
      <w:r>
        <w:rPr>
          <w:rStyle w:val="NormalTok"/>
        </w:rPr>
        <w:t xml:space="preserve">(data)</w:t>
      </w:r>
    </w:p>
    <w:p>
      <w:pPr>
        <w:pStyle w:val="SourceCode"/>
      </w:pPr>
      <w:r>
        <w:rPr>
          <w:rStyle w:val="VerbatimChar"/>
        </w:rPr>
        <w:t xml:space="preserve">## [1] "tbl_df"     "tbl"        "data.frame"</w:t>
      </w:r>
    </w:p>
    <w:p>
      <w:pPr>
        <w:pStyle w:val="SourceCode"/>
      </w:pPr>
      <w:r>
        <w:rPr>
          <w:rStyle w:val="FunctionTok"/>
        </w:rPr>
        <w:t xml:space="preserve">ls</w:t>
      </w:r>
      <w:r>
        <w:rPr>
          <w:rStyle w:val="NormalTok"/>
        </w:rPr>
        <w:t xml:space="preserve">()</w:t>
      </w:r>
    </w:p>
    <w:p>
      <w:pPr>
        <w:pStyle w:val="SourceCode"/>
      </w:pPr>
      <w:r>
        <w:rPr>
          <w:rStyle w:val="VerbatimChar"/>
        </w:rPr>
        <w:t xml:space="preserve">##  [1] "bottom10"          "customer_spending" "data"             </w:t>
      </w:r>
      <w:r>
        <w:br/>
      </w:r>
      <w:r>
        <w:rPr>
          <w:rStyle w:val="VerbatimChar"/>
        </w:rPr>
        <w:t xml:space="preserve">##  [4] "data_clean"        "orders"            "orders_clean"     </w:t>
      </w:r>
      <w:r>
        <w:br/>
      </w:r>
      <w:r>
        <w:rPr>
          <w:rStyle w:val="VerbatimChar"/>
        </w:rPr>
        <w:t xml:space="preserve">##  [7] "product_revenue"   "products"          "top10"            </w:t>
      </w:r>
      <w:r>
        <w:br/>
      </w:r>
      <w:r>
        <w:rPr>
          <w:rStyle w:val="VerbatimChar"/>
        </w:rPr>
        <w:t xml:space="preserve">## [10] "top3"              "top3_percentage"   "total_revenue"</w:t>
      </w:r>
    </w:p>
    <w:p>
      <w:pPr>
        <w:pStyle w:val="SourceCode"/>
      </w:pPr>
      <w:r>
        <w:rPr>
          <w:rStyle w:val="FunctionTok"/>
        </w:rPr>
        <w:t xml:space="preserve">ls</w:t>
      </w:r>
      <w:r>
        <w:rPr>
          <w:rStyle w:val="NormalTok"/>
        </w:rPr>
        <w:t xml:space="preserve">()</w:t>
      </w:r>
    </w:p>
    <w:p>
      <w:pPr>
        <w:pStyle w:val="SourceCode"/>
      </w:pPr>
      <w:r>
        <w:rPr>
          <w:rStyle w:val="VerbatimChar"/>
        </w:rPr>
        <w:t xml:space="preserve">##  [1] "bottom10"          "customer_spending" "data"             </w:t>
      </w:r>
      <w:r>
        <w:br/>
      </w:r>
      <w:r>
        <w:rPr>
          <w:rStyle w:val="VerbatimChar"/>
        </w:rPr>
        <w:t xml:space="preserve">##  [4] "data_clean"        "orders"            "orders_clean"     </w:t>
      </w:r>
      <w:r>
        <w:br/>
      </w:r>
      <w:r>
        <w:rPr>
          <w:rStyle w:val="VerbatimChar"/>
        </w:rPr>
        <w:t xml:space="preserve">##  [7] "product_revenue"   "products"          "top10"            </w:t>
      </w:r>
      <w:r>
        <w:br/>
      </w:r>
      <w:r>
        <w:rPr>
          <w:rStyle w:val="VerbatimChar"/>
        </w:rPr>
        <w:t xml:space="preserve">## [10] "top3"              "top3_percentage"   "total_revenue"</w:t>
      </w:r>
    </w:p>
    <w:p>
      <w:pPr>
        <w:pStyle w:val="FirstParagraph"/>
      </w:pPr>
      <w:r>
        <w:t xml:space="preserve">#Top 5 Customers</w:t>
      </w:r>
    </w:p>
    <w:p>
      <w:pPr>
        <w:pStyle w:val="SourceCode"/>
      </w:pPr>
      <w:r>
        <w:rPr>
          <w:rStyle w:val="NormalTok"/>
        </w:rPr>
        <w:t xml:space="preserve">top_customers </w:t>
      </w:r>
      <w:r>
        <w:rPr>
          <w:rStyle w:val="OtherTok"/>
        </w:rPr>
        <w:t xml:space="preserve">&lt;-</w:t>
      </w:r>
      <w:r>
        <w:rPr>
          <w:rStyle w:val="NormalTok"/>
        </w:rPr>
        <w:t xml:space="preserve"> customer_spending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5</w:t>
      </w:r>
      <w:r>
        <w:rPr>
          <w:rStyle w:val="NormalTok"/>
        </w:rPr>
        <w:t xml:space="preserve">)</w:t>
      </w:r>
      <w:r>
        <w:br/>
      </w:r>
      <w:r>
        <w:rPr>
          <w:rStyle w:val="FunctionTok"/>
        </w:rPr>
        <w:t xml:space="preserve">kable</w:t>
      </w:r>
      <w:r>
        <w:rPr>
          <w:rStyle w:val="NormalTok"/>
        </w:rPr>
        <w:t xml:space="preserve">(top_customers, </w:t>
      </w:r>
      <w:r>
        <w:rPr>
          <w:rStyle w:val="AttributeTok"/>
        </w:rPr>
        <w:t xml:space="preserve">caption =</w:t>
      </w:r>
      <w:r>
        <w:rPr>
          <w:rStyle w:val="NormalTok"/>
        </w:rPr>
        <w:t xml:space="preserve"> </w:t>
      </w:r>
      <w:r>
        <w:rPr>
          <w:rStyle w:val="StringTok"/>
        </w:rPr>
        <w:t xml:space="preserve">"Top 5 Highest Spending Customers"</w:t>
      </w:r>
      <w:r>
        <w:rPr>
          <w:rStyle w:val="NormalTok"/>
        </w:rPr>
        <w:t xml:space="preserve">)</w:t>
      </w:r>
    </w:p>
    <w:p>
      <w:pPr>
        <w:pStyle w:val="TableCaption"/>
      </w:pPr>
      <w:r>
        <w:t xml:space="preserve">Top 5 Highest Spending Customers</w:t>
      </w:r>
    </w:p>
    <w:tbl>
      <w:tblPr>
        <w:tblStyle w:val="Table"/>
        <w:tblW w:type="auto" w:w="0"/>
        <w:tblLook w:firstRow="1" w:lastRow="0" w:firstColumn="0" w:lastColumn="0" w:noHBand="0" w:noVBand="0" w:val="0020"/>
        <w:tblCaption w:val="Top 5 Highest Spending Customers"/>
      </w:tblPr>
      <w:tblGrid>
        <w:gridCol w:w="3960"/>
        <w:gridCol w:w="3960"/>
      </w:tblGrid>
      <w:tr>
        <w:trPr>
          <w:tblHeader w:val="on"/>
        </w:trPr>
        <w:tc>
          <w:tcPr/>
          <w:p>
            <w:pPr>
              <w:pStyle w:val="Compact"/>
              <w:jc w:val="right"/>
            </w:pPr>
            <w:r>
              <w:t xml:space="preserve">CustomerID</w:t>
            </w:r>
          </w:p>
        </w:tc>
        <w:tc>
          <w:tcPr/>
          <w:p>
            <w:pPr>
              <w:pStyle w:val="Compact"/>
              <w:jc w:val="right"/>
            </w:pPr>
            <w:r>
              <w:t xml:space="preserve">TotalSpending</w:t>
            </w:r>
          </w:p>
        </w:tc>
      </w:tr>
      <w:tr>
        <w:tc>
          <w:tcPr/>
          <w:p>
            <w:pPr>
              <w:pStyle w:val="Compact"/>
              <w:jc w:val="right"/>
            </w:pPr>
            <w:r>
              <w:t xml:space="preserve">14646</w:t>
            </w:r>
          </w:p>
        </w:tc>
        <w:tc>
          <w:tcPr/>
          <w:p>
            <w:pPr>
              <w:pStyle w:val="Compact"/>
              <w:jc w:val="right"/>
            </w:pPr>
            <w:r>
              <w:t xml:space="preserve">287627.1</w:t>
            </w:r>
          </w:p>
        </w:tc>
      </w:tr>
      <w:tr>
        <w:tc>
          <w:tcPr/>
          <w:p>
            <w:pPr>
              <w:pStyle w:val="Compact"/>
              <w:jc w:val="right"/>
            </w:pPr>
            <w:r>
              <w:t xml:space="preserve">18102</w:t>
            </w:r>
          </w:p>
        </w:tc>
        <w:tc>
          <w:tcPr/>
          <w:p>
            <w:pPr>
              <w:pStyle w:val="Compact"/>
              <w:jc w:val="right"/>
            </w:pPr>
            <w:r>
              <w:t xml:space="preserve">265212.8</w:t>
            </w:r>
          </w:p>
        </w:tc>
      </w:tr>
      <w:tr>
        <w:tc>
          <w:tcPr/>
          <w:p>
            <w:pPr>
              <w:pStyle w:val="Compact"/>
              <w:jc w:val="right"/>
            </w:pPr>
            <w:r>
              <w:t xml:space="preserve">17450</w:t>
            </w:r>
          </w:p>
        </w:tc>
        <w:tc>
          <w:tcPr/>
          <w:p>
            <w:pPr>
              <w:pStyle w:val="Compact"/>
              <w:jc w:val="right"/>
            </w:pPr>
            <w:r>
              <w:t xml:space="preserve">208144.5</w:t>
            </w:r>
          </w:p>
        </w:tc>
      </w:tr>
      <w:tr>
        <w:tc>
          <w:tcPr/>
          <w:p>
            <w:pPr>
              <w:pStyle w:val="Compact"/>
              <w:jc w:val="right"/>
            </w:pPr>
            <w:r>
              <w:t xml:space="preserve">16446</w:t>
            </w:r>
          </w:p>
        </w:tc>
        <w:tc>
          <w:tcPr/>
          <w:p>
            <w:pPr>
              <w:pStyle w:val="Compact"/>
              <w:jc w:val="right"/>
            </w:pPr>
            <w:r>
              <w:t xml:space="preserve">168472.5</w:t>
            </w:r>
          </w:p>
        </w:tc>
      </w:tr>
      <w:tr>
        <w:tc>
          <w:tcPr/>
          <w:p>
            <w:pPr>
              <w:pStyle w:val="Compact"/>
              <w:jc w:val="right"/>
            </w:pPr>
            <w:r>
              <w:t xml:space="preserve">14911</w:t>
            </w:r>
          </w:p>
        </w:tc>
        <w:tc>
          <w:tcPr/>
          <w:p>
            <w:pPr>
              <w:pStyle w:val="Compact"/>
              <w:jc w:val="right"/>
            </w:pPr>
            <w:r>
              <w:t xml:space="preserve">153055.5</w:t>
            </w:r>
          </w:p>
        </w:tc>
      </w:tr>
    </w:tbl>
    <w:p>
      <w:pPr>
        <w:pStyle w:val="BodyText"/>
      </w:pPr>
      <w:r>
        <w:t xml:space="preserve">#Products Purchased by Top Customers</w:t>
      </w:r>
    </w:p>
    <w:p>
      <w:pPr>
        <w:pStyle w:val="SourceCode"/>
      </w:pPr>
      <w:r>
        <w:rPr>
          <w:rStyle w:val="NormalTok"/>
        </w:rPr>
        <w:t xml:space="preserve">top_customer_products </w:t>
      </w:r>
      <w:r>
        <w:rPr>
          <w:rStyle w:val="OtherTok"/>
        </w:rPr>
        <w:t xml:space="preserve">&lt;-</w:t>
      </w:r>
      <w:r>
        <w:rPr>
          <w:rStyle w:val="NormalTok"/>
        </w:rPr>
        <w:t xml:space="preserve"> data_clean </w:t>
      </w:r>
      <w:r>
        <w:rPr>
          <w:rStyle w:val="SpecialCharTok"/>
        </w:rPr>
        <w:t xml:space="preserve">%&gt;%</w:t>
      </w:r>
      <w:r>
        <w:br/>
      </w:r>
      <w:r>
        <w:rPr>
          <w:rStyle w:val="NormalTok"/>
        </w:rPr>
        <w:t xml:space="preserve">  </w:t>
      </w:r>
      <w:r>
        <w:rPr>
          <w:rStyle w:val="FunctionTok"/>
        </w:rPr>
        <w:t xml:space="preserve">filter</w:t>
      </w:r>
      <w:r>
        <w:rPr>
          <w:rStyle w:val="NormalTok"/>
        </w:rPr>
        <w:t xml:space="preserve">(CustomerID </w:t>
      </w:r>
      <w:r>
        <w:rPr>
          <w:rStyle w:val="SpecialCharTok"/>
        </w:rPr>
        <w:t xml:space="preserve">%in%</w:t>
      </w:r>
      <w:r>
        <w:rPr>
          <w:rStyle w:val="NormalTok"/>
        </w:rPr>
        <w:t xml:space="preserve"> top_customers</w:t>
      </w:r>
      <w:r>
        <w:rPr>
          <w:rStyle w:val="SpecialCharTok"/>
        </w:rPr>
        <w:t xml:space="preserve">$</w:t>
      </w:r>
      <w:r>
        <w:rPr>
          <w:rStyle w:val="NormalTok"/>
        </w:rPr>
        <w:t xml:space="preserve">CustomerID) </w:t>
      </w:r>
      <w:r>
        <w:rPr>
          <w:rStyle w:val="SpecialCharTok"/>
        </w:rPr>
        <w:t xml:space="preserve">%&gt;%</w:t>
      </w:r>
      <w:r>
        <w:br/>
      </w:r>
      <w:r>
        <w:rPr>
          <w:rStyle w:val="NormalTok"/>
        </w:rPr>
        <w:t xml:space="preserve">  </w:t>
      </w:r>
      <w:r>
        <w:rPr>
          <w:rStyle w:val="FunctionTok"/>
        </w:rPr>
        <w:t xml:space="preserve">group_by</w:t>
      </w:r>
      <w:r>
        <w:rPr>
          <w:rStyle w:val="NormalTok"/>
        </w:rPr>
        <w:t xml:space="preserve">(CustomerID, Description)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TotalQuantity =</w:t>
      </w:r>
      <w:r>
        <w:rPr>
          <w:rStyle w:val="NormalTok"/>
        </w:rPr>
        <w:t xml:space="preserve"> </w:t>
      </w:r>
      <w:r>
        <w:rPr>
          <w:rStyle w:val="FunctionTok"/>
        </w:rPr>
        <w:t xml:space="preserve">sum</w:t>
      </w:r>
      <w:r>
        <w:rPr>
          <w:rStyle w:val="NormalTok"/>
        </w:rPr>
        <w:t xml:space="preserve">(Quantity,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(CustomerID, </w:t>
      </w:r>
      <w:r>
        <w:rPr>
          <w:rStyle w:val="FunctionTok"/>
        </w:rPr>
        <w:t xml:space="preserve">desc</w:t>
      </w:r>
      <w:r>
        <w:rPr>
          <w:rStyle w:val="NormalTok"/>
        </w:rPr>
        <w:t xml:space="preserve">(TotalQuantity))</w:t>
      </w:r>
    </w:p>
    <w:p>
      <w:pPr>
        <w:pStyle w:val="FirstParagraph"/>
      </w:pPr>
      <w:r>
        <w:t xml:space="preserve"># Visualization</w:t>
      </w:r>
    </w:p>
    <w:p>
      <w:pPr>
        <w:pStyle w:val="SourceCode"/>
      </w:pPr>
      <w:r>
        <w:rPr>
          <w:rStyle w:val="NormalTok"/>
        </w:rPr>
        <w:t xml:space="preserve">top_customer_products </w:t>
      </w:r>
      <w:r>
        <w:rPr>
          <w:rStyle w:val="SpecialCharTok"/>
        </w:rPr>
        <w:t xml:space="preserve">%&gt;%</w:t>
      </w:r>
      <w:r>
        <w:br/>
      </w:r>
      <w:r>
        <w:rPr>
          <w:rStyle w:val="NormalTok"/>
        </w:rPr>
        <w:t xml:space="preserve">  </w:t>
      </w:r>
      <w:r>
        <w:rPr>
          <w:rStyle w:val="FunctionTok"/>
        </w:rPr>
        <w:t xml:space="preserve">slice_max</w:t>
      </w:r>
      <w:r>
        <w:rPr>
          <w:rStyle w:val="NormalTok"/>
        </w:rPr>
        <w:t xml:space="preserve">(TotalQuantity, </w:t>
      </w:r>
      <w:r>
        <w:rPr>
          <w:rStyle w:val="AttributeTok"/>
        </w:rPr>
        <w:t xml:space="preserve">n =</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 # A tibble: 10 × 3</w:t>
      </w:r>
      <w:r>
        <w:br/>
      </w:r>
      <w:r>
        <w:rPr>
          <w:rStyle w:val="VerbatimChar"/>
        </w:rPr>
        <w:t xml:space="preserve">##    CustomerID Description                        TotalQuantity</w:t>
      </w:r>
      <w:r>
        <w:br/>
      </w:r>
      <w:r>
        <w:rPr>
          <w:rStyle w:val="VerbatimChar"/>
        </w:rPr>
        <w:t xml:space="preserve">##         &lt;dbl&gt; &lt;chr&gt;                                      &lt;dbl&gt;</w:t>
      </w:r>
      <w:r>
        <w:br/>
      </w:r>
      <w:r>
        <w:rPr>
          <w:rStyle w:val="VerbatimChar"/>
        </w:rPr>
        <w:t xml:space="preserve">##  1      16446 PAPER CRAFT , LITTLE BIRDIE                80995</w:t>
      </w:r>
      <w:r>
        <w:br/>
      </w:r>
      <w:r>
        <w:rPr>
          <w:rStyle w:val="VerbatimChar"/>
        </w:rPr>
        <w:t xml:space="preserve">##  2      17450 WHITE HANGING HEART T-LIGHT HOLDER          8228</w:t>
      </w:r>
      <w:r>
        <w:br/>
      </w:r>
      <w:r>
        <w:rPr>
          <w:rStyle w:val="VerbatimChar"/>
        </w:rPr>
        <w:t xml:space="preserve">##  3      18102 CREAM HEART CARD HOLDER                     5946</w:t>
      </w:r>
      <w:r>
        <w:br/>
      </w:r>
      <w:r>
        <w:rPr>
          <w:rStyle w:val="VerbatimChar"/>
        </w:rPr>
        <w:t xml:space="preserve">##  4      17450 HEART OF WICKER SMALL                       5286</w:t>
      </w:r>
      <w:r>
        <w:br/>
      </w:r>
      <w:r>
        <w:rPr>
          <w:rStyle w:val="VerbatimChar"/>
        </w:rPr>
        <w:t xml:space="preserve">##  5      14646 RABBIT NIGHT LIGHT                          4801</w:t>
      </w:r>
      <w:r>
        <w:br/>
      </w:r>
      <w:r>
        <w:rPr>
          <w:rStyle w:val="VerbatimChar"/>
        </w:rPr>
        <w:t xml:space="preserve">##  6      14646 SPACEBOY LUNCH BOX                          4492</w:t>
      </w:r>
      <w:r>
        <w:br/>
      </w:r>
      <w:r>
        <w:rPr>
          <w:rStyle w:val="VerbatimChar"/>
        </w:rPr>
        <w:t xml:space="preserve">##  7      17450 HEART OF WICKER LARGE                       4282</w:t>
      </w:r>
      <w:r>
        <w:br/>
      </w:r>
      <w:r>
        <w:rPr>
          <w:rStyle w:val="VerbatimChar"/>
        </w:rPr>
        <w:t xml:space="preserve">##  8      14646 PACK OF 72 RETROSPOT CAKE CASES             4104</w:t>
      </w:r>
      <w:r>
        <w:br/>
      </w:r>
      <w:r>
        <w:rPr>
          <w:rStyle w:val="VerbatimChar"/>
        </w:rPr>
        <w:t xml:space="preserve">##  9      18102 BLACK HEART CARD HOLDER                     4104</w:t>
      </w:r>
      <w:r>
        <w:br/>
      </w:r>
      <w:r>
        <w:rPr>
          <w:rStyle w:val="VerbatimChar"/>
        </w:rPr>
        <w:t xml:space="preserve">## 10      14646 DOLLY GIRL LUNCH BOX                        4096</w:t>
      </w:r>
    </w:p>
    <w:p>
      <w:pPr>
        <w:pStyle w:val="SourceCode"/>
      </w:pPr>
      <w:r>
        <w:rPr>
          <w:rStyle w:val="FunctionTok"/>
        </w:rPr>
        <w:t xml:space="preserve">ggplot</w:t>
      </w:r>
      <w:r>
        <w:rPr>
          <w:rStyle w:val="NormalTok"/>
        </w:rPr>
        <w:t xml:space="preserve">(top_customer_products,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(Description, TotalQuantity),</w:t>
      </w:r>
      <w:r>
        <w:br/>
      </w:r>
      <w:r>
        <w:rPr>
          <w:rStyle w:val="NormalTok"/>
        </w:rPr>
        <w:t xml:space="preserve">           </w:t>
      </w:r>
      <w:r>
        <w:rPr>
          <w:rStyle w:val="AttributeTok"/>
        </w:rPr>
        <w:t xml:space="preserve">y =</w:t>
      </w:r>
      <w:r>
        <w:rPr>
          <w:rStyle w:val="NormalTok"/>
        </w:rPr>
        <w:t xml:space="preserve"> TotalQuantity,</w:t>
      </w:r>
      <w:r>
        <w:br/>
      </w:r>
      <w:r>
        <w:rPr>
          <w:rStyle w:val="NormalTok"/>
        </w:rPr>
        <w:t xml:space="preserve">           </w:t>
      </w:r>
      <w:r>
        <w:rPr>
          <w:rStyle w:val="AttributeTok"/>
        </w:rPr>
        <w:t xml:space="preserve">fill =</w:t>
      </w:r>
      <w:r>
        <w:rPr>
          <w:rStyle w:val="NormalTok"/>
        </w:rPr>
        <w:t xml:space="preserve"> </w:t>
      </w:r>
      <w:r>
        <w:rPr>
          <w:rStyle w:val="FunctionTok"/>
        </w:rPr>
        <w:t xml:space="preserve">factor</w:t>
      </w:r>
      <w:r>
        <w:rPr>
          <w:rStyle w:val="NormalTok"/>
        </w:rPr>
        <w:t xml:space="preserve">(CustomerID)))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"Top Purchased Products by Top Customers"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"Product Description"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Quantity Purchased"</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"Customer ID"</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9" name="Picture"/>
            <a:graphic>
              <a:graphicData uri="http://schemas.openxmlformats.org/drawingml/2006/picture">
                <pic:pic>
                  <pic:nvPicPr>
                    <pic:cNvPr descr="Assignment_files/figure-docx/unnamed-chunk-10-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#Interpretation</w:t>
      </w:r>
    </w:p>
    <w:p>
      <w:pPr>
        <w:pStyle w:val="BodyText"/>
      </w:pPr>
      <w:r>
        <w:t xml:space="preserve">The results show that a small number of customers generate a significant portion of the company’s revenue. The top five customers have spent considerably more than the average customer, indicating that they are highly valuable to the business.</w:t>
      </w:r>
    </w:p>
    <w:p>
      <w:pPr>
        <w:pStyle w:val="BodyText"/>
      </w:pPr>
      <w:r>
        <w:t xml:space="preserve">By analysing their purchasing behaviour, it becomes clear that these customers frequently purchase specific products in large quantities. This suggests strong product preferences among high-value customers.</w:t>
      </w:r>
    </w:p>
    <w:p>
      <w:pPr>
        <w:pStyle w:val="BodyText"/>
      </w:pPr>
      <w:r>
        <w:t xml:space="preserve">From a business perspective, these customers are critical for maintaining revenue growth. The company could benefit from implementing loyalty programs, personalised promotions, or exclusive offers to retain these high-value customers. Additionally, ensuring that the products frequently purchased by these customers remain available in stock can help maintain customer satisfaction and continued spending.</w:t>
      </w:r>
    </w:p>
    <w:p>
      <w:pPr>
        <w:pStyle w:val="BodyText"/>
      </w:pPr>
      <w:r>
        <w:t xml:space="preserve">#Q3</w:t>
      </w:r>
      <w:r>
        <w:t xml:space="preserve"> </w:t>
      </w:r>
      <w:r>
        <w:t xml:space="preserve">#(a) Explanation</w:t>
      </w:r>
    </w:p>
    <w:p>
      <w:pPr>
        <w:pStyle w:val="BodyText"/>
      </w:pPr>
      <w:r>
        <w:t xml:space="preserve">The aim of this task is to analyse product consumption across different countries to understand global market demand.</w:t>
      </w:r>
    </w:p>
    <w:p>
      <w:pPr>
        <w:pStyle w:val="BodyText"/>
      </w:pPr>
      <w:r>
        <w:t xml:space="preserve">First, the total revenue generated by each country is calculated. Revenue is defined as:</w:t>
      </w:r>
      <w:r>
        <w:t xml:space="preserve"> </w:t>
      </w:r>
      <w:r>
        <w:t xml:space="preserve">Revenue = Quantity * Unit price</w:t>
      </w:r>
      <w:r>
        <w:t xml:space="preserve"> </w:t>
      </w:r>
      <w:r>
        <w:t xml:space="preserve">The dataset already contains the calculated revenue variable from the previous task. Cancelled transactions were removed during the data cleaning stage, so only valid transactions are included in the analysis.</w:t>
      </w:r>
    </w:p>
    <w:p>
      <w:pPr>
        <w:pStyle w:val="BodyText"/>
      </w:pPr>
      <w:r>
        <w:t xml:space="preserve">The data is grouped by Country to determine the total revenue generated in each country. This allows us to identify which countries contribute the most to overall sales.</w:t>
      </w:r>
    </w:p>
    <w:p>
      <w:pPr>
        <w:pStyle w:val="BodyText"/>
      </w:pPr>
      <w:r>
        <w:t xml:space="preserve">Next, product consumption is analysed by identifying the single product with the highest total quantity sold in each country. This helps determine which products are most popular in different regions.</w:t>
      </w:r>
    </w:p>
    <w:p>
      <w:pPr>
        <w:pStyle w:val="BodyText"/>
      </w:pPr>
      <w:r>
        <w:t xml:space="preserve">Finally, the results are presented in a summary table and visualised using a bar chart to compare revenue across countries.</w:t>
      </w:r>
    </w:p>
    <w:p>
      <w:pPr>
        <w:pStyle w:val="SourceCode"/>
      </w:pPr>
      <w:r>
        <w:rPr>
          <w:rStyle w:val="CommentTok"/>
        </w:rPr>
        <w:t xml:space="preserve"># Calculate total revenue by country</w:t>
      </w:r>
      <w:r>
        <w:br/>
      </w:r>
      <w:r>
        <w:rPr>
          <w:rStyle w:val="NormalTok"/>
        </w:rPr>
        <w:t xml:space="preserve">country_revenue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group_by</w:t>
      </w:r>
      <w:r>
        <w:rPr>
          <w:rStyle w:val="NormalTok"/>
        </w:rPr>
        <w:t xml:space="preserve">(Country)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TotalRevenue =</w:t>
      </w:r>
      <w:r>
        <w:rPr>
          <w:rStyle w:val="NormalTok"/>
        </w:rPr>
        <w:t xml:space="preserve"> </w:t>
      </w:r>
      <w:r>
        <w:rPr>
          <w:rStyle w:val="FunctionTok"/>
        </w:rPr>
        <w:t xml:space="preserve">sum</w:t>
      </w:r>
      <w:r>
        <w:rPr>
          <w:rStyle w:val="NormalTok"/>
        </w:rPr>
        <w:t xml:space="preserve">(Revenue,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(TotalRevenue))</w:t>
      </w:r>
      <w:r>
        <w:br/>
      </w:r>
      <w:r>
        <w:br/>
      </w:r>
      <w:r>
        <w:rPr>
          <w:rStyle w:val="CommentTok"/>
        </w:rPr>
        <w:t xml:space="preserve"># Display table</w:t>
      </w:r>
      <w:r>
        <w:br/>
      </w:r>
      <w:r>
        <w:rPr>
          <w:rStyle w:val="FunctionTok"/>
        </w:rPr>
        <w:t xml:space="preserve">kable</w:t>
      </w:r>
      <w:r>
        <w:rPr>
          <w:rStyle w:val="NormalTok"/>
        </w:rPr>
        <w:t xml:space="preserve">(country_revenue, </w:t>
      </w:r>
      <w:r>
        <w:rPr>
          <w:rStyle w:val="AttributeTok"/>
        </w:rPr>
        <w:t xml:space="preserve">caption =</w:t>
      </w:r>
      <w:r>
        <w:rPr>
          <w:rStyle w:val="NormalTok"/>
        </w:rPr>
        <w:t xml:space="preserve"> </w:t>
      </w:r>
      <w:r>
        <w:rPr>
          <w:rStyle w:val="StringTok"/>
        </w:rPr>
        <w:t xml:space="preserve">"Total Revenue by Country"</w:t>
      </w:r>
      <w:r>
        <w:rPr>
          <w:rStyle w:val="NormalTok"/>
        </w:rPr>
        <w:t xml:space="preserve">)</w:t>
      </w:r>
    </w:p>
    <w:p>
      <w:pPr>
        <w:pStyle w:val="TableCaption"/>
      </w:pPr>
      <w:r>
        <w:t xml:space="preserve">Total Revenue by Country</w:t>
      </w:r>
    </w:p>
    <w:tbl>
      <w:tblPr>
        <w:tblStyle w:val="Table"/>
        <w:tblW w:type="auto" w:w="0"/>
        <w:tblLook w:firstRow="1" w:lastRow="0" w:firstColumn="0" w:lastColumn="0" w:noHBand="0" w:noVBand="0" w:val="0020"/>
        <w:tblCaption w:val="Total Revenue by Country"/>
      </w:tblPr>
      <w:tblGrid>
        <w:gridCol w:w="3960"/>
        <w:gridCol w:w="3960"/>
      </w:tblGrid>
      <w:tr>
        <w:trPr>
          <w:tblHeader w:val="on"/>
        </w:trPr>
        <w:tc>
          <w:tcPr/>
          <w:p>
            <w:pPr>
              <w:pStyle w:val="Compact"/>
              <w:jc w:val="left"/>
            </w:pPr>
            <w:r>
              <w:t xml:space="preserve">Country</w:t>
            </w:r>
          </w:p>
        </w:tc>
        <w:tc>
          <w:tcPr/>
          <w:p>
            <w:pPr>
              <w:pStyle w:val="Compact"/>
              <w:jc w:val="right"/>
            </w:pPr>
            <w:r>
              <w:t xml:space="preserve">TotalRevenue</w:t>
            </w:r>
          </w:p>
        </w:tc>
      </w:tr>
      <w:tr>
        <w:tc>
          <w:tcPr/>
          <w:p>
            <w:pPr>
              <w:pStyle w:val="Compact"/>
              <w:jc w:val="left"/>
            </w:pPr>
            <w:r>
              <w:t xml:space="preserve">United Kingdom</w:t>
            </w:r>
          </w:p>
        </w:tc>
        <w:tc>
          <w:tcPr/>
          <w:p>
            <w:pPr>
              <w:pStyle w:val="Compact"/>
              <w:jc w:val="right"/>
            </w:pPr>
            <w:r>
              <w:t xml:space="preserve">9429895.71</w:t>
            </w:r>
          </w:p>
        </w:tc>
      </w:tr>
      <w:tr>
        <w:tc>
          <w:tcPr/>
          <w:p>
            <w:pPr>
              <w:pStyle w:val="Compact"/>
              <w:jc w:val="left"/>
            </w:pPr>
            <w:r>
              <w:t xml:space="preserve">EIRE</w:t>
            </w:r>
          </w:p>
        </w:tc>
        <w:tc>
          <w:tcPr/>
          <w:p>
            <w:pPr>
              <w:pStyle w:val="Compact"/>
              <w:jc w:val="right"/>
            </w:pPr>
            <w:r>
              <w:t xml:space="preserve">298532.43</w:t>
            </w:r>
          </w:p>
        </w:tc>
      </w:tr>
      <w:tr>
        <w:tc>
          <w:tcPr/>
          <w:p>
            <w:pPr>
              <w:pStyle w:val="Compact"/>
              <w:jc w:val="left"/>
            </w:pPr>
            <w:r>
              <w:t xml:space="preserve">Netherlands</w:t>
            </w:r>
          </w:p>
        </w:tc>
        <w:tc>
          <w:tcPr/>
          <w:p>
            <w:pPr>
              <w:pStyle w:val="Compact"/>
              <w:jc w:val="right"/>
            </w:pPr>
            <w:r>
              <w:t xml:space="preserve">293140.27</w:t>
            </w:r>
          </w:p>
        </w:tc>
      </w:tr>
      <w:tr>
        <w:tc>
          <w:tcPr/>
          <w:p>
            <w:pPr>
              <w:pStyle w:val="Compact"/>
              <w:jc w:val="left"/>
            </w:pPr>
            <w:r>
              <w:t xml:space="preserve">Germany</w:t>
            </w:r>
          </w:p>
        </w:tc>
        <w:tc>
          <w:tcPr/>
          <w:p>
            <w:pPr>
              <w:pStyle w:val="Compact"/>
              <w:jc w:val="right"/>
            </w:pPr>
            <w:r>
              <w:t xml:space="preserve">239772.03</w:t>
            </w:r>
          </w:p>
        </w:tc>
      </w:tr>
      <w:tr>
        <w:tc>
          <w:tcPr/>
          <w:p>
            <w:pPr>
              <w:pStyle w:val="Compact"/>
              <w:jc w:val="left"/>
            </w:pPr>
            <w:r>
              <w:t xml:space="preserve">France</w:t>
            </w:r>
          </w:p>
        </w:tc>
        <w:tc>
          <w:tcPr/>
          <w:p>
            <w:pPr>
              <w:pStyle w:val="Compact"/>
              <w:jc w:val="right"/>
            </w:pPr>
            <w:r>
              <w:t xml:space="preserve">225434.63</w:t>
            </w:r>
          </w:p>
        </w:tc>
      </w:tr>
      <w:tr>
        <w:tc>
          <w:tcPr/>
          <w:p>
            <w:pPr>
              <w:pStyle w:val="Compact"/>
              <w:jc w:val="left"/>
            </w:pPr>
            <w:r>
              <w:t xml:space="preserve">Australia</w:t>
            </w:r>
          </w:p>
        </w:tc>
        <w:tc>
          <w:tcPr/>
          <w:p>
            <w:pPr>
              <w:pStyle w:val="Compact"/>
              <w:jc w:val="right"/>
            </w:pPr>
            <w:r>
              <w:t xml:space="preserve">141021.41</w:t>
            </w:r>
          </w:p>
        </w:tc>
      </w:tr>
      <w:tr>
        <w:tc>
          <w:tcPr/>
          <w:p>
            <w:pPr>
              <w:pStyle w:val="Compact"/>
              <w:jc w:val="left"/>
            </w:pPr>
            <w:r>
              <w:t xml:space="preserve">Spain</w:t>
            </w:r>
          </w:p>
        </w:tc>
        <w:tc>
          <w:tcPr/>
          <w:p>
            <w:pPr>
              <w:pStyle w:val="Compact"/>
              <w:jc w:val="right"/>
            </w:pPr>
            <w:r>
              <w:t xml:space="preserve">72565.62</w:t>
            </w:r>
          </w:p>
        </w:tc>
      </w:tr>
      <w:tr>
        <w:tc>
          <w:tcPr/>
          <w:p>
            <w:pPr>
              <w:pStyle w:val="Compact"/>
              <w:jc w:val="left"/>
            </w:pPr>
            <w:r>
              <w:t xml:space="preserve">Switzerland</w:t>
            </w:r>
          </w:p>
        </w:tc>
        <w:tc>
          <w:tcPr/>
          <w:p>
            <w:pPr>
              <w:pStyle w:val="Compact"/>
              <w:jc w:val="right"/>
            </w:pPr>
            <w:r>
              <w:t xml:space="preserve">59581.72</w:t>
            </w:r>
          </w:p>
        </w:tc>
      </w:tr>
      <w:tr>
        <w:tc>
          <w:tcPr/>
          <w:p>
            <w:pPr>
              <w:pStyle w:val="Compact"/>
              <w:jc w:val="left"/>
            </w:pPr>
            <w:r>
              <w:t xml:space="preserve">Belgium</w:t>
            </w:r>
          </w:p>
        </w:tc>
        <w:tc>
          <w:tcPr/>
          <w:p>
            <w:pPr>
              <w:pStyle w:val="Compact"/>
              <w:jc w:val="right"/>
            </w:pPr>
            <w:r>
              <w:t xml:space="preserve">42169.87</w:t>
            </w:r>
          </w:p>
        </w:tc>
      </w:tr>
      <w:tr>
        <w:tc>
          <w:tcPr/>
          <w:p>
            <w:pPr>
              <w:pStyle w:val="Compact"/>
              <w:jc w:val="left"/>
            </w:pPr>
            <w:r>
              <w:t xml:space="preserve">Norway</w:t>
            </w:r>
          </w:p>
        </w:tc>
        <w:tc>
          <w:tcPr/>
          <w:p>
            <w:pPr>
              <w:pStyle w:val="Compact"/>
              <w:jc w:val="right"/>
            </w:pPr>
            <w:r>
              <w:t xml:space="preserve">39265.02</w:t>
            </w:r>
          </w:p>
        </w:tc>
      </w:tr>
      <w:tr>
        <w:tc>
          <w:tcPr/>
          <w:p>
            <w:pPr>
              <w:pStyle w:val="Compact"/>
              <w:jc w:val="left"/>
            </w:pPr>
            <w:r>
              <w:t xml:space="preserve">Sweden</w:t>
            </w:r>
          </w:p>
        </w:tc>
        <w:tc>
          <w:tcPr/>
          <w:p>
            <w:pPr>
              <w:pStyle w:val="Compact"/>
              <w:jc w:val="right"/>
            </w:pPr>
            <w:r>
              <w:t xml:space="preserve">38596.50</w:t>
            </w:r>
          </w:p>
        </w:tc>
      </w:tr>
      <w:tr>
        <w:tc>
          <w:tcPr/>
          <w:p>
            <w:pPr>
              <w:pStyle w:val="Compact"/>
              <w:jc w:val="left"/>
            </w:pPr>
            <w:r>
              <w:t xml:space="preserve">Portugal</w:t>
            </w:r>
          </w:p>
        </w:tc>
        <w:tc>
          <w:tcPr/>
          <w:p>
            <w:pPr>
              <w:pStyle w:val="Compact"/>
              <w:jc w:val="right"/>
            </w:pPr>
            <w:r>
              <w:t xml:space="preserve">38545.59</w:t>
            </w:r>
          </w:p>
        </w:tc>
      </w:tr>
      <w:tr>
        <w:tc>
          <w:tcPr/>
          <w:p>
            <w:pPr>
              <w:pStyle w:val="Compact"/>
              <w:jc w:val="left"/>
            </w:pPr>
            <w:r>
              <w:t xml:space="preserve">Japan</w:t>
            </w:r>
          </w:p>
        </w:tc>
        <w:tc>
          <w:tcPr/>
          <w:p>
            <w:pPr>
              <w:pStyle w:val="Compact"/>
              <w:jc w:val="right"/>
            </w:pPr>
            <w:r>
              <w:t xml:space="preserve">37905.97</w:t>
            </w:r>
          </w:p>
        </w:tc>
      </w:tr>
      <w:tr>
        <w:tc>
          <w:tcPr/>
          <w:p>
            <w:pPr>
              <w:pStyle w:val="Compact"/>
              <w:jc w:val="left"/>
            </w:pPr>
            <w:r>
              <w:t xml:space="preserve">Singapore</w:t>
            </w:r>
          </w:p>
        </w:tc>
        <w:tc>
          <w:tcPr/>
          <w:p>
            <w:pPr>
              <w:pStyle w:val="Compact"/>
              <w:jc w:val="right"/>
            </w:pPr>
            <w:r>
              <w:t xml:space="preserve">33651.53</w:t>
            </w:r>
          </w:p>
        </w:tc>
      </w:tr>
      <w:tr>
        <w:tc>
          <w:tcPr/>
          <w:p>
            <w:pPr>
              <w:pStyle w:val="Compact"/>
              <w:jc w:val="left"/>
            </w:pPr>
            <w:r>
              <w:t xml:space="preserve">Finland</w:t>
            </w:r>
          </w:p>
        </w:tc>
        <w:tc>
          <w:tcPr/>
          <w:p>
            <w:pPr>
              <w:pStyle w:val="Compact"/>
              <w:jc w:val="right"/>
            </w:pPr>
            <w:r>
              <w:t xml:space="preserve">28471.75</w:t>
            </w:r>
          </w:p>
        </w:tc>
      </w:tr>
      <w:tr>
        <w:tc>
          <w:tcPr/>
          <w:p>
            <w:pPr>
              <w:pStyle w:val="Compact"/>
              <w:jc w:val="left"/>
            </w:pPr>
            <w:r>
              <w:t xml:space="preserve">Hong Kong</w:t>
            </w:r>
          </w:p>
        </w:tc>
        <w:tc>
          <w:tcPr/>
          <w:p>
            <w:pPr>
              <w:pStyle w:val="Compact"/>
              <w:jc w:val="right"/>
            </w:pPr>
            <w:r>
              <w:t xml:space="preserve">22515.58</w:t>
            </w:r>
          </w:p>
        </w:tc>
      </w:tr>
      <w:tr>
        <w:tc>
          <w:tcPr/>
          <w:p>
            <w:pPr>
              <w:pStyle w:val="Compact"/>
              <w:jc w:val="left"/>
            </w:pPr>
            <w:r>
              <w:t xml:space="preserve">Channel Islands</w:t>
            </w:r>
          </w:p>
        </w:tc>
        <w:tc>
          <w:tcPr/>
          <w:p>
            <w:pPr>
              <w:pStyle w:val="Compact"/>
              <w:jc w:val="right"/>
            </w:pPr>
            <w:r>
              <w:t xml:space="preserve">21434.89</w:t>
            </w:r>
          </w:p>
        </w:tc>
      </w:tr>
      <w:tr>
        <w:tc>
          <w:tcPr/>
          <w:p>
            <w:pPr>
              <w:pStyle w:val="Compact"/>
              <w:jc w:val="left"/>
            </w:pPr>
            <w:r>
              <w:t xml:space="preserve">Denmark</w:t>
            </w:r>
          </w:p>
        </w:tc>
        <w:tc>
          <w:tcPr/>
          <w:p>
            <w:pPr>
              <w:pStyle w:val="Compact"/>
              <w:jc w:val="right"/>
            </w:pPr>
            <w:r>
              <w:t xml:space="preserve">19862.15</w:t>
            </w:r>
          </w:p>
        </w:tc>
      </w:tr>
      <w:tr>
        <w:tc>
          <w:tcPr/>
          <w:p>
            <w:pPr>
              <w:pStyle w:val="Compact"/>
              <w:jc w:val="left"/>
            </w:pPr>
            <w:r>
              <w:t xml:space="preserve">Italy</w:t>
            </w:r>
          </w:p>
        </w:tc>
        <w:tc>
          <w:tcPr/>
          <w:p>
            <w:pPr>
              <w:pStyle w:val="Compact"/>
              <w:jc w:val="right"/>
            </w:pPr>
            <w:r>
              <w:t xml:space="preserve">18153.16</w:t>
            </w:r>
          </w:p>
        </w:tc>
      </w:tr>
      <w:tr>
        <w:tc>
          <w:tcPr/>
          <w:p>
            <w:pPr>
              <w:pStyle w:val="Compact"/>
              <w:jc w:val="left"/>
            </w:pPr>
            <w:r>
              <w:t xml:space="preserve">Cyprus</w:t>
            </w:r>
          </w:p>
        </w:tc>
        <w:tc>
          <w:tcPr/>
          <w:p>
            <w:pPr>
              <w:pStyle w:val="Compact"/>
              <w:jc w:val="right"/>
            </w:pPr>
            <w:r>
              <w:t xml:space="preserve">14791.93</w:t>
            </w:r>
          </w:p>
        </w:tc>
      </w:tr>
      <w:tr>
        <w:tc>
          <w:tcPr/>
          <w:p>
            <w:pPr>
              <w:pStyle w:val="Compact"/>
              <w:jc w:val="left"/>
            </w:pPr>
            <w:r>
              <w:t xml:space="preserve">Austria</w:t>
            </w:r>
          </w:p>
        </w:tc>
        <w:tc>
          <w:tcPr/>
          <w:p>
            <w:pPr>
              <w:pStyle w:val="Compact"/>
              <w:jc w:val="right"/>
            </w:pPr>
            <w:r>
              <w:t xml:space="preserve">11109.38</w:t>
            </w:r>
          </w:p>
        </w:tc>
      </w:tr>
      <w:tr>
        <w:tc>
          <w:tcPr/>
          <w:p>
            <w:pPr>
              <w:pStyle w:val="Compact"/>
              <w:jc w:val="left"/>
            </w:pPr>
            <w:r>
              <w:t xml:space="preserve">Israel</w:t>
            </w:r>
          </w:p>
        </w:tc>
        <w:tc>
          <w:tcPr/>
          <w:p>
            <w:pPr>
              <w:pStyle w:val="Compact"/>
              <w:jc w:val="right"/>
            </w:pPr>
            <w:r>
              <w:t xml:space="preserve">8168.37</w:t>
            </w:r>
          </w:p>
        </w:tc>
      </w:tr>
      <w:tr>
        <w:tc>
          <w:tcPr/>
          <w:p>
            <w:pPr>
              <w:pStyle w:val="Compact"/>
              <w:jc w:val="left"/>
            </w:pPr>
            <w:r>
              <w:t xml:space="preserve">Poland</w:t>
            </w:r>
          </w:p>
        </w:tc>
        <w:tc>
          <w:tcPr/>
          <w:p>
            <w:pPr>
              <w:pStyle w:val="Compact"/>
              <w:jc w:val="right"/>
            </w:pPr>
            <w:r>
              <w:t xml:space="preserve">7642.00</w:t>
            </w:r>
          </w:p>
        </w:tc>
      </w:tr>
      <w:tr>
        <w:tc>
          <w:tcPr/>
          <w:p>
            <w:pPr>
              <w:pStyle w:val="Compact"/>
              <w:jc w:val="left"/>
            </w:pPr>
            <w:r>
              <w:t xml:space="preserve">Iceland</w:t>
            </w:r>
          </w:p>
        </w:tc>
        <w:tc>
          <w:tcPr/>
          <w:p>
            <w:pPr>
              <w:pStyle w:val="Compact"/>
              <w:jc w:val="right"/>
            </w:pPr>
            <w:r>
              <w:t xml:space="preserve">4817.30</w:t>
            </w:r>
          </w:p>
        </w:tc>
      </w:tr>
      <w:tr>
        <w:tc>
          <w:tcPr/>
          <w:p>
            <w:pPr>
              <w:pStyle w:val="Compact"/>
              <w:jc w:val="left"/>
            </w:pPr>
            <w:r>
              <w:t xml:space="preserve">Unspecified</w:t>
            </w:r>
          </w:p>
        </w:tc>
        <w:tc>
          <w:tcPr/>
          <w:p>
            <w:pPr>
              <w:pStyle w:val="Compact"/>
              <w:jc w:val="right"/>
            </w:pPr>
            <w:r>
              <w:t xml:space="preserve">4800.55</w:t>
            </w:r>
          </w:p>
        </w:tc>
      </w:tr>
      <w:tr>
        <w:tc>
          <w:tcPr/>
          <w:p>
            <w:pPr>
              <w:pStyle w:val="Compact"/>
              <w:jc w:val="left"/>
            </w:pPr>
            <w:r>
              <w:t xml:space="preserve">Greece</w:t>
            </w:r>
          </w:p>
        </w:tc>
        <w:tc>
          <w:tcPr/>
          <w:p>
            <w:pPr>
              <w:pStyle w:val="Compact"/>
              <w:jc w:val="right"/>
            </w:pPr>
            <w:r>
              <w:t xml:space="preserve">4795.62</w:t>
            </w:r>
          </w:p>
        </w:tc>
      </w:tr>
      <w:tr>
        <w:tc>
          <w:tcPr/>
          <w:p>
            <w:pPr>
              <w:pStyle w:val="Compact"/>
              <w:jc w:val="left"/>
            </w:pPr>
            <w:r>
              <w:t xml:space="preserve">USA</w:t>
            </w:r>
          </w:p>
        </w:tc>
        <w:tc>
          <w:tcPr/>
          <w:p>
            <w:pPr>
              <w:pStyle w:val="Compact"/>
              <w:jc w:val="right"/>
            </w:pPr>
            <w:r>
              <w:t xml:space="preserve">3778.84</w:t>
            </w:r>
          </w:p>
        </w:tc>
      </w:tr>
      <w:tr>
        <w:tc>
          <w:tcPr/>
          <w:p>
            <w:pPr>
              <w:pStyle w:val="Compact"/>
              <w:jc w:val="left"/>
            </w:pPr>
            <w:r>
              <w:t xml:space="preserve">Canada</w:t>
            </w:r>
          </w:p>
        </w:tc>
        <w:tc>
          <w:tcPr/>
          <w:p>
            <w:pPr>
              <w:pStyle w:val="Compact"/>
              <w:jc w:val="right"/>
            </w:pPr>
            <w:r>
              <w:t xml:space="preserve">3695.10</w:t>
            </w:r>
          </w:p>
        </w:tc>
      </w:tr>
      <w:tr>
        <w:tc>
          <w:tcPr/>
          <w:p>
            <w:pPr>
              <w:pStyle w:val="Compact"/>
              <w:jc w:val="left"/>
            </w:pPr>
            <w:r>
              <w:t xml:space="preserve">Malta</w:t>
            </w:r>
          </w:p>
        </w:tc>
        <w:tc>
          <w:tcPr/>
          <w:p>
            <w:pPr>
              <w:pStyle w:val="Compact"/>
              <w:jc w:val="right"/>
            </w:pPr>
            <w:r>
              <w:t xml:space="preserve">2926.49</w:t>
            </w:r>
          </w:p>
        </w:tc>
      </w:tr>
      <w:tr>
        <w:tc>
          <w:tcPr/>
          <w:p>
            <w:pPr>
              <w:pStyle w:val="Compact"/>
              <w:jc w:val="left"/>
            </w:pPr>
            <w:r>
              <w:t xml:space="preserve">United Arab Emirates</w:t>
            </w:r>
          </w:p>
        </w:tc>
        <w:tc>
          <w:tcPr/>
          <w:p>
            <w:pPr>
              <w:pStyle w:val="Compact"/>
              <w:jc w:val="right"/>
            </w:pPr>
            <w:r>
              <w:t xml:space="preserve">1967.68</w:t>
            </w:r>
          </w:p>
        </w:tc>
      </w:tr>
      <w:tr>
        <w:tc>
          <w:tcPr/>
          <w:p>
            <w:pPr>
              <w:pStyle w:val="Compact"/>
              <w:jc w:val="left"/>
            </w:pPr>
            <w:r>
              <w:t xml:space="preserve">Lithuania</w:t>
            </w:r>
          </w:p>
        </w:tc>
        <w:tc>
          <w:tcPr/>
          <w:p>
            <w:pPr>
              <w:pStyle w:val="Compact"/>
              <w:jc w:val="right"/>
            </w:pPr>
            <w:r>
              <w:t xml:space="preserve">1780.46</w:t>
            </w:r>
          </w:p>
        </w:tc>
      </w:tr>
      <w:tr>
        <w:tc>
          <w:tcPr/>
          <w:p>
            <w:pPr>
              <w:pStyle w:val="Compact"/>
              <w:jc w:val="left"/>
            </w:pPr>
            <w:r>
              <w:t xml:space="preserve">Lebanon</w:t>
            </w:r>
          </w:p>
        </w:tc>
        <w:tc>
          <w:tcPr/>
          <w:p>
            <w:pPr>
              <w:pStyle w:val="Compact"/>
              <w:jc w:val="right"/>
            </w:pPr>
            <w:r>
              <w:t xml:space="preserve">1711.58</w:t>
            </w:r>
          </w:p>
        </w:tc>
      </w:tr>
      <w:tr>
        <w:tc>
          <w:tcPr/>
          <w:p>
            <w:pPr>
              <w:pStyle w:val="Compact"/>
              <w:jc w:val="left"/>
            </w:pPr>
            <w:r>
              <w:t xml:space="preserve">European Community</w:t>
            </w:r>
          </w:p>
        </w:tc>
        <w:tc>
          <w:tcPr/>
          <w:p>
            <w:pPr>
              <w:pStyle w:val="Compact"/>
              <w:jc w:val="right"/>
            </w:pPr>
            <w:r>
              <w:t xml:space="preserve">1459.65</w:t>
            </w:r>
          </w:p>
        </w:tc>
      </w:tr>
      <w:tr>
        <w:tc>
          <w:tcPr/>
          <w:p>
            <w:pPr>
              <w:pStyle w:val="Compact"/>
              <w:jc w:val="left"/>
            </w:pPr>
            <w:r>
              <w:t xml:space="preserve">Brazil</w:t>
            </w:r>
          </w:p>
        </w:tc>
        <w:tc>
          <w:tcPr/>
          <w:p>
            <w:pPr>
              <w:pStyle w:val="Compact"/>
              <w:jc w:val="right"/>
            </w:pPr>
            <w:r>
              <w:t xml:space="preserve">1197.15</w:t>
            </w:r>
          </w:p>
        </w:tc>
      </w:tr>
      <w:tr>
        <w:tc>
          <w:tcPr/>
          <w:p>
            <w:pPr>
              <w:pStyle w:val="Compact"/>
              <w:jc w:val="left"/>
            </w:pPr>
            <w:r>
              <w:t xml:space="preserve">RSA</w:t>
            </w:r>
          </w:p>
        </w:tc>
        <w:tc>
          <w:tcPr/>
          <w:p>
            <w:pPr>
              <w:pStyle w:val="Compact"/>
              <w:jc w:val="right"/>
            </w:pPr>
            <w:r>
              <w:t xml:space="preserve">1021.78</w:t>
            </w:r>
          </w:p>
        </w:tc>
      </w:tr>
      <w:tr>
        <w:tc>
          <w:tcPr/>
          <w:p>
            <w:pPr>
              <w:pStyle w:val="Compact"/>
              <w:jc w:val="left"/>
            </w:pPr>
            <w:r>
              <w:t xml:space="preserve">Czech Republic</w:t>
            </w:r>
          </w:p>
        </w:tc>
        <w:tc>
          <w:tcPr/>
          <w:p>
            <w:pPr>
              <w:pStyle w:val="Compact"/>
              <w:jc w:val="right"/>
            </w:pPr>
            <w:r>
              <w:t xml:space="preserve">826.74</w:t>
            </w:r>
          </w:p>
        </w:tc>
      </w:tr>
      <w:tr>
        <w:tc>
          <w:tcPr/>
          <w:p>
            <w:pPr>
              <w:pStyle w:val="Compact"/>
              <w:jc w:val="left"/>
            </w:pPr>
            <w:r>
              <w:t xml:space="preserve">Bahrain</w:t>
            </w:r>
          </w:p>
        </w:tc>
        <w:tc>
          <w:tcPr/>
          <w:p>
            <w:pPr>
              <w:pStyle w:val="Compact"/>
              <w:jc w:val="right"/>
            </w:pPr>
            <w:r>
              <w:t xml:space="preserve">824.94</w:t>
            </w:r>
          </w:p>
        </w:tc>
      </w:tr>
      <w:tr>
        <w:tc>
          <w:tcPr/>
          <w:p>
            <w:pPr>
              <w:pStyle w:val="Compact"/>
              <w:jc w:val="left"/>
            </w:pPr>
            <w:r>
              <w:t xml:space="preserve">Saudi Arabia</w:t>
            </w:r>
          </w:p>
        </w:tc>
        <w:tc>
          <w:tcPr/>
          <w:p>
            <w:pPr>
              <w:pStyle w:val="Compact"/>
              <w:jc w:val="right"/>
            </w:pPr>
            <w:r>
              <w:t xml:space="preserve">145.92</w:t>
            </w:r>
          </w:p>
        </w:tc>
      </w:tr>
    </w:tbl>
    <w:p>
      <w:pPr>
        <w:pStyle w:val="SourceCode"/>
      </w:pPr>
      <w:r>
        <w:rPr>
          <w:rStyle w:val="CommentTok"/>
        </w:rPr>
        <w:t xml:space="preserve"># Calculate quantity sold for each product in each country</w:t>
      </w:r>
      <w:r>
        <w:br/>
      </w:r>
      <w:r>
        <w:rPr>
          <w:rStyle w:val="NormalTok"/>
        </w:rPr>
        <w:t xml:space="preserve">country_products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group_by</w:t>
      </w:r>
      <w:r>
        <w:rPr>
          <w:rStyle w:val="NormalTok"/>
        </w:rPr>
        <w:t xml:space="preserve">(Country, Description)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TotalQuantity =</w:t>
      </w:r>
      <w:r>
        <w:rPr>
          <w:rStyle w:val="NormalTok"/>
        </w:rPr>
        <w:t xml:space="preserve"> </w:t>
      </w:r>
      <w:r>
        <w:rPr>
          <w:rStyle w:val="FunctionTok"/>
        </w:rPr>
        <w:t xml:space="preserve">sum</w:t>
      </w:r>
      <w:r>
        <w:rPr>
          <w:rStyle w:val="NormalTok"/>
        </w:rPr>
        <w:t xml:space="preserve">(Quantity,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Identify most sold product in each country</w:t>
      </w:r>
      <w:r>
        <w:br/>
      </w:r>
      <w:r>
        <w:rPr>
          <w:rStyle w:val="NormalTok"/>
        </w:rPr>
        <w:t xml:space="preserve">top_product_country </w:t>
      </w:r>
      <w:r>
        <w:rPr>
          <w:rStyle w:val="OtherTok"/>
        </w:rPr>
        <w:t xml:space="preserve">&lt;-</w:t>
      </w:r>
      <w:r>
        <w:rPr>
          <w:rStyle w:val="NormalTok"/>
        </w:rPr>
        <w:t xml:space="preserve"> country_products </w:t>
      </w:r>
      <w:r>
        <w:rPr>
          <w:rStyle w:val="SpecialCharTok"/>
        </w:rPr>
        <w:t xml:space="preserve">%&gt;%</w:t>
      </w:r>
      <w:r>
        <w:br/>
      </w:r>
      <w:r>
        <w:rPr>
          <w:rStyle w:val="NormalTok"/>
        </w:rPr>
        <w:t xml:space="preserve">  </w:t>
      </w:r>
      <w:r>
        <w:rPr>
          <w:rStyle w:val="FunctionTok"/>
        </w:rPr>
        <w:t xml:space="preserve">group_by</w:t>
      </w:r>
      <w:r>
        <w:rPr>
          <w:rStyle w:val="NormalTok"/>
        </w:rPr>
        <w:t xml:space="preserve">(Country) </w:t>
      </w:r>
      <w:r>
        <w:rPr>
          <w:rStyle w:val="SpecialCharTok"/>
        </w:rPr>
        <w:t xml:space="preserve">%&gt;%</w:t>
      </w:r>
      <w:r>
        <w:br/>
      </w:r>
      <w:r>
        <w:rPr>
          <w:rStyle w:val="NormalTok"/>
        </w:rPr>
        <w:t xml:space="preserve">  </w:t>
      </w:r>
      <w:r>
        <w:rPr>
          <w:rStyle w:val="FunctionTok"/>
        </w:rPr>
        <w:t xml:space="preserve">slice_max</w:t>
      </w:r>
      <w:r>
        <w:rPr>
          <w:rStyle w:val="NormalTok"/>
        </w:rPr>
        <w:t xml:space="preserve">(TotalQuantity, </w:t>
      </w:r>
      <w:r>
        <w:rPr>
          <w:rStyle w:val="AttributeTok"/>
        </w:rPr>
        <w:t xml:space="preserve">n =</w:t>
      </w:r>
      <w:r>
        <w:rPr>
          <w:rStyle w:val="NormalTok"/>
        </w:rPr>
        <w:t xml:space="preserve"> </w:t>
      </w:r>
      <w:r>
        <w:rPr>
          <w:rStyle w:val="DecValTok"/>
        </w:rPr>
        <w:t xml:space="preserve">1</w:t>
      </w:r>
      <w:r>
        <w:rPr>
          <w:rStyle w:val="NormalTok"/>
        </w:rPr>
        <w:t xml:space="preserve">)</w:t>
      </w:r>
      <w:r>
        <w:br/>
      </w:r>
      <w:r>
        <w:br/>
      </w:r>
      <w:r>
        <w:rPr>
          <w:rStyle w:val="CommentTok"/>
        </w:rPr>
        <w:t xml:space="preserve"># Display table</w:t>
      </w:r>
      <w:r>
        <w:br/>
      </w:r>
      <w:r>
        <w:rPr>
          <w:rStyle w:val="FunctionTok"/>
        </w:rPr>
        <w:t xml:space="preserve">kable</w:t>
      </w:r>
      <w:r>
        <w:rPr>
          <w:rStyle w:val="NormalTok"/>
        </w:rPr>
        <w:t xml:space="preserve">(top_product_country, </w:t>
      </w:r>
      <w:r>
        <w:rPr>
          <w:rStyle w:val="AttributeTok"/>
        </w:rPr>
        <w:t xml:space="preserve">caption =</w:t>
      </w:r>
      <w:r>
        <w:rPr>
          <w:rStyle w:val="NormalTok"/>
        </w:rPr>
        <w:t xml:space="preserve"> </w:t>
      </w:r>
      <w:r>
        <w:rPr>
          <w:rStyle w:val="StringTok"/>
        </w:rPr>
        <w:t xml:space="preserve">"Most Popular Product by Country"</w:t>
      </w:r>
      <w:r>
        <w:rPr>
          <w:rStyle w:val="NormalTok"/>
        </w:rPr>
        <w:t xml:space="preserve">)</w:t>
      </w:r>
    </w:p>
    <w:p>
      <w:pPr>
        <w:pStyle w:val="TableCaption"/>
      </w:pPr>
      <w:r>
        <w:t xml:space="preserve">Most Popular Product by Country</w:t>
      </w:r>
    </w:p>
    <w:tbl>
      <w:tblPr>
        <w:tblStyle w:val="Table"/>
        <w:tblW w:type="pct" w:w="5000"/>
        <w:tblLayout w:type="fixed"/>
        <w:tblLook w:firstRow="1" w:lastRow="0" w:firstColumn="0" w:lastColumn="0" w:noHBand="0" w:noVBand="0" w:val="0020"/>
        <w:tblCaption w:val="Most Popular Product by Country"/>
      </w:tblPr>
      <w:tblGrid>
        <w:gridCol w:w="2342"/>
        <w:gridCol w:w="4015"/>
        <w:gridCol w:w="1561"/>
      </w:tblGrid>
      <w:tr>
        <w:trPr>
          <w:tblHeader w:val="on"/>
        </w:trPr>
        <w:tc>
          <w:tcPr/>
          <w:p>
            <w:pPr>
              <w:pStyle w:val="Compact"/>
              <w:jc w:val="left"/>
            </w:pPr>
            <w:r>
              <w:t xml:space="preserve">Country</w:t>
            </w:r>
          </w:p>
        </w:tc>
        <w:tc>
          <w:tcPr/>
          <w:p>
            <w:pPr>
              <w:pStyle w:val="Compact"/>
              <w:jc w:val="left"/>
            </w:pPr>
            <w:r>
              <w:t xml:space="preserve">Description</w:t>
            </w:r>
          </w:p>
        </w:tc>
        <w:tc>
          <w:tcPr/>
          <w:p>
            <w:pPr>
              <w:pStyle w:val="Compact"/>
              <w:jc w:val="right"/>
            </w:pPr>
            <w:r>
              <w:t xml:space="preserve">TotalQuantity</w:t>
            </w:r>
          </w:p>
        </w:tc>
      </w:tr>
      <w:tr>
        <w:tc>
          <w:tcPr/>
          <w:p>
            <w:pPr>
              <w:pStyle w:val="Compact"/>
              <w:jc w:val="left"/>
            </w:pPr>
            <w:r>
              <w:t xml:space="preserve">Australia</w:t>
            </w:r>
          </w:p>
        </w:tc>
        <w:tc>
          <w:tcPr/>
          <w:p>
            <w:pPr>
              <w:pStyle w:val="Compact"/>
              <w:jc w:val="left"/>
            </w:pPr>
            <w:r>
              <w:t xml:space="preserve">MINI PAINT SET VINTAGE</w:t>
            </w:r>
          </w:p>
        </w:tc>
        <w:tc>
          <w:tcPr/>
          <w:p>
            <w:pPr>
              <w:pStyle w:val="Compact"/>
              <w:jc w:val="right"/>
            </w:pPr>
            <w:r>
              <w:t xml:space="preserve">2952</w:t>
            </w:r>
          </w:p>
        </w:tc>
      </w:tr>
      <w:tr>
        <w:tc>
          <w:tcPr/>
          <w:p>
            <w:pPr>
              <w:pStyle w:val="Compact"/>
              <w:jc w:val="left"/>
            </w:pPr>
            <w:r>
              <w:t xml:space="preserve">Austria</w:t>
            </w:r>
          </w:p>
        </w:tc>
        <w:tc>
          <w:tcPr/>
          <w:p>
            <w:pPr>
              <w:pStyle w:val="Compact"/>
              <w:jc w:val="left"/>
            </w:pPr>
            <w:r>
              <w:t xml:space="preserve">SET 12 KIDS COLOUR CHALK STICKS</w:t>
            </w:r>
          </w:p>
        </w:tc>
        <w:tc>
          <w:tcPr/>
          <w:p>
            <w:pPr>
              <w:pStyle w:val="Compact"/>
              <w:jc w:val="right"/>
            </w:pPr>
            <w:r>
              <w:t xml:space="preserve">288</w:t>
            </w:r>
          </w:p>
        </w:tc>
      </w:tr>
      <w:tr>
        <w:tc>
          <w:tcPr/>
          <w:p>
            <w:pPr>
              <w:pStyle w:val="Compact"/>
              <w:jc w:val="left"/>
            </w:pPr>
            <w:r>
              <w:t xml:space="preserve">Bahrain</w:t>
            </w:r>
          </w:p>
        </w:tc>
        <w:tc>
          <w:tcPr/>
          <w:p>
            <w:pPr>
              <w:pStyle w:val="Compact"/>
              <w:jc w:val="left"/>
            </w:pPr>
            <w:r>
              <w:t xml:space="preserve">ICE CREAM SUNDAE LIP GLOSS</w:t>
            </w:r>
          </w:p>
        </w:tc>
        <w:tc>
          <w:tcPr/>
          <w:p>
            <w:pPr>
              <w:pStyle w:val="Compact"/>
              <w:jc w:val="right"/>
            </w:pPr>
            <w:r>
              <w:t xml:space="preserve">96</w:t>
            </w:r>
          </w:p>
        </w:tc>
      </w:tr>
      <w:tr>
        <w:tc>
          <w:tcPr/>
          <w:p>
            <w:pPr>
              <w:pStyle w:val="Compact"/>
              <w:jc w:val="left"/>
            </w:pPr>
            <w:r>
              <w:t xml:space="preserve">Belgium</w:t>
            </w:r>
          </w:p>
        </w:tc>
        <w:tc>
          <w:tcPr/>
          <w:p>
            <w:pPr>
              <w:pStyle w:val="Compact"/>
              <w:jc w:val="left"/>
            </w:pPr>
            <w:r>
              <w:t xml:space="preserve">FAIRY CAKES NOTEBOOK A7 SIZE</w:t>
            </w:r>
          </w:p>
        </w:tc>
        <w:tc>
          <w:tcPr/>
          <w:p>
            <w:pPr>
              <w:pStyle w:val="Compact"/>
              <w:jc w:val="right"/>
            </w:pPr>
            <w:r>
              <w:t xml:space="preserve">640</w:t>
            </w:r>
          </w:p>
        </w:tc>
      </w:tr>
      <w:tr>
        <w:tc>
          <w:tcPr/>
          <w:p>
            <w:pPr>
              <w:pStyle w:val="Compact"/>
              <w:jc w:val="left"/>
            </w:pPr>
            <w:r>
              <w:t xml:space="preserve">Brazil</w:t>
            </w:r>
          </w:p>
        </w:tc>
        <w:tc>
          <w:tcPr/>
          <w:p>
            <w:pPr>
              <w:pStyle w:val="Compact"/>
              <w:jc w:val="left"/>
            </w:pPr>
            <w:r>
              <w:t xml:space="preserve">DOLLY GIRL LUNCH BOX</w:t>
            </w:r>
          </w:p>
        </w:tc>
        <w:tc>
          <w:tcPr/>
          <w:p>
            <w:pPr>
              <w:pStyle w:val="Compact"/>
              <w:jc w:val="right"/>
            </w:pPr>
            <w:r>
              <w:t xml:space="preserve">24</w:t>
            </w:r>
          </w:p>
        </w:tc>
      </w:tr>
      <w:tr>
        <w:tc>
          <w:tcPr/>
          <w:p>
            <w:pPr>
              <w:pStyle w:val="Compact"/>
              <w:jc w:val="left"/>
            </w:pPr>
            <w:r>
              <w:t xml:space="preserve">Brazil</w:t>
            </w:r>
          </w:p>
        </w:tc>
        <w:tc>
          <w:tcPr/>
          <w:p>
            <w:pPr>
              <w:pStyle w:val="Compact"/>
              <w:jc w:val="left"/>
            </w:pPr>
            <w:r>
              <w:t xml:space="preserve">GREEN REGENCY TEACUP AND SAUCER</w:t>
            </w:r>
          </w:p>
        </w:tc>
        <w:tc>
          <w:tcPr/>
          <w:p>
            <w:pPr>
              <w:pStyle w:val="Compact"/>
              <w:jc w:val="right"/>
            </w:pPr>
            <w:r>
              <w:t xml:space="preserve">24</w:t>
            </w:r>
          </w:p>
        </w:tc>
      </w:tr>
      <w:tr>
        <w:tc>
          <w:tcPr/>
          <w:p>
            <w:pPr>
              <w:pStyle w:val="Compact"/>
              <w:jc w:val="left"/>
            </w:pPr>
            <w:r>
              <w:t xml:space="preserve">Brazil</w:t>
            </w:r>
          </w:p>
        </w:tc>
        <w:tc>
          <w:tcPr/>
          <w:p>
            <w:pPr>
              <w:pStyle w:val="Compact"/>
              <w:jc w:val="left"/>
            </w:pPr>
            <w:r>
              <w:t xml:space="preserve">PINK REGENCY TEACUP AND SAUCER</w:t>
            </w:r>
          </w:p>
        </w:tc>
        <w:tc>
          <w:tcPr/>
          <w:p>
            <w:pPr>
              <w:pStyle w:val="Compact"/>
              <w:jc w:val="right"/>
            </w:pPr>
            <w:r>
              <w:t xml:space="preserve">24</w:t>
            </w:r>
          </w:p>
        </w:tc>
      </w:tr>
      <w:tr>
        <w:tc>
          <w:tcPr/>
          <w:p>
            <w:pPr>
              <w:pStyle w:val="Compact"/>
              <w:jc w:val="left"/>
            </w:pPr>
            <w:r>
              <w:t xml:space="preserve">Brazil</w:t>
            </w:r>
          </w:p>
        </w:tc>
        <w:tc>
          <w:tcPr/>
          <w:p>
            <w:pPr>
              <w:pStyle w:val="Compact"/>
              <w:jc w:val="left"/>
            </w:pPr>
            <w:r>
              <w:t xml:space="preserve">ROSES REGENCY TEACUP AND SAUCER</w:t>
            </w:r>
          </w:p>
        </w:tc>
        <w:tc>
          <w:tcPr/>
          <w:p>
            <w:pPr>
              <w:pStyle w:val="Compact"/>
              <w:jc w:val="right"/>
            </w:pPr>
            <w:r>
              <w:t xml:space="preserve">24</w:t>
            </w:r>
          </w:p>
        </w:tc>
      </w:tr>
      <w:tr>
        <w:tc>
          <w:tcPr/>
          <w:p>
            <w:pPr>
              <w:pStyle w:val="Compact"/>
              <w:jc w:val="left"/>
            </w:pPr>
            <w:r>
              <w:t xml:space="preserve">Brazil</w:t>
            </w:r>
          </w:p>
        </w:tc>
        <w:tc>
          <w:tcPr/>
          <w:p>
            <w:pPr>
              <w:pStyle w:val="Compact"/>
              <w:jc w:val="left"/>
            </w:pPr>
            <w:r>
              <w:t xml:space="preserve">SET OF 4 PANTRY JELLY MOULDS</w:t>
            </w:r>
          </w:p>
        </w:tc>
        <w:tc>
          <w:tcPr/>
          <w:p>
            <w:pPr>
              <w:pStyle w:val="Compact"/>
              <w:jc w:val="right"/>
            </w:pPr>
            <w:r>
              <w:t xml:space="preserve">24</w:t>
            </w:r>
          </w:p>
        </w:tc>
      </w:tr>
      <w:tr>
        <w:tc>
          <w:tcPr/>
          <w:p>
            <w:pPr>
              <w:pStyle w:val="Compact"/>
              <w:jc w:val="left"/>
            </w:pPr>
            <w:r>
              <w:t xml:space="preserve">Brazil</w:t>
            </w:r>
          </w:p>
        </w:tc>
        <w:tc>
          <w:tcPr/>
          <w:p>
            <w:pPr>
              <w:pStyle w:val="Compact"/>
              <w:jc w:val="left"/>
            </w:pPr>
            <w:r>
              <w:t xml:space="preserve">SET OF 6 SPICE TINS PANTRY DESIGN</w:t>
            </w:r>
          </w:p>
        </w:tc>
        <w:tc>
          <w:tcPr/>
          <w:p>
            <w:pPr>
              <w:pStyle w:val="Compact"/>
              <w:jc w:val="right"/>
            </w:pPr>
            <w:r>
              <w:t xml:space="preserve">24</w:t>
            </w:r>
          </w:p>
        </w:tc>
      </w:tr>
      <w:tr>
        <w:tc>
          <w:tcPr/>
          <w:p>
            <w:pPr>
              <w:pStyle w:val="Compact"/>
              <w:jc w:val="left"/>
            </w:pPr>
            <w:r>
              <w:t xml:space="preserve">Brazil</w:t>
            </w:r>
          </w:p>
        </w:tc>
        <w:tc>
          <w:tcPr/>
          <w:p>
            <w:pPr>
              <w:pStyle w:val="Compact"/>
              <w:jc w:val="left"/>
            </w:pPr>
            <w:r>
              <w:t xml:space="preserve">SET/3 RED GINGHAM ROSE STORAGE BOX</w:t>
            </w:r>
          </w:p>
        </w:tc>
        <w:tc>
          <w:tcPr/>
          <w:p>
            <w:pPr>
              <w:pStyle w:val="Compact"/>
              <w:jc w:val="right"/>
            </w:pPr>
            <w:r>
              <w:t xml:space="preserve">24</w:t>
            </w:r>
          </w:p>
        </w:tc>
      </w:tr>
      <w:tr>
        <w:tc>
          <w:tcPr/>
          <w:p>
            <w:pPr>
              <w:pStyle w:val="Compact"/>
              <w:jc w:val="left"/>
            </w:pPr>
            <w:r>
              <w:t xml:space="preserve">Brazil</w:t>
            </w:r>
          </w:p>
        </w:tc>
        <w:tc>
          <w:tcPr/>
          <w:p>
            <w:pPr>
              <w:pStyle w:val="Compact"/>
              <w:jc w:val="left"/>
            </w:pPr>
            <w:r>
              <w:t xml:space="preserve">SMALL HEART FLOWERS HOOK</w:t>
            </w:r>
          </w:p>
        </w:tc>
        <w:tc>
          <w:tcPr/>
          <w:p>
            <w:pPr>
              <w:pStyle w:val="Compact"/>
              <w:jc w:val="right"/>
            </w:pPr>
            <w:r>
              <w:t xml:space="preserve">24</w:t>
            </w:r>
          </w:p>
        </w:tc>
      </w:tr>
      <w:tr>
        <w:tc>
          <w:tcPr/>
          <w:p>
            <w:pPr>
              <w:pStyle w:val="Compact"/>
              <w:jc w:val="left"/>
            </w:pPr>
            <w:r>
              <w:t xml:space="preserve">Canada</w:t>
            </w:r>
          </w:p>
        </w:tc>
        <w:tc>
          <w:tcPr/>
          <w:p>
            <w:pPr>
              <w:pStyle w:val="Compact"/>
              <w:jc w:val="left"/>
            </w:pPr>
            <w:r>
              <w:t xml:space="preserve">RETRO COFFEE MUGS ASSORTED</w:t>
            </w:r>
          </w:p>
        </w:tc>
        <w:tc>
          <w:tcPr/>
          <w:p>
            <w:pPr>
              <w:pStyle w:val="Compact"/>
              <w:jc w:val="right"/>
            </w:pPr>
            <w:r>
              <w:t xml:space="preserve">504</w:t>
            </w:r>
          </w:p>
        </w:tc>
      </w:tr>
      <w:tr>
        <w:tc>
          <w:tcPr/>
          <w:p>
            <w:pPr>
              <w:pStyle w:val="Compact"/>
              <w:jc w:val="left"/>
            </w:pPr>
            <w:r>
              <w:t xml:space="preserve">Channel Islands</w:t>
            </w:r>
          </w:p>
        </w:tc>
        <w:tc>
          <w:tcPr/>
          <w:p>
            <w:pPr>
              <w:pStyle w:val="Compact"/>
              <w:jc w:val="left"/>
            </w:pPr>
            <w:r>
              <w:t xml:space="preserve">RAIN PONCHO</w:t>
            </w:r>
          </w:p>
        </w:tc>
        <w:tc>
          <w:tcPr/>
          <w:p>
            <w:pPr>
              <w:pStyle w:val="Compact"/>
              <w:jc w:val="right"/>
            </w:pPr>
            <w:r>
              <w:t xml:space="preserve">407</w:t>
            </w:r>
          </w:p>
        </w:tc>
      </w:tr>
      <w:tr>
        <w:tc>
          <w:tcPr/>
          <w:p>
            <w:pPr>
              <w:pStyle w:val="Compact"/>
              <w:jc w:val="left"/>
            </w:pPr>
            <w:r>
              <w:t xml:space="preserve">Cyprus</w:t>
            </w:r>
          </w:p>
        </w:tc>
        <w:tc>
          <w:tcPr/>
          <w:p>
            <w:pPr>
              <w:pStyle w:val="Compact"/>
              <w:jc w:val="left"/>
            </w:pPr>
            <w:r>
              <w:t xml:space="preserve">HEART DECORATION PAINTED ZINC</w:t>
            </w:r>
          </w:p>
        </w:tc>
        <w:tc>
          <w:tcPr/>
          <w:p>
            <w:pPr>
              <w:pStyle w:val="Compact"/>
              <w:jc w:val="right"/>
            </w:pPr>
            <w:r>
              <w:t xml:space="preserve">384</w:t>
            </w:r>
          </w:p>
        </w:tc>
      </w:tr>
      <w:tr>
        <w:tc>
          <w:tcPr/>
          <w:p>
            <w:pPr>
              <w:pStyle w:val="Compact"/>
              <w:jc w:val="left"/>
            </w:pPr>
            <w:r>
              <w:t xml:space="preserve">Czech Republic</w:t>
            </w:r>
          </w:p>
        </w:tc>
        <w:tc>
          <w:tcPr/>
          <w:p>
            <w:pPr>
              <w:pStyle w:val="Compact"/>
              <w:jc w:val="left"/>
            </w:pPr>
            <w:r>
              <w:t xml:space="preserve">WOODEN STAR CHRISTMAS SCANDINAVIAN</w:t>
            </w:r>
          </w:p>
        </w:tc>
        <w:tc>
          <w:tcPr/>
          <w:p>
            <w:pPr>
              <w:pStyle w:val="Compact"/>
              <w:jc w:val="right"/>
            </w:pPr>
            <w:r>
              <w:t xml:space="preserve">72</w:t>
            </w:r>
          </w:p>
        </w:tc>
      </w:tr>
      <w:tr>
        <w:tc>
          <w:tcPr/>
          <w:p>
            <w:pPr>
              <w:pStyle w:val="Compact"/>
              <w:jc w:val="left"/>
            </w:pPr>
            <w:r>
              <w:t xml:space="preserve">Czech Republic</w:t>
            </w:r>
          </w:p>
        </w:tc>
        <w:tc>
          <w:tcPr/>
          <w:p>
            <w:pPr>
              <w:pStyle w:val="Compact"/>
              <w:jc w:val="left"/>
            </w:pPr>
            <w:r>
              <w:t xml:space="preserve">WOODEN TREE CHRISTMAS SCANDINAVIAN</w:t>
            </w:r>
          </w:p>
        </w:tc>
        <w:tc>
          <w:tcPr/>
          <w:p>
            <w:pPr>
              <w:pStyle w:val="Compact"/>
              <w:jc w:val="right"/>
            </w:pPr>
            <w:r>
              <w:t xml:space="preserve">72</w:t>
            </w:r>
          </w:p>
        </w:tc>
      </w:tr>
      <w:tr>
        <w:tc>
          <w:tcPr/>
          <w:p>
            <w:pPr>
              <w:pStyle w:val="Compact"/>
              <w:jc w:val="left"/>
            </w:pPr>
            <w:r>
              <w:t xml:space="preserve">Denmark</w:t>
            </w:r>
          </w:p>
        </w:tc>
        <w:tc>
          <w:tcPr/>
          <w:p>
            <w:pPr>
              <w:pStyle w:val="Compact"/>
              <w:jc w:val="left"/>
            </w:pPr>
            <w:r>
              <w:t xml:space="preserve">RED HARMONICA IN BOX</w:t>
            </w:r>
          </w:p>
        </w:tc>
        <w:tc>
          <w:tcPr/>
          <w:p>
            <w:pPr>
              <w:pStyle w:val="Compact"/>
              <w:jc w:val="right"/>
            </w:pPr>
            <w:r>
              <w:t xml:space="preserve">288</w:t>
            </w:r>
          </w:p>
        </w:tc>
      </w:tr>
      <w:tr>
        <w:tc>
          <w:tcPr/>
          <w:p>
            <w:pPr>
              <w:pStyle w:val="Compact"/>
              <w:jc w:val="left"/>
            </w:pPr>
            <w:r>
              <w:t xml:space="preserve">EIRE</w:t>
            </w:r>
          </w:p>
        </w:tc>
        <w:tc>
          <w:tcPr/>
          <w:p>
            <w:pPr>
              <w:pStyle w:val="Compact"/>
              <w:jc w:val="left"/>
            </w:pPr>
            <w:r>
              <w:t xml:space="preserve">WHITE HANGING HEART T-LIGHT HOLDER</w:t>
            </w:r>
          </w:p>
        </w:tc>
        <w:tc>
          <w:tcPr/>
          <w:p>
            <w:pPr>
              <w:pStyle w:val="Compact"/>
              <w:jc w:val="right"/>
            </w:pPr>
            <w:r>
              <w:t xml:space="preserve">2184</w:t>
            </w:r>
          </w:p>
        </w:tc>
      </w:tr>
      <w:tr>
        <w:tc>
          <w:tcPr/>
          <w:p>
            <w:pPr>
              <w:pStyle w:val="Compact"/>
              <w:jc w:val="left"/>
            </w:pPr>
            <w:r>
              <w:t xml:space="preserve">European Community</w:t>
            </w:r>
          </w:p>
        </w:tc>
        <w:tc>
          <w:tcPr/>
          <w:p>
            <w:pPr>
              <w:pStyle w:val="Compact"/>
              <w:jc w:val="left"/>
            </w:pPr>
            <w:r>
              <w:t xml:space="preserve">CHARLIE AND LOLA FIGURES TINS</w:t>
            </w:r>
          </w:p>
        </w:tc>
        <w:tc>
          <w:tcPr/>
          <w:p>
            <w:pPr>
              <w:pStyle w:val="Compact"/>
              <w:jc w:val="right"/>
            </w:pPr>
            <w:r>
              <w:t xml:space="preserve">24</w:t>
            </w:r>
          </w:p>
        </w:tc>
      </w:tr>
      <w:tr>
        <w:tc>
          <w:tcPr/>
          <w:p>
            <w:pPr>
              <w:pStyle w:val="Compact"/>
              <w:jc w:val="left"/>
            </w:pPr>
            <w:r>
              <w:t xml:space="preserve">European Community</w:t>
            </w:r>
          </w:p>
        </w:tc>
        <w:tc>
          <w:tcPr/>
          <w:p>
            <w:pPr>
              <w:pStyle w:val="Compact"/>
              <w:jc w:val="left"/>
            </w:pPr>
            <w:r>
              <w:t xml:space="preserve">CHOCOLATE 1 WICK MORRIS BOX CANDLE</w:t>
            </w:r>
          </w:p>
        </w:tc>
        <w:tc>
          <w:tcPr/>
          <w:p>
            <w:pPr>
              <w:pStyle w:val="Compact"/>
              <w:jc w:val="right"/>
            </w:pPr>
            <w:r>
              <w:t xml:space="preserve">24</w:t>
            </w:r>
          </w:p>
        </w:tc>
      </w:tr>
      <w:tr>
        <w:tc>
          <w:tcPr/>
          <w:p>
            <w:pPr>
              <w:pStyle w:val="Compact"/>
              <w:jc w:val="left"/>
            </w:pPr>
            <w:r>
              <w:t xml:space="preserve">European Community</w:t>
            </w:r>
          </w:p>
        </w:tc>
        <w:tc>
          <w:tcPr/>
          <w:p>
            <w:pPr>
              <w:pStyle w:val="Compact"/>
              <w:jc w:val="left"/>
            </w:pPr>
            <w:r>
              <w:t xml:space="preserve">RED ROCKING HORSE HAND PAINTED</w:t>
            </w:r>
          </w:p>
        </w:tc>
        <w:tc>
          <w:tcPr/>
          <w:p>
            <w:pPr>
              <w:pStyle w:val="Compact"/>
              <w:jc w:val="right"/>
            </w:pPr>
            <w:r>
              <w:t xml:space="preserve">24</w:t>
            </w:r>
          </w:p>
        </w:tc>
      </w:tr>
      <w:tr>
        <w:tc>
          <w:tcPr/>
          <w:p>
            <w:pPr>
              <w:pStyle w:val="Compact"/>
              <w:jc w:val="left"/>
            </w:pPr>
            <w:r>
              <w:t xml:space="preserve">European Community</w:t>
            </w:r>
          </w:p>
        </w:tc>
        <w:tc>
          <w:tcPr/>
          <w:p>
            <w:pPr>
              <w:pStyle w:val="Compact"/>
              <w:jc w:val="left"/>
            </w:pPr>
            <w:r>
              <w:t xml:space="preserve">ROCKING HORSE GREEN CHRISTMAS</w:t>
            </w:r>
          </w:p>
        </w:tc>
        <w:tc>
          <w:tcPr/>
          <w:p>
            <w:pPr>
              <w:pStyle w:val="Compact"/>
              <w:jc w:val="right"/>
            </w:pPr>
            <w:r>
              <w:t xml:space="preserve">24</w:t>
            </w:r>
          </w:p>
        </w:tc>
      </w:tr>
      <w:tr>
        <w:tc>
          <w:tcPr/>
          <w:p>
            <w:pPr>
              <w:pStyle w:val="Compact"/>
              <w:jc w:val="left"/>
            </w:pPr>
            <w:r>
              <w:t xml:space="preserve">European Community</w:t>
            </w:r>
          </w:p>
        </w:tc>
        <w:tc>
          <w:tcPr/>
          <w:p>
            <w:pPr>
              <w:pStyle w:val="Compact"/>
              <w:jc w:val="left"/>
            </w:pPr>
            <w:r>
              <w:t xml:space="preserve">ROCKING HORSE RED CHRISTMAS</w:t>
            </w:r>
          </w:p>
        </w:tc>
        <w:tc>
          <w:tcPr/>
          <w:p>
            <w:pPr>
              <w:pStyle w:val="Compact"/>
              <w:jc w:val="right"/>
            </w:pPr>
            <w:r>
              <w:t xml:space="preserve">24</w:t>
            </w:r>
          </w:p>
        </w:tc>
      </w:tr>
      <w:tr>
        <w:tc>
          <w:tcPr/>
          <w:p>
            <w:pPr>
              <w:pStyle w:val="Compact"/>
              <w:jc w:val="left"/>
            </w:pPr>
            <w:r>
              <w:t xml:space="preserve">European Community</w:t>
            </w:r>
          </w:p>
        </w:tc>
        <w:tc>
          <w:tcPr/>
          <w:p>
            <w:pPr>
              <w:pStyle w:val="Compact"/>
              <w:jc w:val="left"/>
            </w:pPr>
            <w:r>
              <w:t xml:space="preserve">SET OF 60 PANTRY DESIGN CAKE CASES</w:t>
            </w:r>
          </w:p>
        </w:tc>
        <w:tc>
          <w:tcPr/>
          <w:p>
            <w:pPr>
              <w:pStyle w:val="Compact"/>
              <w:jc w:val="right"/>
            </w:pPr>
            <w:r>
              <w:t xml:space="preserve">24</w:t>
            </w:r>
          </w:p>
        </w:tc>
      </w:tr>
      <w:tr>
        <w:tc>
          <w:tcPr/>
          <w:p>
            <w:pPr>
              <w:pStyle w:val="Compact"/>
              <w:jc w:val="left"/>
            </w:pPr>
            <w:r>
              <w:t xml:space="preserve">European Community</w:t>
            </w:r>
          </w:p>
        </w:tc>
        <w:tc>
          <w:tcPr/>
          <w:p>
            <w:pPr>
              <w:pStyle w:val="Compact"/>
              <w:jc w:val="left"/>
            </w:pPr>
            <w:r>
              <w:t xml:space="preserve">SET OF 60 VINTAGE LEAF CAKE CASES</w:t>
            </w:r>
          </w:p>
        </w:tc>
        <w:tc>
          <w:tcPr/>
          <w:p>
            <w:pPr>
              <w:pStyle w:val="Compact"/>
              <w:jc w:val="right"/>
            </w:pPr>
            <w:r>
              <w:t xml:space="preserve">24</w:t>
            </w:r>
          </w:p>
        </w:tc>
      </w:tr>
      <w:tr>
        <w:tc>
          <w:tcPr/>
          <w:p>
            <w:pPr>
              <w:pStyle w:val="Compact"/>
              <w:jc w:val="left"/>
            </w:pPr>
            <w:r>
              <w:t xml:space="preserve">European Community</w:t>
            </w:r>
          </w:p>
        </w:tc>
        <w:tc>
          <w:tcPr/>
          <w:p>
            <w:pPr>
              <w:pStyle w:val="Compact"/>
              <w:jc w:val="left"/>
            </w:pPr>
            <w:r>
              <w:t xml:space="preserve">SET/3 VANILLA SCENTED CANDLE IN BOX</w:t>
            </w:r>
          </w:p>
        </w:tc>
        <w:tc>
          <w:tcPr/>
          <w:p>
            <w:pPr>
              <w:pStyle w:val="Compact"/>
              <w:jc w:val="right"/>
            </w:pPr>
            <w:r>
              <w:t xml:space="preserve">24</w:t>
            </w:r>
          </w:p>
        </w:tc>
      </w:tr>
      <w:tr>
        <w:tc>
          <w:tcPr/>
          <w:p>
            <w:pPr>
              <w:pStyle w:val="Compact"/>
              <w:jc w:val="left"/>
            </w:pPr>
            <w:r>
              <w:t xml:space="preserve">European Community</w:t>
            </w:r>
          </w:p>
        </w:tc>
        <w:tc>
          <w:tcPr/>
          <w:p>
            <w:pPr>
              <w:pStyle w:val="Compact"/>
              <w:jc w:val="left"/>
            </w:pPr>
            <w:r>
              <w:t xml:space="preserve">WHITE ROCKING HORSE HAND PAINTED</w:t>
            </w:r>
          </w:p>
        </w:tc>
        <w:tc>
          <w:tcPr/>
          <w:p>
            <w:pPr>
              <w:pStyle w:val="Compact"/>
              <w:jc w:val="right"/>
            </w:pPr>
            <w:r>
              <w:t xml:space="preserve">24</w:t>
            </w:r>
          </w:p>
        </w:tc>
      </w:tr>
      <w:tr>
        <w:tc>
          <w:tcPr/>
          <w:p>
            <w:pPr>
              <w:pStyle w:val="Compact"/>
              <w:jc w:val="left"/>
            </w:pPr>
            <w:r>
              <w:t xml:space="preserve">Finland</w:t>
            </w:r>
          </w:p>
        </w:tc>
        <w:tc>
          <w:tcPr/>
          <w:p>
            <w:pPr>
              <w:pStyle w:val="Compact"/>
              <w:jc w:val="left"/>
            </w:pPr>
            <w:r>
              <w:t xml:space="preserve">PINK 3 PIECE POLKADOT CUTLERY SET</w:t>
            </w:r>
          </w:p>
        </w:tc>
        <w:tc>
          <w:tcPr/>
          <w:p>
            <w:pPr>
              <w:pStyle w:val="Compact"/>
              <w:jc w:val="right"/>
            </w:pPr>
            <w:r>
              <w:t xml:space="preserve">1104</w:t>
            </w:r>
          </w:p>
        </w:tc>
      </w:tr>
      <w:tr>
        <w:tc>
          <w:tcPr/>
          <w:p>
            <w:pPr>
              <w:pStyle w:val="Compact"/>
              <w:jc w:val="left"/>
            </w:pPr>
            <w:r>
              <w:t xml:space="preserve">France</w:t>
            </w:r>
          </w:p>
        </w:tc>
        <w:tc>
          <w:tcPr/>
          <w:p>
            <w:pPr>
              <w:pStyle w:val="Compact"/>
              <w:jc w:val="left"/>
            </w:pPr>
            <w:r>
              <w:t xml:space="preserve">RABBIT NIGHT LIGHT</w:t>
            </w:r>
          </w:p>
        </w:tc>
        <w:tc>
          <w:tcPr/>
          <w:p>
            <w:pPr>
              <w:pStyle w:val="Compact"/>
              <w:jc w:val="right"/>
            </w:pPr>
            <w:r>
              <w:t xml:space="preserve">4024</w:t>
            </w:r>
          </w:p>
        </w:tc>
      </w:tr>
      <w:tr>
        <w:tc>
          <w:tcPr/>
          <w:p>
            <w:pPr>
              <w:pStyle w:val="Compact"/>
              <w:jc w:val="left"/>
            </w:pPr>
            <w:r>
              <w:t xml:space="preserve">Germany</w:t>
            </w:r>
          </w:p>
        </w:tc>
        <w:tc>
          <w:tcPr/>
          <w:p>
            <w:pPr>
              <w:pStyle w:val="Compact"/>
              <w:jc w:val="left"/>
            </w:pPr>
            <w:r>
              <w:t xml:space="preserve">ROUND SNACK BOXES SET OF4 WOODLAND</w:t>
            </w:r>
          </w:p>
        </w:tc>
        <w:tc>
          <w:tcPr/>
          <w:p>
            <w:pPr>
              <w:pStyle w:val="Compact"/>
              <w:jc w:val="right"/>
            </w:pPr>
            <w:r>
              <w:t xml:space="preserve">1233</w:t>
            </w:r>
          </w:p>
        </w:tc>
      </w:tr>
      <w:tr>
        <w:tc>
          <w:tcPr/>
          <w:p>
            <w:pPr>
              <w:pStyle w:val="Compact"/>
              <w:jc w:val="left"/>
            </w:pPr>
            <w:r>
              <w:t xml:space="preserve">Greece</w:t>
            </w:r>
          </w:p>
        </w:tc>
        <w:tc>
          <w:tcPr/>
          <w:p>
            <w:pPr>
              <w:pStyle w:val="Compact"/>
              <w:jc w:val="left"/>
            </w:pPr>
            <w:r>
              <w:t xml:space="preserve">4 LAVENDER BOTANICAL DINNER CANDLES</w:t>
            </w:r>
          </w:p>
        </w:tc>
        <w:tc>
          <w:tcPr/>
          <w:p>
            <w:pPr>
              <w:pStyle w:val="Compact"/>
              <w:jc w:val="right"/>
            </w:pPr>
            <w:r>
              <w:t xml:space="preserve">48</w:t>
            </w:r>
          </w:p>
        </w:tc>
      </w:tr>
      <w:tr>
        <w:tc>
          <w:tcPr/>
          <w:p>
            <w:pPr>
              <w:pStyle w:val="Compact"/>
              <w:jc w:val="left"/>
            </w:pPr>
            <w:r>
              <w:t xml:space="preserve">Greece</w:t>
            </w:r>
          </w:p>
        </w:tc>
        <w:tc>
          <w:tcPr/>
          <w:p>
            <w:pPr>
              <w:pStyle w:val="Compact"/>
              <w:jc w:val="left"/>
            </w:pPr>
            <w:r>
              <w:t xml:space="preserve">4 PEAR BOTANICAL DINNER CANDLES</w:t>
            </w:r>
          </w:p>
        </w:tc>
        <w:tc>
          <w:tcPr/>
          <w:p>
            <w:pPr>
              <w:pStyle w:val="Compact"/>
              <w:jc w:val="right"/>
            </w:pPr>
            <w:r>
              <w:t xml:space="preserve">48</w:t>
            </w:r>
          </w:p>
        </w:tc>
      </w:tr>
      <w:tr>
        <w:tc>
          <w:tcPr/>
          <w:p>
            <w:pPr>
              <w:pStyle w:val="Compact"/>
              <w:jc w:val="left"/>
            </w:pPr>
            <w:r>
              <w:t xml:space="preserve">Hong Kong</w:t>
            </w:r>
          </w:p>
        </w:tc>
        <w:tc>
          <w:tcPr/>
          <w:p>
            <w:pPr>
              <w:pStyle w:val="Compact"/>
              <w:jc w:val="left"/>
            </w:pPr>
            <w:r>
              <w:t xml:space="preserve">PINK 3 PIECE POLKADOT CUTLERY SET</w:t>
            </w:r>
          </w:p>
        </w:tc>
        <w:tc>
          <w:tcPr/>
          <w:p>
            <w:pPr>
              <w:pStyle w:val="Compact"/>
              <w:jc w:val="right"/>
            </w:pPr>
            <w:r>
              <w:t xml:space="preserve">240</w:t>
            </w:r>
          </w:p>
        </w:tc>
      </w:tr>
      <w:tr>
        <w:tc>
          <w:tcPr/>
          <w:p>
            <w:pPr>
              <w:pStyle w:val="Compact"/>
              <w:jc w:val="left"/>
            </w:pPr>
            <w:r>
              <w:t xml:space="preserve">Iceland</w:t>
            </w:r>
          </w:p>
        </w:tc>
        <w:tc>
          <w:tcPr/>
          <w:p>
            <w:pPr>
              <w:pStyle w:val="Compact"/>
              <w:jc w:val="left"/>
            </w:pPr>
            <w:r>
              <w:t xml:space="preserve">3D DOG PICTURE PLAYING CARDS</w:t>
            </w:r>
          </w:p>
        </w:tc>
        <w:tc>
          <w:tcPr/>
          <w:p>
            <w:pPr>
              <w:pStyle w:val="Compact"/>
              <w:jc w:val="right"/>
            </w:pPr>
            <w:r>
              <w:t xml:space="preserve">252</w:t>
            </w:r>
          </w:p>
        </w:tc>
      </w:tr>
      <w:tr>
        <w:tc>
          <w:tcPr/>
          <w:p>
            <w:pPr>
              <w:pStyle w:val="Compact"/>
              <w:jc w:val="left"/>
            </w:pPr>
            <w:r>
              <w:t xml:space="preserve">Israel</w:t>
            </w:r>
          </w:p>
        </w:tc>
        <w:tc>
          <w:tcPr/>
          <w:p>
            <w:pPr>
              <w:pStyle w:val="Compact"/>
              <w:jc w:val="left"/>
            </w:pPr>
            <w:r>
              <w:t xml:space="preserve">WOODLAND CHARLOTTE BAG</w:t>
            </w:r>
          </w:p>
        </w:tc>
        <w:tc>
          <w:tcPr/>
          <w:p>
            <w:pPr>
              <w:pStyle w:val="Compact"/>
              <w:jc w:val="right"/>
            </w:pPr>
            <w:r>
              <w:t xml:space="preserve">130</w:t>
            </w:r>
          </w:p>
        </w:tc>
      </w:tr>
      <w:tr>
        <w:tc>
          <w:tcPr/>
          <w:p>
            <w:pPr>
              <w:pStyle w:val="Compact"/>
              <w:jc w:val="left"/>
            </w:pPr>
            <w:r>
              <w:t xml:space="preserve">Italy</w:t>
            </w:r>
          </w:p>
        </w:tc>
        <w:tc>
          <w:tcPr/>
          <w:p>
            <w:pPr>
              <w:pStyle w:val="Compact"/>
              <w:jc w:val="left"/>
            </w:pPr>
            <w:r>
              <w:t xml:space="preserve">FEATHER PEN,COAL BLACK</w:t>
            </w:r>
          </w:p>
        </w:tc>
        <w:tc>
          <w:tcPr/>
          <w:p>
            <w:pPr>
              <w:pStyle w:val="Compact"/>
              <w:jc w:val="right"/>
            </w:pPr>
            <w:r>
              <w:t xml:space="preserve">336</w:t>
            </w:r>
          </w:p>
        </w:tc>
      </w:tr>
      <w:tr>
        <w:tc>
          <w:tcPr/>
          <w:p>
            <w:pPr>
              <w:pStyle w:val="Compact"/>
              <w:jc w:val="left"/>
            </w:pPr>
            <w:r>
              <w:t xml:space="preserve">Japan</w:t>
            </w:r>
          </w:p>
        </w:tc>
        <w:tc>
          <w:tcPr/>
          <w:p>
            <w:pPr>
              <w:pStyle w:val="Compact"/>
              <w:jc w:val="left"/>
            </w:pPr>
            <w:r>
              <w:t xml:space="preserve">RABBIT NIGHT LIGHT</w:t>
            </w:r>
          </w:p>
        </w:tc>
        <w:tc>
          <w:tcPr/>
          <w:p>
            <w:pPr>
              <w:pStyle w:val="Compact"/>
              <w:jc w:val="right"/>
            </w:pPr>
            <w:r>
              <w:t xml:space="preserve">3408</w:t>
            </w:r>
          </w:p>
        </w:tc>
      </w:tr>
      <w:tr>
        <w:tc>
          <w:tcPr/>
          <w:p>
            <w:pPr>
              <w:pStyle w:val="Compact"/>
              <w:jc w:val="left"/>
            </w:pPr>
            <w:r>
              <w:t xml:space="preserve">Lebanon</w:t>
            </w:r>
          </w:p>
        </w:tc>
        <w:tc>
          <w:tcPr/>
          <w:p>
            <w:pPr>
              <w:pStyle w:val="Compact"/>
              <w:jc w:val="left"/>
            </w:pPr>
            <w:r>
              <w:t xml:space="preserve">ASSTD FRUIT+FLOWERS FRIDGE MAGNETS</w:t>
            </w:r>
          </w:p>
        </w:tc>
        <w:tc>
          <w:tcPr/>
          <w:p>
            <w:pPr>
              <w:pStyle w:val="Compact"/>
              <w:jc w:val="right"/>
            </w:pPr>
            <w:r>
              <w:t xml:space="preserve">24</w:t>
            </w:r>
          </w:p>
        </w:tc>
      </w:tr>
      <w:tr>
        <w:tc>
          <w:tcPr/>
          <w:p>
            <w:pPr>
              <w:pStyle w:val="Compact"/>
              <w:jc w:val="left"/>
            </w:pPr>
            <w:r>
              <w:t xml:space="preserve">Lithuania</w:t>
            </w:r>
          </w:p>
        </w:tc>
        <w:tc>
          <w:tcPr/>
          <w:p>
            <w:pPr>
              <w:pStyle w:val="Compact"/>
              <w:jc w:val="left"/>
            </w:pPr>
            <w:r>
              <w:t xml:space="preserve">FELTCRAFT DOLL ROSIE</w:t>
            </w:r>
          </w:p>
        </w:tc>
        <w:tc>
          <w:tcPr/>
          <w:p>
            <w:pPr>
              <w:pStyle w:val="Compact"/>
              <w:jc w:val="right"/>
            </w:pPr>
            <w:r>
              <w:t xml:space="preserve">48</w:t>
            </w:r>
          </w:p>
        </w:tc>
      </w:tr>
      <w:tr>
        <w:tc>
          <w:tcPr/>
          <w:p>
            <w:pPr>
              <w:pStyle w:val="Compact"/>
              <w:jc w:val="left"/>
            </w:pPr>
            <w:r>
              <w:t xml:space="preserve">Lithuania</w:t>
            </w:r>
          </w:p>
        </w:tc>
        <w:tc>
          <w:tcPr/>
          <w:p>
            <w:pPr>
              <w:pStyle w:val="Compact"/>
              <w:jc w:val="left"/>
            </w:pPr>
            <w:r>
              <w:t xml:space="preserve">IVORY ENCHANTED FOREST PLACEMAT</w:t>
            </w:r>
          </w:p>
        </w:tc>
        <w:tc>
          <w:tcPr/>
          <w:p>
            <w:pPr>
              <w:pStyle w:val="Compact"/>
              <w:jc w:val="right"/>
            </w:pPr>
            <w:r>
              <w:t xml:space="preserve">48</w:t>
            </w:r>
          </w:p>
        </w:tc>
      </w:tr>
      <w:tr>
        <w:tc>
          <w:tcPr/>
          <w:p>
            <w:pPr>
              <w:pStyle w:val="Compact"/>
              <w:jc w:val="left"/>
            </w:pPr>
            <w:r>
              <w:t xml:space="preserve">Lithuania</w:t>
            </w:r>
          </w:p>
        </w:tc>
        <w:tc>
          <w:tcPr/>
          <w:p>
            <w:pPr>
              <w:pStyle w:val="Compact"/>
              <w:jc w:val="left"/>
            </w:pPr>
            <w:r>
              <w:t xml:space="preserve">RED HARMONICA IN BOX</w:t>
            </w:r>
          </w:p>
        </w:tc>
        <w:tc>
          <w:tcPr/>
          <w:p>
            <w:pPr>
              <w:pStyle w:val="Compact"/>
              <w:jc w:val="right"/>
            </w:pPr>
            <w:r>
              <w:t xml:space="preserve">48</w:t>
            </w:r>
          </w:p>
        </w:tc>
      </w:tr>
      <w:tr>
        <w:tc>
          <w:tcPr/>
          <w:p>
            <w:pPr>
              <w:pStyle w:val="Compact"/>
              <w:jc w:val="left"/>
            </w:pPr>
            <w:r>
              <w:t xml:space="preserve">Malta</w:t>
            </w:r>
          </w:p>
        </w:tc>
        <w:tc>
          <w:tcPr/>
          <w:p>
            <w:pPr>
              <w:pStyle w:val="Compact"/>
              <w:jc w:val="left"/>
            </w:pPr>
            <w:r>
              <w:t xml:space="preserve">GRAND CHOCOLATECANDLE</w:t>
            </w:r>
          </w:p>
        </w:tc>
        <w:tc>
          <w:tcPr/>
          <w:p>
            <w:pPr>
              <w:pStyle w:val="Compact"/>
              <w:jc w:val="right"/>
            </w:pPr>
            <w:r>
              <w:t xml:space="preserve">81</w:t>
            </w:r>
          </w:p>
        </w:tc>
      </w:tr>
      <w:tr>
        <w:tc>
          <w:tcPr/>
          <w:p>
            <w:pPr>
              <w:pStyle w:val="Compact"/>
              <w:jc w:val="left"/>
            </w:pPr>
            <w:r>
              <w:t xml:space="preserve">Netherlands</w:t>
            </w:r>
          </w:p>
        </w:tc>
        <w:tc>
          <w:tcPr/>
          <w:p>
            <w:pPr>
              <w:pStyle w:val="Compact"/>
              <w:jc w:val="left"/>
            </w:pPr>
            <w:r>
              <w:t xml:space="preserve">RABBIT NIGHT LIGHT</w:t>
            </w:r>
          </w:p>
        </w:tc>
        <w:tc>
          <w:tcPr/>
          <w:p>
            <w:pPr>
              <w:pStyle w:val="Compact"/>
              <w:jc w:val="right"/>
            </w:pPr>
            <w:r>
              <w:t xml:space="preserve">4801</w:t>
            </w:r>
          </w:p>
        </w:tc>
      </w:tr>
      <w:tr>
        <w:tc>
          <w:tcPr/>
          <w:p>
            <w:pPr>
              <w:pStyle w:val="Compact"/>
              <w:jc w:val="left"/>
            </w:pPr>
            <w:r>
              <w:t xml:space="preserve">Norway</w:t>
            </w:r>
          </w:p>
        </w:tc>
        <w:tc>
          <w:tcPr/>
          <w:p>
            <w:pPr>
              <w:pStyle w:val="Compact"/>
              <w:jc w:val="left"/>
            </w:pPr>
            <w:r>
              <w:t xml:space="preserve">SMALL FOLDING SCISSOR(POINTED EDGE)</w:t>
            </w:r>
          </w:p>
        </w:tc>
        <w:tc>
          <w:tcPr/>
          <w:p>
            <w:pPr>
              <w:pStyle w:val="Compact"/>
              <w:jc w:val="right"/>
            </w:pPr>
            <w:r>
              <w:t xml:space="preserve">576</w:t>
            </w:r>
          </w:p>
        </w:tc>
      </w:tr>
      <w:tr>
        <w:tc>
          <w:tcPr/>
          <w:p>
            <w:pPr>
              <w:pStyle w:val="Compact"/>
              <w:jc w:val="left"/>
            </w:pPr>
            <w:r>
              <w:t xml:space="preserve">Poland</w:t>
            </w:r>
          </w:p>
        </w:tc>
        <w:tc>
          <w:tcPr/>
          <w:p>
            <w:pPr>
              <w:pStyle w:val="Compact"/>
              <w:jc w:val="left"/>
            </w:pPr>
            <w:r>
              <w:t xml:space="preserve">STRAWBERRY CERAMIC TRINKET BOX</w:t>
            </w:r>
          </w:p>
        </w:tc>
        <w:tc>
          <w:tcPr/>
          <w:p>
            <w:pPr>
              <w:pStyle w:val="Compact"/>
              <w:jc w:val="right"/>
            </w:pPr>
            <w:r>
              <w:t xml:space="preserve">168</w:t>
            </w:r>
          </w:p>
        </w:tc>
      </w:tr>
      <w:tr>
        <w:tc>
          <w:tcPr/>
          <w:p>
            <w:pPr>
              <w:pStyle w:val="Compact"/>
              <w:jc w:val="left"/>
            </w:pPr>
            <w:r>
              <w:t xml:space="preserve">Portugal</w:t>
            </w:r>
          </w:p>
        </w:tc>
        <w:tc>
          <w:tcPr/>
          <w:p>
            <w:pPr>
              <w:pStyle w:val="Compact"/>
              <w:jc w:val="left"/>
            </w:pPr>
            <w:r>
              <w:t xml:space="preserve">mailout</w:t>
            </w:r>
          </w:p>
        </w:tc>
        <w:tc>
          <w:tcPr/>
          <w:p>
            <w:pPr>
              <w:pStyle w:val="Compact"/>
              <w:jc w:val="right"/>
            </w:pPr>
            <w:r>
              <w:t xml:space="preserve">376</w:t>
            </w:r>
          </w:p>
        </w:tc>
      </w:tr>
      <w:tr>
        <w:tc>
          <w:tcPr/>
          <w:p>
            <w:pPr>
              <w:pStyle w:val="Compact"/>
              <w:jc w:val="left"/>
            </w:pPr>
            <w:r>
              <w:t xml:space="preserve">RSA</w:t>
            </w:r>
          </w:p>
        </w:tc>
        <w:tc>
          <w:tcPr/>
          <w:p>
            <w:pPr>
              <w:pStyle w:val="Compact"/>
              <w:jc w:val="left"/>
            </w:pPr>
            <w:r>
              <w:t xml:space="preserve">mailout</w:t>
            </w:r>
          </w:p>
        </w:tc>
        <w:tc>
          <w:tcPr/>
          <w:p>
            <w:pPr>
              <w:pStyle w:val="Compact"/>
              <w:jc w:val="right"/>
            </w:pPr>
            <w:r>
              <w:t xml:space="preserve">20</w:t>
            </w:r>
          </w:p>
        </w:tc>
      </w:tr>
      <w:tr>
        <w:tc>
          <w:tcPr/>
          <w:p>
            <w:pPr>
              <w:pStyle w:val="Compact"/>
              <w:jc w:val="left"/>
            </w:pPr>
            <w:r>
              <w:t xml:space="preserve">Saudi Arabia</w:t>
            </w:r>
          </w:p>
        </w:tc>
        <w:tc>
          <w:tcPr/>
          <w:p>
            <w:pPr>
              <w:pStyle w:val="Compact"/>
              <w:jc w:val="left"/>
            </w:pPr>
            <w:r>
              <w:t xml:space="preserve">ASSORTED BOTTLE TOP MAGNETS</w:t>
            </w:r>
          </w:p>
        </w:tc>
        <w:tc>
          <w:tcPr/>
          <w:p>
            <w:pPr>
              <w:pStyle w:val="Compact"/>
              <w:jc w:val="right"/>
            </w:pPr>
            <w:r>
              <w:t xml:space="preserve">12</w:t>
            </w:r>
          </w:p>
        </w:tc>
      </w:tr>
      <w:tr>
        <w:tc>
          <w:tcPr/>
          <w:p>
            <w:pPr>
              <w:pStyle w:val="Compact"/>
              <w:jc w:val="left"/>
            </w:pPr>
            <w:r>
              <w:t xml:space="preserve">Saudi Arabia</w:t>
            </w:r>
          </w:p>
        </w:tc>
        <w:tc>
          <w:tcPr/>
          <w:p>
            <w:pPr>
              <w:pStyle w:val="Compact"/>
              <w:jc w:val="left"/>
            </w:pPr>
            <w:r>
              <w:t xml:space="preserve">HOMEMADE JAM SCENTED CANDLES</w:t>
            </w:r>
          </w:p>
        </w:tc>
        <w:tc>
          <w:tcPr/>
          <w:p>
            <w:pPr>
              <w:pStyle w:val="Compact"/>
              <w:jc w:val="right"/>
            </w:pPr>
            <w:r>
              <w:t xml:space="preserve">12</w:t>
            </w:r>
          </w:p>
        </w:tc>
      </w:tr>
      <w:tr>
        <w:tc>
          <w:tcPr/>
          <w:p>
            <w:pPr>
              <w:pStyle w:val="Compact"/>
              <w:jc w:val="left"/>
            </w:pPr>
            <w:r>
              <w:t xml:space="preserve">Saudi Arabia</w:t>
            </w:r>
          </w:p>
        </w:tc>
        <w:tc>
          <w:tcPr/>
          <w:p>
            <w:pPr>
              <w:pStyle w:val="Compact"/>
              <w:jc w:val="left"/>
            </w:pPr>
            <w:r>
              <w:t xml:space="preserve">PLASTERS IN TIN CIRCUS PARADE</w:t>
            </w:r>
          </w:p>
        </w:tc>
        <w:tc>
          <w:tcPr/>
          <w:p>
            <w:pPr>
              <w:pStyle w:val="Compact"/>
              <w:jc w:val="right"/>
            </w:pPr>
            <w:r>
              <w:t xml:space="preserve">12</w:t>
            </w:r>
          </w:p>
        </w:tc>
      </w:tr>
      <w:tr>
        <w:tc>
          <w:tcPr/>
          <w:p>
            <w:pPr>
              <w:pStyle w:val="Compact"/>
              <w:jc w:val="left"/>
            </w:pPr>
            <w:r>
              <w:t xml:space="preserve">Saudi Arabia</w:t>
            </w:r>
          </w:p>
        </w:tc>
        <w:tc>
          <w:tcPr/>
          <w:p>
            <w:pPr>
              <w:pStyle w:val="Compact"/>
              <w:jc w:val="left"/>
            </w:pPr>
            <w:r>
              <w:t xml:space="preserve">PLASTERS IN TIN SKULLS</w:t>
            </w:r>
          </w:p>
        </w:tc>
        <w:tc>
          <w:tcPr/>
          <w:p>
            <w:pPr>
              <w:pStyle w:val="Compact"/>
              <w:jc w:val="right"/>
            </w:pPr>
            <w:r>
              <w:t xml:space="preserve">12</w:t>
            </w:r>
          </w:p>
        </w:tc>
      </w:tr>
      <w:tr>
        <w:tc>
          <w:tcPr/>
          <w:p>
            <w:pPr>
              <w:pStyle w:val="Compact"/>
              <w:jc w:val="left"/>
            </w:pPr>
            <w:r>
              <w:t xml:space="preserve">Saudi Arabia</w:t>
            </w:r>
          </w:p>
        </w:tc>
        <w:tc>
          <w:tcPr/>
          <w:p>
            <w:pPr>
              <w:pStyle w:val="Compact"/>
              <w:jc w:val="left"/>
            </w:pPr>
            <w:r>
              <w:t xml:space="preserve">PLASTERS IN TIN STRONGMAN</w:t>
            </w:r>
          </w:p>
        </w:tc>
        <w:tc>
          <w:tcPr/>
          <w:p>
            <w:pPr>
              <w:pStyle w:val="Compact"/>
              <w:jc w:val="right"/>
            </w:pPr>
            <w:r>
              <w:t xml:space="preserve">12</w:t>
            </w:r>
          </w:p>
        </w:tc>
      </w:tr>
      <w:tr>
        <w:tc>
          <w:tcPr/>
          <w:p>
            <w:pPr>
              <w:pStyle w:val="Compact"/>
              <w:jc w:val="left"/>
            </w:pPr>
            <w:r>
              <w:t xml:space="preserve">Singapore</w:t>
            </w:r>
          </w:p>
        </w:tc>
        <w:tc>
          <w:tcPr/>
          <w:p>
            <w:pPr>
              <w:pStyle w:val="Compact"/>
              <w:jc w:val="left"/>
            </w:pPr>
            <w:r>
              <w:t xml:space="preserve">CHRISTMAS TREE PAINTED ZINC</w:t>
            </w:r>
          </w:p>
        </w:tc>
        <w:tc>
          <w:tcPr/>
          <w:p>
            <w:pPr>
              <w:pStyle w:val="Compact"/>
              <w:jc w:val="right"/>
            </w:pPr>
            <w:r>
              <w:t xml:space="preserve">384</w:t>
            </w:r>
          </w:p>
        </w:tc>
      </w:tr>
      <w:tr>
        <w:tc>
          <w:tcPr/>
          <w:p>
            <w:pPr>
              <w:pStyle w:val="Compact"/>
              <w:jc w:val="left"/>
            </w:pPr>
            <w:r>
              <w:t xml:space="preserve">Spain</w:t>
            </w:r>
          </w:p>
        </w:tc>
        <w:tc>
          <w:tcPr/>
          <w:p>
            <w:pPr>
              <w:pStyle w:val="Compact"/>
              <w:jc w:val="left"/>
            </w:pPr>
            <w:r>
              <w:t xml:space="preserve">PINK 3 PIECE POLKADOT CUTLERY SET</w:t>
            </w:r>
          </w:p>
        </w:tc>
        <w:tc>
          <w:tcPr/>
          <w:p>
            <w:pPr>
              <w:pStyle w:val="Compact"/>
              <w:jc w:val="right"/>
            </w:pPr>
            <w:r>
              <w:t xml:space="preserve">2178</w:t>
            </w:r>
          </w:p>
        </w:tc>
      </w:tr>
      <w:tr>
        <w:tc>
          <w:tcPr/>
          <w:p>
            <w:pPr>
              <w:pStyle w:val="Compact"/>
              <w:jc w:val="left"/>
            </w:pPr>
            <w:r>
              <w:t xml:space="preserve">Sweden</w:t>
            </w:r>
          </w:p>
        </w:tc>
        <w:tc>
          <w:tcPr/>
          <w:p>
            <w:pPr>
              <w:pStyle w:val="Compact"/>
              <w:jc w:val="left"/>
            </w:pPr>
            <w:r>
              <w:t xml:space="preserve">MINI PAINT SET VINTAGE</w:t>
            </w:r>
          </w:p>
        </w:tc>
        <w:tc>
          <w:tcPr/>
          <w:p>
            <w:pPr>
              <w:pStyle w:val="Compact"/>
              <w:jc w:val="right"/>
            </w:pPr>
            <w:r>
              <w:t xml:space="preserve">2916</w:t>
            </w:r>
          </w:p>
        </w:tc>
      </w:tr>
      <w:tr>
        <w:tc>
          <w:tcPr/>
          <w:p>
            <w:pPr>
              <w:pStyle w:val="Compact"/>
              <w:jc w:val="left"/>
            </w:pPr>
            <w:r>
              <w:t xml:space="preserve">Switzerland</w:t>
            </w:r>
          </w:p>
        </w:tc>
        <w:tc>
          <w:tcPr/>
          <w:p>
            <w:pPr>
              <w:pStyle w:val="Compact"/>
              <w:jc w:val="left"/>
            </w:pPr>
            <w:r>
              <w:t xml:space="preserve">PLASTERS IN TIN WOODLAND ANIMALS</w:t>
            </w:r>
          </w:p>
        </w:tc>
        <w:tc>
          <w:tcPr/>
          <w:p>
            <w:pPr>
              <w:pStyle w:val="Compact"/>
              <w:jc w:val="right"/>
            </w:pPr>
            <w:r>
              <w:t xml:space="preserve">639</w:t>
            </w:r>
          </w:p>
        </w:tc>
      </w:tr>
      <w:tr>
        <w:tc>
          <w:tcPr/>
          <w:p>
            <w:pPr>
              <w:pStyle w:val="Compact"/>
              <w:jc w:val="left"/>
            </w:pPr>
            <w:r>
              <w:t xml:space="preserve">USA</w:t>
            </w:r>
          </w:p>
        </w:tc>
        <w:tc>
          <w:tcPr/>
          <w:p>
            <w:pPr>
              <w:pStyle w:val="Compact"/>
              <w:jc w:val="left"/>
            </w:pPr>
            <w:r>
              <w:t xml:space="preserve">SET 12 COLOURING PENCILS DOILY</w:t>
            </w:r>
          </w:p>
        </w:tc>
        <w:tc>
          <w:tcPr/>
          <w:p>
            <w:pPr>
              <w:pStyle w:val="Compact"/>
              <w:jc w:val="right"/>
            </w:pPr>
            <w:r>
              <w:t xml:space="preserve">88</w:t>
            </w:r>
          </w:p>
        </w:tc>
      </w:tr>
      <w:tr>
        <w:tc>
          <w:tcPr/>
          <w:p>
            <w:pPr>
              <w:pStyle w:val="Compact"/>
              <w:jc w:val="left"/>
            </w:pPr>
            <w:r>
              <w:t xml:space="preserve">United Arab Emirates</w:t>
            </w:r>
          </w:p>
        </w:tc>
        <w:tc>
          <w:tcPr/>
          <w:p>
            <w:pPr>
              <w:pStyle w:val="Compact"/>
              <w:jc w:val="left"/>
            </w:pPr>
            <w:r>
              <w:t xml:space="preserve">ASSORTED CHEESE FRIDGE MAGNETS</w:t>
            </w:r>
          </w:p>
        </w:tc>
        <w:tc>
          <w:tcPr/>
          <w:p>
            <w:pPr>
              <w:pStyle w:val="Compact"/>
              <w:jc w:val="right"/>
            </w:pPr>
            <w:r>
              <w:t xml:space="preserve">72</w:t>
            </w:r>
          </w:p>
        </w:tc>
      </w:tr>
      <w:tr>
        <w:tc>
          <w:tcPr/>
          <w:p>
            <w:pPr>
              <w:pStyle w:val="Compact"/>
              <w:jc w:val="left"/>
            </w:pPr>
            <w:r>
              <w:t xml:space="preserve">United Arab Emirates</w:t>
            </w:r>
          </w:p>
        </w:tc>
        <w:tc>
          <w:tcPr/>
          <w:p>
            <w:pPr>
              <w:pStyle w:val="Compact"/>
              <w:jc w:val="left"/>
            </w:pPr>
            <w:r>
              <w:t xml:space="preserve">BIG DOUGHNUT FRIDGE MAGNETS</w:t>
            </w:r>
          </w:p>
        </w:tc>
        <w:tc>
          <w:tcPr/>
          <w:p>
            <w:pPr>
              <w:pStyle w:val="Compact"/>
              <w:jc w:val="right"/>
            </w:pPr>
            <w:r>
              <w:t xml:space="preserve">72</w:t>
            </w:r>
          </w:p>
        </w:tc>
      </w:tr>
      <w:tr>
        <w:tc>
          <w:tcPr/>
          <w:p>
            <w:pPr>
              <w:pStyle w:val="Compact"/>
              <w:jc w:val="left"/>
            </w:pPr>
            <w:r>
              <w:t xml:space="preserve">United Kingdom</w:t>
            </w:r>
          </w:p>
        </w:tc>
        <w:tc>
          <w:tcPr/>
          <w:p>
            <w:pPr>
              <w:pStyle w:val="Compact"/>
              <w:jc w:val="left"/>
            </w:pPr>
            <w:r>
              <w:t xml:space="preserve">PAPER CRAFT , LITTLE BIRDIE</w:t>
            </w:r>
          </w:p>
        </w:tc>
        <w:tc>
          <w:tcPr/>
          <w:p>
            <w:pPr>
              <w:pStyle w:val="Compact"/>
              <w:jc w:val="right"/>
            </w:pPr>
            <w:r>
              <w:t xml:space="preserve">80995</w:t>
            </w:r>
          </w:p>
        </w:tc>
      </w:tr>
      <w:tr>
        <w:tc>
          <w:tcPr/>
          <w:p>
            <w:pPr>
              <w:pStyle w:val="Compact"/>
              <w:jc w:val="left"/>
            </w:pPr>
            <w:r>
              <w:t xml:space="preserve">Unspecified</w:t>
            </w:r>
          </w:p>
        </w:tc>
        <w:tc>
          <w:tcPr/>
          <w:p>
            <w:pPr>
              <w:pStyle w:val="Compact"/>
              <w:jc w:val="left"/>
            </w:pPr>
            <w:r>
              <w:t xml:space="preserve">WORLD WAR 2 GLIDERS ASSTD DESIGNS</w:t>
            </w:r>
          </w:p>
        </w:tc>
        <w:tc>
          <w:tcPr/>
          <w:p>
            <w:pPr>
              <w:pStyle w:val="Compact"/>
              <w:jc w:val="right"/>
            </w:pPr>
            <w:r>
              <w:t xml:space="preserve">96</w:t>
            </w:r>
          </w:p>
        </w:tc>
      </w:tr>
    </w:tbl>
    <w:p>
      <w:pPr>
        <w:pStyle w:val="SourceCode"/>
      </w:pPr>
      <w:r>
        <w:rPr>
          <w:rStyle w:val="CommentTok"/>
        </w:rPr>
        <w:t xml:space="preserve">#Revenue Comparison Across Countries</w:t>
      </w:r>
      <w:r>
        <w:br/>
      </w:r>
      <w:r>
        <w:rPr>
          <w:rStyle w:val="FunctionTok"/>
        </w:rPr>
        <w:t xml:space="preserve">ggplot</w:t>
      </w:r>
      <w:r>
        <w:rPr>
          <w:rStyle w:val="NormalTok"/>
        </w:rPr>
        <w:t xml:space="preserve">(country_revenue,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(Country, TotalRevenue),</w:t>
      </w:r>
      <w:r>
        <w:br/>
      </w:r>
      <w:r>
        <w:rPr>
          <w:rStyle w:val="NormalTok"/>
        </w:rPr>
        <w:t xml:space="preserve">           </w:t>
      </w:r>
      <w:r>
        <w:rPr>
          <w:rStyle w:val="AttributeTok"/>
        </w:rPr>
        <w:t xml:space="preserve">y =</w:t>
      </w:r>
      <w:r>
        <w:rPr>
          <w:rStyle w:val="NormalTok"/>
        </w:rPr>
        <w:t xml:space="preserve"> TotalRevenue))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"Total Revenue by Country"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Revenue"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2" name="Picture"/>
            <a:graphic>
              <a:graphicData uri="http://schemas.openxmlformats.org/drawingml/2006/picture">
                <pic:pic>
                  <pic:nvPicPr>
                    <pic:cNvPr descr="Assignment_files/figure-docx/unnamed-chunk-12-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#Interpretation</w:t>
      </w:r>
    </w:p>
    <w:p>
      <w:pPr>
        <w:pStyle w:val="BodyText"/>
      </w:pPr>
      <w:r>
        <w:t xml:space="preserve">The results show clear differences in revenue generation across countries. The United Kingdom generates the highest revenue, which is expected because the retailer is based in the UK and likely has a larger customer base there.</w:t>
      </w:r>
    </w:p>
    <w:p>
      <w:pPr>
        <w:pStyle w:val="BodyText"/>
      </w:pPr>
      <w:r>
        <w:t xml:space="preserve">Other European countries such as Germany, France, and the Netherlands also contribute significantly to the company’s revenue. This indicates that the retailer has a strong presence in the European market.</w:t>
      </w:r>
    </w:p>
    <w:p>
      <w:pPr>
        <w:pStyle w:val="BodyText"/>
      </w:pPr>
      <w:r>
        <w:t xml:space="preserve">The analysis of product consumption shows that different countries have different product preferences. Some products are extremely popular in specific countries, suggesting that cultural preferences or seasonal demand may influence purchasing behaviour.</w:t>
      </w:r>
    </w:p>
    <w:p>
      <w:pPr>
        <w:pStyle w:val="BodyText"/>
      </w:pPr>
      <w:r>
        <w:t xml:space="preserve">From a business perspective, these insights can help the company:</w:t>
      </w:r>
    </w:p>
    <w:p>
      <w:pPr>
        <w:pStyle w:val="BodyText"/>
      </w:pPr>
      <w:r>
        <w:t xml:space="preserve">Identify high-performing international markets</w:t>
      </w:r>
    </w:p>
    <w:p>
      <w:pPr>
        <w:pStyle w:val="BodyText"/>
      </w:pPr>
      <w:r>
        <w:t xml:space="preserve">Adjust marketing strategies for different countries</w:t>
      </w:r>
    </w:p>
    <w:p>
      <w:pPr>
        <w:pStyle w:val="BodyText"/>
      </w:pPr>
      <w:r>
        <w:t xml:space="preserve">Promote products that are popular in specific regions</w:t>
      </w:r>
    </w:p>
    <w:p>
      <w:pPr>
        <w:pStyle w:val="BodyText"/>
      </w:pPr>
      <w:r>
        <w:t xml:space="preserve">Expand operations in countries with strong demand</w:t>
      </w:r>
    </w:p>
    <w:p>
      <w:pPr>
        <w:pStyle w:val="BodyText"/>
      </w:pPr>
      <w:r>
        <w:t xml:space="preserve">Understanding regional purchasing behaviour allows the business to better target customers and improve global sales performance.</w:t>
      </w:r>
    </w:p>
    <w:p>
      <w:pPr>
        <w:pStyle w:val="BodyText"/>
      </w:pPr>
      <w:r>
        <w:t xml:space="preserve">#Q4</w:t>
      </w:r>
      <w:r>
        <w:t xml:space="preserve"> </w:t>
      </w:r>
      <w:r>
        <w:t xml:space="preserve">#(a) Explanation</w:t>
      </w:r>
    </w:p>
    <w:p>
      <w:pPr>
        <w:pStyle w:val="BodyText"/>
      </w:pPr>
      <w:r>
        <w:t xml:space="preserve">The purpose of this task is to analyse sales trends over time using the transaction date variable InvoiceDate.</w:t>
      </w:r>
    </w:p>
    <w:p>
      <w:pPr>
        <w:pStyle w:val="BodyText"/>
      </w:pPr>
      <w:r>
        <w:t xml:space="preserve">First, the month and year are extracted from the InvoiceDate variable to allow analysis of sales over time. This allows transactions to be grouped by month and year.</w:t>
      </w:r>
    </w:p>
    <w:p>
      <w:pPr>
        <w:pStyle w:val="BodyText"/>
      </w:pPr>
      <w:r>
        <w:t xml:space="preserve">Next, the total revenue for each month is calculated by summing the revenue generated from all transactions in that month. This helps identify which months generate the highest sales.</w:t>
      </w:r>
    </w:p>
    <w:p>
      <w:pPr>
        <w:pStyle w:val="BodyText"/>
      </w:pPr>
      <w:r>
        <w:t xml:space="preserve">In addition, the analysis identifies products that consistently appear among the lowest-selling products across multiple months. This helps determine which products perform poorly over time and may require review by the business.</w:t>
      </w:r>
    </w:p>
    <w:p>
      <w:pPr>
        <w:pStyle w:val="BodyText"/>
      </w:pPr>
      <w:r>
        <w:t xml:space="preserve">Finally, the monthly revenue trend is visualised using a time-series line plot to observe any patterns or seasonal effects in sales.</w:t>
      </w:r>
    </w:p>
    <w:p>
      <w:pPr>
        <w:pStyle w:val="SourceCode"/>
      </w:pPr>
      <w:r>
        <w:rPr>
          <w:rStyle w:val="CommentTok"/>
        </w:rPr>
        <w:t xml:space="preserve"># Load libraries</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(knitr)</w:t>
      </w:r>
      <w:r>
        <w:br/>
      </w:r>
      <w:r>
        <w:br/>
      </w:r>
      <w:r>
        <w:rPr>
          <w:rStyle w:val="CommentTok"/>
        </w:rPr>
        <w:t xml:space="preserve"># Convert InvoiceDate to datetime and remove invalid dates</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InvoiceDate =</w:t>
      </w:r>
      <w:r>
        <w:rPr>
          <w:rStyle w:val="NormalTok"/>
        </w:rPr>
        <w:t xml:space="preserve"> </w:t>
      </w:r>
      <w:r>
        <w:rPr>
          <w:rStyle w:val="FunctionTok"/>
        </w:rPr>
        <w:t xml:space="preserve">dmy_hm</w:t>
      </w:r>
      <w:r>
        <w:rPr>
          <w:rStyle w:val="NormalTok"/>
        </w:rPr>
        <w:t xml:space="preserve">(InvoiceDate))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(InvoiceDate))</w:t>
      </w:r>
      <w:r>
        <w:br/>
      </w:r>
      <w:r>
        <w:br/>
      </w:r>
      <w:r>
        <w:rPr>
          <w:rStyle w:val="CommentTok"/>
        </w:rPr>
        <w:t xml:space="preserve"># Create Year, Month, and YearMonth variables</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FunctionTok"/>
        </w:rPr>
        <w:t xml:space="preserve">year</w:t>
      </w:r>
      <w:r>
        <w:rPr>
          <w:rStyle w:val="NormalTok"/>
        </w:rPr>
        <w:t xml:space="preserve">(InvoiceDate),</w:t>
      </w:r>
      <w:r>
        <w:br/>
      </w:r>
      <w:r>
        <w:rPr>
          <w:rStyle w:val="NormalTok"/>
        </w:rPr>
        <w:t xml:space="preserve">    </w:t>
      </w:r>
      <w:r>
        <w:rPr>
          <w:rStyle w:val="AttributeTok"/>
        </w:rPr>
        <w:t xml:space="preserve">Month =</w:t>
      </w:r>
      <w:r>
        <w:rPr>
          <w:rStyle w:val="NormalTok"/>
        </w:rPr>
        <w:t xml:space="preserve"> </w:t>
      </w:r>
      <w:r>
        <w:rPr>
          <w:rStyle w:val="FunctionTok"/>
        </w:rPr>
        <w:t xml:space="preserve">month</w:t>
      </w:r>
      <w:r>
        <w:rPr>
          <w:rStyle w:val="NormalTok"/>
        </w:rPr>
        <w:t xml:space="preserve">(InvoiceDate),</w:t>
      </w:r>
      <w:r>
        <w:br/>
      </w:r>
      <w:r>
        <w:rPr>
          <w:rStyle w:val="NormalTok"/>
        </w:rPr>
        <w:t xml:space="preserve">    </w:t>
      </w:r>
      <w:r>
        <w:rPr>
          <w:rStyle w:val="AttributeTok"/>
        </w:rPr>
        <w:t xml:space="preserve">YearMonth =</w:t>
      </w:r>
      <w:r>
        <w:rPr>
          <w:rStyle w:val="NormalTok"/>
        </w:rPr>
        <w:t xml:space="preserve"> </w:t>
      </w:r>
      <w:r>
        <w:rPr>
          <w:rStyle w:val="FunctionTok"/>
        </w:rPr>
        <w:t xml:space="preserve">floor_date</w:t>
      </w:r>
      <w:r>
        <w:rPr>
          <w:rStyle w:val="NormalTok"/>
        </w:rPr>
        <w:t xml:space="preserve">(InvoiceDate, </w:t>
      </w:r>
      <w:r>
        <w:rPr>
          <w:rStyle w:val="StringTok"/>
        </w:rPr>
        <w:t xml:space="preserve">"month"</w:t>
      </w:r>
      <w:r>
        <w:rPr>
          <w:rStyle w:val="NormalTok"/>
        </w:rPr>
        <w:t xml:space="preserve">)</w:t>
      </w:r>
      <w:r>
        <w:br/>
      </w:r>
      <w:r>
        <w:rPr>
          <w:rStyle w:val="NormalTok"/>
        </w:rPr>
        <w:t xml:space="preserve">  )</w:t>
      </w:r>
      <w:r>
        <w:br/>
      </w:r>
      <w:r>
        <w:br/>
      </w:r>
      <w:r>
        <w:rPr>
          <w:rStyle w:val="CommentTok"/>
        </w:rPr>
        <w:t xml:space="preserve"># Inspect</w:t>
      </w:r>
      <w:r>
        <w:br/>
      </w:r>
      <w:r>
        <w:rPr>
          <w:rStyle w:val="FunctionTok"/>
        </w:rPr>
        <w:t xml:space="preserve">head</w:t>
      </w:r>
      <w:r>
        <w:rPr>
          <w:rStyle w:val="NormalTok"/>
        </w:rPr>
        <w:t xml:space="preserve">(data)</w:t>
      </w:r>
    </w:p>
    <w:p>
      <w:pPr>
        <w:pStyle w:val="SourceCode"/>
      </w:pPr>
      <w:r>
        <w:rPr>
          <w:rStyle w:val="VerbatimChar"/>
        </w:rPr>
        <w:t xml:space="preserve">## # A tibble: 6 × 12</w:t>
      </w:r>
      <w:r>
        <w:br/>
      </w:r>
      <w:r>
        <w:rPr>
          <w:rStyle w:val="VerbatimChar"/>
        </w:rPr>
        <w:t xml:space="preserve">##   InvoiceNo StockCode Quantity InvoiceDate         UnitPrice CustomerID Country </w:t>
      </w:r>
      <w:r>
        <w:br/>
      </w:r>
      <w:r>
        <w:rPr>
          <w:rStyle w:val="VerbatimChar"/>
        </w:rPr>
        <w:t xml:space="preserve">##   &lt;chr&gt;     &lt;chr&gt;        &lt;dbl&gt; &lt;dttm&gt;                  &lt;dbl&gt;      &lt;dbl&gt; &lt;chr&gt;   </w:t>
      </w:r>
      <w:r>
        <w:br/>
      </w:r>
      <w:r>
        <w:rPr>
          <w:rStyle w:val="VerbatimChar"/>
        </w:rPr>
        <w:t xml:space="preserve">## 1 536365    85123A           6 2010-12-01 08:26:00      2.55      17850 United …</w:t>
      </w:r>
      <w:r>
        <w:br/>
      </w:r>
      <w:r>
        <w:rPr>
          <w:rStyle w:val="VerbatimChar"/>
        </w:rPr>
        <w:t xml:space="preserve">## 2 536365    85123A           6 2010-12-01 08:26:00      2.55      17850 United …</w:t>
      </w:r>
      <w:r>
        <w:br/>
      </w:r>
      <w:r>
        <w:rPr>
          <w:rStyle w:val="VerbatimChar"/>
        </w:rPr>
        <w:t xml:space="preserve">## 3 536365    71053            6 2010-12-01 08:26:00      3.39      17850 United …</w:t>
      </w:r>
      <w:r>
        <w:br/>
      </w:r>
      <w:r>
        <w:rPr>
          <w:rStyle w:val="VerbatimChar"/>
        </w:rPr>
        <w:t xml:space="preserve">## 4 536365    84406B           8 2010-12-01 08:26:00      2.75      17850 United …</w:t>
      </w:r>
      <w:r>
        <w:br/>
      </w:r>
      <w:r>
        <w:rPr>
          <w:rStyle w:val="VerbatimChar"/>
        </w:rPr>
        <w:t xml:space="preserve">## 5 536365    84029G           6 2010-12-01 08:26:00      3.39      17850 United …</w:t>
      </w:r>
      <w:r>
        <w:br/>
      </w:r>
      <w:r>
        <w:rPr>
          <w:rStyle w:val="VerbatimChar"/>
        </w:rPr>
        <w:t xml:space="preserve">## 6 536365    84029E           6 2010-12-01 08:26:00      3.39      17850 United …</w:t>
      </w:r>
      <w:r>
        <w:br/>
      </w:r>
      <w:r>
        <w:rPr>
          <w:rStyle w:val="VerbatimChar"/>
        </w:rPr>
        <w:t xml:space="preserve">## # ℹ 5 more variables: Description &lt;chr&gt;, Revenue &lt;dbl&gt;, Year &lt;dbl&gt;,</w:t>
      </w:r>
      <w:r>
        <w:br/>
      </w:r>
      <w:r>
        <w:rPr>
          <w:rStyle w:val="VerbatimChar"/>
        </w:rPr>
        <w:t xml:space="preserve">## #   Month &lt;dbl&gt;, YearMonth &lt;dttm&gt;</w:t>
      </w:r>
    </w:p>
    <w:p>
      <w:pPr>
        <w:pStyle w:val="SourceCode"/>
      </w:pPr>
      <w:r>
        <w:rPr>
          <w:rStyle w:val="FunctionTok"/>
        </w:rPr>
        <w:t xml:space="preserve">colnames</w:t>
      </w:r>
      <w:r>
        <w:rPr>
          <w:rStyle w:val="NormalTok"/>
        </w:rPr>
        <w:t xml:space="preserve">(data)</w:t>
      </w:r>
    </w:p>
    <w:p>
      <w:pPr>
        <w:pStyle w:val="SourceCode"/>
      </w:pPr>
      <w:r>
        <w:rPr>
          <w:rStyle w:val="VerbatimChar"/>
        </w:rPr>
        <w:t xml:space="preserve">##  [1] "InvoiceNo"   "StockCode"   "Quantity"    "InvoiceDate" "UnitPrice"  </w:t>
      </w:r>
      <w:r>
        <w:br/>
      </w:r>
      <w:r>
        <w:rPr>
          <w:rStyle w:val="VerbatimChar"/>
        </w:rPr>
        <w:t xml:space="preserve">##  [6] "CustomerID"  "Country"     "Description" "Revenue"     "Year"       </w:t>
      </w:r>
      <w:r>
        <w:br/>
      </w:r>
      <w:r>
        <w:rPr>
          <w:rStyle w:val="VerbatimChar"/>
        </w:rPr>
        <w:t xml:space="preserve">## [11] "Month"       "YearMonth"</w:t>
      </w:r>
    </w:p>
    <w:p>
      <w:pPr>
        <w:pStyle w:val="SourceCode"/>
      </w:pPr>
      <w:r>
        <w:rPr>
          <w:rStyle w:val="CommentTok"/>
        </w:rPr>
        <w:t xml:space="preserve"># Calculate monthly revenue</w:t>
      </w:r>
      <w:r>
        <w:br/>
      </w:r>
      <w:r>
        <w:rPr>
          <w:rStyle w:val="NormalTok"/>
        </w:rPr>
        <w:t xml:space="preserve">monthly_revenue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group_by</w:t>
      </w:r>
      <w:r>
        <w:rPr>
          <w:rStyle w:val="NormalTok"/>
        </w:rPr>
        <w:t xml:space="preserve">(YearMonth)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TotalRevenue =</w:t>
      </w:r>
      <w:r>
        <w:rPr>
          <w:rStyle w:val="NormalTok"/>
        </w:rPr>
        <w:t xml:space="preserve"> </w:t>
      </w:r>
      <w:r>
        <w:rPr>
          <w:rStyle w:val="FunctionTok"/>
        </w:rPr>
        <w:t xml:space="preserve">sum</w:t>
      </w:r>
      <w:r>
        <w:rPr>
          <w:rStyle w:val="NormalTok"/>
        </w:rPr>
        <w:t xml:space="preserve">(Revenue,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Plot monthly revenue trend</w:t>
      </w:r>
      <w:r>
        <w:br/>
      </w:r>
      <w:r>
        <w:rPr>
          <w:rStyle w:val="FunctionTok"/>
        </w:rPr>
        <w:t xml:space="preserve">ggplot</w:t>
      </w:r>
      <w:r>
        <w:rPr>
          <w:rStyle w:val="NormalTok"/>
        </w:rPr>
        <w:t xml:space="preserve">(monthly_revenue, </w:t>
      </w:r>
      <w:r>
        <w:rPr>
          <w:rStyle w:val="FunctionTok"/>
        </w:rPr>
        <w:t xml:space="preserve">aes</w:t>
      </w:r>
      <w:r>
        <w:rPr>
          <w:rStyle w:val="NormalTok"/>
        </w:rPr>
        <w:t xml:space="preserve">(</w:t>
      </w:r>
      <w:r>
        <w:rPr>
          <w:rStyle w:val="AttributeTok"/>
        </w:rPr>
        <w:t xml:space="preserve">x =</w:t>
      </w:r>
      <w:r>
        <w:rPr>
          <w:rStyle w:val="NormalTok"/>
        </w:rPr>
        <w:t xml:space="preserve"> YearMonth, </w:t>
      </w:r>
      <w:r>
        <w:rPr>
          <w:rStyle w:val="AttributeTok"/>
        </w:rPr>
        <w:t xml:space="preserve">y =</w:t>
      </w:r>
      <w:r>
        <w:rPr>
          <w:rStyle w:val="NormalTok"/>
        </w:rPr>
        <w:t xml:space="preserve"> TotalRevenue))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"Monthly Revenue Trend"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"Month"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Revenue"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5" name="Picture"/>
            <a:graphic>
              <a:graphicData uri="http://schemas.openxmlformats.org/drawingml/2006/picture">
                <pic:pic>
                  <pic:nvPicPr>
                    <pic:cNvPr descr="Assignment_files/figure-docx/unnamed-chunk-13-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Check range and summary</w:t>
      </w:r>
      <w:r>
        <w:br/>
      </w:r>
      <w:r>
        <w:rPr>
          <w:rStyle w:val="FunctionTok"/>
        </w:rPr>
        <w:t xml:space="preserve">range</w:t>
      </w:r>
      <w:r>
        <w:rPr>
          <w:rStyle w:val="NormalTok"/>
        </w:rPr>
        <w:t xml:space="preserve">(monthly_revenue</w:t>
      </w:r>
      <w:r>
        <w:rPr>
          <w:rStyle w:val="SpecialCharTok"/>
        </w:rPr>
        <w:t xml:space="preserve">$</w:t>
      </w:r>
      <w:r>
        <w:rPr>
          <w:rStyle w:val="NormalTok"/>
        </w:rPr>
        <w:t xml:space="preserve">YearMonth)</w:t>
      </w:r>
    </w:p>
    <w:p>
      <w:pPr>
        <w:pStyle w:val="SourceCode"/>
      </w:pPr>
      <w:r>
        <w:rPr>
          <w:rStyle w:val="VerbatimChar"/>
        </w:rPr>
        <w:t xml:space="preserve">## [1] "2010-12-01 UTC" "2011-12-01 UTC"</w:t>
      </w:r>
    </w:p>
    <w:p>
      <w:pPr>
        <w:pStyle w:val="SourceCode"/>
      </w:pPr>
      <w:r>
        <w:rPr>
          <w:rStyle w:val="FunctionTok"/>
        </w:rPr>
        <w:t xml:space="preserve">summary</w:t>
      </w:r>
      <w:r>
        <w:rPr>
          <w:rStyle w:val="NormalTok"/>
        </w:rPr>
        <w:t xml:space="preserve">(monthly_revenue</w:t>
      </w:r>
      <w:r>
        <w:rPr>
          <w:rStyle w:val="SpecialCharTok"/>
        </w:rPr>
        <w:t xml:space="preserve">$</w:t>
      </w:r>
      <w:r>
        <w:rPr>
          <w:rStyle w:val="NormalTok"/>
        </w:rPr>
        <w:t xml:space="preserve">YearMonth)</w:t>
      </w:r>
    </w:p>
    <w:p>
      <w:pPr>
        <w:pStyle w:val="SourceCode"/>
      </w:pPr>
      <w:r>
        <w:rPr>
          <w:rStyle w:val="VerbatimChar"/>
        </w:rPr>
        <w:t xml:space="preserve">##                  Min.               1st Qu.                Median </w:t>
      </w:r>
      <w:r>
        <w:br/>
      </w:r>
      <w:r>
        <w:rPr>
          <w:rStyle w:val="VerbatimChar"/>
        </w:rPr>
        <w:t xml:space="preserve">## "2010-12-01 00:00:00" "2011-03-01 00:00:00" "2011-06-01 00:00:00" </w:t>
      </w:r>
      <w:r>
        <w:br/>
      </w:r>
      <w:r>
        <w:rPr>
          <w:rStyle w:val="VerbatimChar"/>
        </w:rPr>
        <w:t xml:space="preserve">##                  Mean               3rd Qu.                  Max. </w:t>
      </w:r>
      <w:r>
        <w:br/>
      </w:r>
      <w:r>
        <w:rPr>
          <w:rStyle w:val="VerbatimChar"/>
        </w:rPr>
        <w:t xml:space="preserve">## "2011-06-01 07:23:04" "2011-09-01 00:00:00" "2011-12-01 00:00:00"</w:t>
      </w:r>
    </w:p>
    <w:p>
      <w:pPr>
        <w:pStyle w:val="SourceCode"/>
      </w:pPr>
      <w:r>
        <w:rPr>
          <w:rStyle w:val="CommentTok"/>
        </w:rPr>
        <w:t xml:space="preserve">#Identify Highest Sales Months</w:t>
      </w:r>
      <w:r>
        <w:br/>
      </w:r>
      <w:r>
        <w:rPr>
          <w:rStyle w:val="NormalTok"/>
        </w:rPr>
        <w:t xml:space="preserve">top_months </w:t>
      </w:r>
      <w:r>
        <w:rPr>
          <w:rStyle w:val="OtherTok"/>
        </w:rPr>
        <w:t xml:space="preserve">&lt;-</w:t>
      </w:r>
      <w:r>
        <w:rPr>
          <w:rStyle w:val="NormalTok"/>
        </w:rPr>
        <w:t xml:space="preserve"> monthly_revenue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(TotalRevenue))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5</w:t>
      </w:r>
      <w:r>
        <w:rPr>
          <w:rStyle w:val="NormalTok"/>
        </w:rPr>
        <w:t xml:space="preserve">)</w:t>
      </w:r>
      <w:r>
        <w:br/>
      </w:r>
      <w:r>
        <w:br/>
      </w:r>
      <w:r>
        <w:rPr>
          <w:rStyle w:val="FunctionTok"/>
        </w:rPr>
        <w:t xml:space="preserve">kable</w:t>
      </w:r>
      <w:r>
        <w:rPr>
          <w:rStyle w:val="NormalTok"/>
        </w:rPr>
        <w:t xml:space="preserve">(top_months, </w:t>
      </w:r>
      <w:r>
        <w:rPr>
          <w:rStyle w:val="AttributeTok"/>
        </w:rPr>
        <w:t xml:space="preserve">caption =</w:t>
      </w:r>
      <w:r>
        <w:rPr>
          <w:rStyle w:val="NormalTok"/>
        </w:rPr>
        <w:t xml:space="preserve"> </w:t>
      </w:r>
      <w:r>
        <w:rPr>
          <w:rStyle w:val="StringTok"/>
        </w:rPr>
        <w:t xml:space="preserve">"Months with Highest Sales"</w:t>
      </w:r>
      <w:r>
        <w:rPr>
          <w:rStyle w:val="NormalTok"/>
        </w:rPr>
        <w:t xml:space="preserve">)</w:t>
      </w:r>
    </w:p>
    <w:p>
      <w:pPr>
        <w:pStyle w:val="TableCaption"/>
      </w:pPr>
      <w:r>
        <w:t xml:space="preserve">Months with Highest Sales</w:t>
      </w:r>
    </w:p>
    <w:tbl>
      <w:tblPr>
        <w:tblStyle w:val="Table"/>
        <w:tblW w:type="auto" w:w="0"/>
        <w:tblLook w:firstRow="1" w:lastRow="0" w:firstColumn="0" w:lastColumn="0" w:noHBand="0" w:noVBand="0" w:val="0020"/>
        <w:tblCaption w:val="Months with Highest Sales"/>
      </w:tblPr>
      <w:tblGrid>
        <w:gridCol w:w="3960"/>
        <w:gridCol w:w="3960"/>
      </w:tblGrid>
      <w:tr>
        <w:trPr>
          <w:tblHeader w:val="on"/>
        </w:trPr>
        <w:tc>
          <w:tcPr/>
          <w:p>
            <w:pPr>
              <w:pStyle w:val="Compact"/>
              <w:jc w:val="left"/>
            </w:pPr>
            <w:r>
              <w:t xml:space="preserve">YearMonth</w:t>
            </w:r>
          </w:p>
        </w:tc>
        <w:tc>
          <w:tcPr/>
          <w:p>
            <w:pPr>
              <w:pStyle w:val="Compact"/>
              <w:jc w:val="right"/>
            </w:pPr>
            <w:r>
              <w:t xml:space="preserve">TotalRevenue</w:t>
            </w:r>
          </w:p>
        </w:tc>
      </w:tr>
      <w:tr>
        <w:tc>
          <w:tcPr/>
          <w:p>
            <w:pPr>
              <w:pStyle w:val="Compact"/>
              <w:jc w:val="left"/>
            </w:pPr>
            <w:r>
              <w:t xml:space="preserve">2011-11-01</w:t>
            </w:r>
          </w:p>
        </w:tc>
        <w:tc>
          <w:tcPr/>
          <w:p>
            <w:pPr>
              <w:pStyle w:val="Compact"/>
              <w:jc w:val="right"/>
            </w:pPr>
            <w:r>
              <w:t xml:space="preserve">1563226</w:t>
            </w:r>
          </w:p>
        </w:tc>
      </w:tr>
      <w:tr>
        <w:tc>
          <w:tcPr/>
          <w:p>
            <w:pPr>
              <w:pStyle w:val="Compact"/>
              <w:jc w:val="left"/>
            </w:pPr>
            <w:r>
              <w:t xml:space="preserve">2011-10-01</w:t>
            </w:r>
          </w:p>
        </w:tc>
        <w:tc>
          <w:tcPr/>
          <w:p>
            <w:pPr>
              <w:pStyle w:val="Compact"/>
              <w:jc w:val="right"/>
            </w:pPr>
            <w:r>
              <w:t xml:space="preserve">1214040</w:t>
            </w:r>
          </w:p>
        </w:tc>
      </w:tr>
      <w:tr>
        <w:tc>
          <w:tcPr/>
          <w:p>
            <w:pPr>
              <w:pStyle w:val="Compact"/>
              <w:jc w:val="left"/>
            </w:pPr>
            <w:r>
              <w:t xml:space="preserve">2011-09-01</w:t>
            </w:r>
          </w:p>
        </w:tc>
        <w:tc>
          <w:tcPr/>
          <w:p>
            <w:pPr>
              <w:pStyle w:val="Compact"/>
              <w:jc w:val="right"/>
            </w:pPr>
            <w:r>
              <w:t xml:space="preserve">1100625</w:t>
            </w:r>
          </w:p>
        </w:tc>
      </w:tr>
      <w:tr>
        <w:tc>
          <w:tcPr/>
          <w:p>
            <w:pPr>
              <w:pStyle w:val="Compact"/>
              <w:jc w:val="left"/>
            </w:pPr>
            <w:r>
              <w:t xml:space="preserve">2010-12-01</w:t>
            </w:r>
          </w:p>
        </w:tc>
        <w:tc>
          <w:tcPr/>
          <w:p>
            <w:pPr>
              <w:pStyle w:val="Compact"/>
              <w:jc w:val="right"/>
            </w:pPr>
            <w:r>
              <w:t xml:space="preserve">868633</w:t>
            </w:r>
          </w:p>
        </w:tc>
      </w:tr>
      <w:tr>
        <w:tc>
          <w:tcPr/>
          <w:p>
            <w:pPr>
              <w:pStyle w:val="Compact"/>
              <w:jc w:val="left"/>
            </w:pPr>
            <w:r>
              <w:t xml:space="preserve">2011-05-01</w:t>
            </w:r>
          </w:p>
        </w:tc>
        <w:tc>
          <w:tcPr/>
          <w:p>
            <w:pPr>
              <w:pStyle w:val="Compact"/>
              <w:jc w:val="right"/>
            </w:pPr>
            <w:r>
              <w:t xml:space="preserve">813138</w:t>
            </w:r>
          </w:p>
        </w:tc>
      </w:tr>
    </w:tbl>
    <w:p>
      <w:pPr>
        <w:pStyle w:val="SourceCode"/>
      </w:pPr>
      <w:r>
        <w:rPr>
          <w:rStyle w:val="CommentTok"/>
        </w:rPr>
        <w:t xml:space="preserve"># Identify top 5 highest revenue months</w:t>
      </w:r>
      <w:r>
        <w:br/>
      </w:r>
      <w:r>
        <w:rPr>
          <w:rStyle w:val="NormalTok"/>
        </w:rPr>
        <w:t xml:space="preserve">top_months </w:t>
      </w:r>
      <w:r>
        <w:rPr>
          <w:rStyle w:val="OtherTok"/>
        </w:rPr>
        <w:t xml:space="preserve">&lt;-</w:t>
      </w:r>
      <w:r>
        <w:rPr>
          <w:rStyle w:val="NormalTok"/>
        </w:rPr>
        <w:t xml:space="preserve"> monthly_revenue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(TotalRevenue))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5</w:t>
      </w:r>
      <w:r>
        <w:rPr>
          <w:rStyle w:val="NormalTok"/>
        </w:rPr>
        <w:t xml:space="preserve">)</w:t>
      </w:r>
      <w:r>
        <w:br/>
      </w:r>
      <w:r>
        <w:br/>
      </w:r>
      <w:r>
        <w:rPr>
          <w:rStyle w:val="CommentTok"/>
        </w:rPr>
        <w:t xml:space="preserve"># Display</w:t>
      </w:r>
      <w:r>
        <w:br/>
      </w:r>
      <w:r>
        <w:rPr>
          <w:rStyle w:val="FunctionTok"/>
        </w:rPr>
        <w:t xml:space="preserve">kable</w:t>
      </w:r>
      <w:r>
        <w:rPr>
          <w:rStyle w:val="NormalTok"/>
        </w:rPr>
        <w:t xml:space="preserve">(top_months, </w:t>
      </w:r>
      <w:r>
        <w:rPr>
          <w:rStyle w:val="AttributeTok"/>
        </w:rPr>
        <w:t xml:space="preserve">caption =</w:t>
      </w:r>
      <w:r>
        <w:rPr>
          <w:rStyle w:val="NormalTok"/>
        </w:rPr>
        <w:t xml:space="preserve"> </w:t>
      </w:r>
      <w:r>
        <w:rPr>
          <w:rStyle w:val="StringTok"/>
        </w:rPr>
        <w:t xml:space="preserve">"Months with Highest Sales"</w:t>
      </w:r>
      <w:r>
        <w:rPr>
          <w:rStyle w:val="NormalTok"/>
        </w:rPr>
        <w:t xml:space="preserve">)</w:t>
      </w:r>
    </w:p>
    <w:p>
      <w:pPr>
        <w:pStyle w:val="TableCaption"/>
      </w:pPr>
      <w:r>
        <w:t xml:space="preserve">Months with Highest Sales</w:t>
      </w:r>
    </w:p>
    <w:tbl>
      <w:tblPr>
        <w:tblStyle w:val="Table"/>
        <w:tblW w:type="auto" w:w="0"/>
        <w:tblLook w:firstRow="1" w:lastRow="0" w:firstColumn="0" w:lastColumn="0" w:noHBand="0" w:noVBand="0" w:val="0020"/>
        <w:tblCaption w:val="Months with Highest Sales"/>
      </w:tblPr>
      <w:tblGrid>
        <w:gridCol w:w="3960"/>
        <w:gridCol w:w="3960"/>
      </w:tblGrid>
      <w:tr>
        <w:trPr>
          <w:tblHeader w:val="on"/>
        </w:trPr>
        <w:tc>
          <w:tcPr/>
          <w:p>
            <w:pPr>
              <w:pStyle w:val="Compact"/>
              <w:jc w:val="left"/>
            </w:pPr>
            <w:r>
              <w:t xml:space="preserve">YearMonth</w:t>
            </w:r>
          </w:p>
        </w:tc>
        <w:tc>
          <w:tcPr/>
          <w:p>
            <w:pPr>
              <w:pStyle w:val="Compact"/>
              <w:jc w:val="right"/>
            </w:pPr>
            <w:r>
              <w:t xml:space="preserve">TotalRevenue</w:t>
            </w:r>
          </w:p>
        </w:tc>
      </w:tr>
      <w:tr>
        <w:tc>
          <w:tcPr/>
          <w:p>
            <w:pPr>
              <w:pStyle w:val="Compact"/>
              <w:jc w:val="left"/>
            </w:pPr>
            <w:r>
              <w:t xml:space="preserve">2011-11-01</w:t>
            </w:r>
          </w:p>
        </w:tc>
        <w:tc>
          <w:tcPr/>
          <w:p>
            <w:pPr>
              <w:pStyle w:val="Compact"/>
              <w:jc w:val="right"/>
            </w:pPr>
            <w:r>
              <w:t xml:space="preserve">1563226</w:t>
            </w:r>
          </w:p>
        </w:tc>
      </w:tr>
      <w:tr>
        <w:tc>
          <w:tcPr/>
          <w:p>
            <w:pPr>
              <w:pStyle w:val="Compact"/>
              <w:jc w:val="left"/>
            </w:pPr>
            <w:r>
              <w:t xml:space="preserve">2011-10-01</w:t>
            </w:r>
          </w:p>
        </w:tc>
        <w:tc>
          <w:tcPr/>
          <w:p>
            <w:pPr>
              <w:pStyle w:val="Compact"/>
              <w:jc w:val="right"/>
            </w:pPr>
            <w:r>
              <w:t xml:space="preserve">1214040</w:t>
            </w:r>
          </w:p>
        </w:tc>
      </w:tr>
      <w:tr>
        <w:tc>
          <w:tcPr/>
          <w:p>
            <w:pPr>
              <w:pStyle w:val="Compact"/>
              <w:jc w:val="left"/>
            </w:pPr>
            <w:r>
              <w:t xml:space="preserve">2011-09-01</w:t>
            </w:r>
          </w:p>
        </w:tc>
        <w:tc>
          <w:tcPr/>
          <w:p>
            <w:pPr>
              <w:pStyle w:val="Compact"/>
              <w:jc w:val="right"/>
            </w:pPr>
            <w:r>
              <w:t xml:space="preserve">1100625</w:t>
            </w:r>
          </w:p>
        </w:tc>
      </w:tr>
      <w:tr>
        <w:tc>
          <w:tcPr/>
          <w:p>
            <w:pPr>
              <w:pStyle w:val="Compact"/>
              <w:jc w:val="left"/>
            </w:pPr>
            <w:r>
              <w:t xml:space="preserve">2010-12-01</w:t>
            </w:r>
          </w:p>
        </w:tc>
        <w:tc>
          <w:tcPr/>
          <w:p>
            <w:pPr>
              <w:pStyle w:val="Compact"/>
              <w:jc w:val="right"/>
            </w:pPr>
            <w:r>
              <w:t xml:space="preserve">868633</w:t>
            </w:r>
          </w:p>
        </w:tc>
      </w:tr>
      <w:tr>
        <w:tc>
          <w:tcPr/>
          <w:p>
            <w:pPr>
              <w:pStyle w:val="Compact"/>
              <w:jc w:val="left"/>
            </w:pPr>
            <w:r>
              <w:t xml:space="preserve">2011-05-01</w:t>
            </w:r>
          </w:p>
        </w:tc>
        <w:tc>
          <w:tcPr/>
          <w:p>
            <w:pPr>
              <w:pStyle w:val="Compact"/>
              <w:jc w:val="right"/>
            </w:pPr>
            <w:r>
              <w:t xml:space="preserve">813138</w:t>
            </w:r>
          </w:p>
        </w:tc>
      </w:tr>
    </w:tbl>
    <w:p>
      <w:pPr>
        <w:pStyle w:val="SourceCode"/>
      </w:pPr>
      <w:r>
        <w:rPr>
          <w:rStyle w:val="CommentTok"/>
        </w:rPr>
        <w:t xml:space="preserve"># Calculate monthly revenue per product</w:t>
      </w:r>
      <w:r>
        <w:br/>
      </w:r>
      <w:r>
        <w:rPr>
          <w:rStyle w:val="NormalTok"/>
        </w:rPr>
        <w:t xml:space="preserve">monthly_product_sales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group_by</w:t>
      </w:r>
      <w:r>
        <w:rPr>
          <w:rStyle w:val="NormalTok"/>
        </w:rPr>
        <w:t xml:space="preserve">(Year, Month, Description)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MonthlyRevenue =</w:t>
      </w:r>
      <w:r>
        <w:rPr>
          <w:rStyle w:val="NormalTok"/>
        </w:rPr>
        <w:t xml:space="preserve"> </w:t>
      </w:r>
      <w:r>
        <w:rPr>
          <w:rStyle w:val="FunctionTok"/>
        </w:rPr>
        <w:t xml:space="preserve">sum</w:t>
      </w:r>
      <w:r>
        <w:rPr>
          <w:rStyle w:val="NormalTok"/>
        </w:rPr>
        <w:t xml:space="preserve">(Revenue,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CommentTok"/>
        </w:rPr>
        <w:t xml:space="preserve"># Identify lowest-selling product per month</w:t>
      </w:r>
      <w:r>
        <w:br/>
      </w:r>
      <w:r>
        <w:rPr>
          <w:rStyle w:val="NormalTok"/>
        </w:rPr>
        <w:t xml:space="preserve">lowest_products </w:t>
      </w:r>
      <w:r>
        <w:rPr>
          <w:rStyle w:val="OtherTok"/>
        </w:rPr>
        <w:t xml:space="preserve">&lt;-</w:t>
      </w:r>
      <w:r>
        <w:rPr>
          <w:rStyle w:val="NormalTok"/>
        </w:rPr>
        <w:t xml:space="preserve"> monthly_product_sales </w:t>
      </w:r>
      <w:r>
        <w:rPr>
          <w:rStyle w:val="SpecialCharTok"/>
        </w:rPr>
        <w:t xml:space="preserve">%&gt;%</w:t>
      </w:r>
      <w:r>
        <w:br/>
      </w:r>
      <w:r>
        <w:rPr>
          <w:rStyle w:val="NormalTok"/>
        </w:rPr>
        <w:t xml:space="preserve">  </w:t>
      </w:r>
      <w:r>
        <w:rPr>
          <w:rStyle w:val="FunctionTok"/>
        </w:rPr>
        <w:t xml:space="preserve">group_by</w:t>
      </w:r>
      <w:r>
        <w:rPr>
          <w:rStyle w:val="NormalTok"/>
        </w:rPr>
        <w:t xml:space="preserve">(Year, Month) </w:t>
      </w:r>
      <w:r>
        <w:rPr>
          <w:rStyle w:val="SpecialCharTok"/>
        </w:rPr>
        <w:t xml:space="preserve">%&gt;%</w:t>
      </w:r>
      <w:r>
        <w:br/>
      </w:r>
      <w:r>
        <w:rPr>
          <w:rStyle w:val="NormalTok"/>
        </w:rPr>
        <w:t xml:space="preserve">  </w:t>
      </w:r>
      <w:r>
        <w:rPr>
          <w:rStyle w:val="FunctionTok"/>
        </w:rPr>
        <w:t xml:space="preserve">slice_min</w:t>
      </w:r>
      <w:r>
        <w:rPr>
          <w:rStyle w:val="NormalTok"/>
        </w:rPr>
        <w:t xml:space="preserve">(MonthlyRevenue, </w:t>
      </w:r>
      <w:r>
        <w:rPr>
          <w:rStyle w:val="AttributeTok"/>
        </w:rPr>
        <w:t xml:space="preserve">n =</w:t>
      </w:r>
      <w:r>
        <w:rPr>
          <w:rStyle w:val="NormalTok"/>
        </w:rPr>
        <w:t xml:space="preserve"> </w:t>
      </w:r>
      <w:r>
        <w:rPr>
          <w:rStyle w:val="DecValTok"/>
        </w:rPr>
        <w:t xml:space="preserve">1</w:t>
      </w:r>
      <w:r>
        <w:rPr>
          <w:rStyle w:val="NormalTok"/>
        </w:rPr>
        <w:t xml:space="preserve">, </w:t>
      </w:r>
      <w:r>
        <w:rPr>
          <w:rStyle w:val="AttributeTok"/>
        </w:rPr>
        <w:t xml:space="preserve">with_ties =</w:t>
      </w:r>
      <w:r>
        <w:rPr>
          <w:rStyle w:val="NormalTok"/>
        </w:rPr>
        <w:t xml:space="preserve"> </w:t>
      </w:r>
      <w:r>
        <w:rPr>
          <w:rStyle w:val="ConstantTok"/>
        </w:rPr>
        <w:t xml:space="preserve">FALSE</w:t>
      </w:r>
      <w:r>
        <w:rPr>
          <w:rStyle w:val="NormalTok"/>
        </w:rPr>
        <w:t xml:space="preserve">)</w:t>
      </w:r>
      <w:r>
        <w:br/>
      </w:r>
      <w:r>
        <w:br/>
      </w:r>
      <w:r>
        <w:rPr>
          <w:rStyle w:val="CommentTok"/>
        </w:rPr>
        <w:t xml:space="preserve"># Display</w:t>
      </w:r>
      <w:r>
        <w:br/>
      </w:r>
      <w:r>
        <w:rPr>
          <w:rStyle w:val="FunctionTok"/>
        </w:rPr>
        <w:t xml:space="preserve">kable</w:t>
      </w:r>
      <w:r>
        <w:rPr>
          <w:rStyle w:val="NormalTok"/>
        </w:rPr>
        <w:t xml:space="preserve">(lowest_products, </w:t>
      </w:r>
      <w:r>
        <w:rPr>
          <w:rStyle w:val="AttributeTok"/>
        </w:rPr>
        <w:t xml:space="preserve">caption =</w:t>
      </w:r>
      <w:r>
        <w:rPr>
          <w:rStyle w:val="NormalTok"/>
        </w:rPr>
        <w:t xml:space="preserve"> </w:t>
      </w:r>
      <w:r>
        <w:rPr>
          <w:rStyle w:val="StringTok"/>
        </w:rPr>
        <w:t xml:space="preserve">"Lowest Selling Products per Month"</w:t>
      </w:r>
      <w:r>
        <w:rPr>
          <w:rStyle w:val="NormalTok"/>
        </w:rPr>
        <w:t xml:space="preserve">)</w:t>
      </w:r>
    </w:p>
    <w:p>
      <w:pPr>
        <w:pStyle w:val="TableCaption"/>
      </w:pPr>
      <w:r>
        <w:t xml:space="preserve">Lowest Selling Products per Month</w:t>
      </w:r>
    </w:p>
    <w:tbl>
      <w:tblPr>
        <w:tblStyle w:val="Table"/>
        <w:tblW w:type="auto" w:w="0"/>
        <w:tblLook w:firstRow="1" w:lastRow="0" w:firstColumn="0" w:lastColumn="0" w:noHBand="0" w:noVBand="0" w:val="0020"/>
        <w:tblCaption w:val="Lowest Selling Products per Month"/>
      </w:tblPr>
      <w:tblGrid>
        <w:gridCol w:w="1980"/>
        <w:gridCol w:w="1980"/>
        <w:gridCol w:w="1980"/>
        <w:gridCol w:w="1980"/>
      </w:tblGrid>
      <w:tr>
        <w:trPr>
          <w:tblHeader w:val="on"/>
        </w:trPr>
        <w:tc>
          <w:tcPr/>
          <w:p>
            <w:pPr>
              <w:pStyle w:val="Compact"/>
              <w:jc w:val="right"/>
            </w:pPr>
            <w:r>
              <w:t xml:space="preserve">Year</w:t>
            </w:r>
          </w:p>
        </w:tc>
        <w:tc>
          <w:tcPr/>
          <w:p>
            <w:pPr>
              <w:pStyle w:val="Compact"/>
              <w:jc w:val="right"/>
            </w:pPr>
            <w:r>
              <w:t xml:space="preserve">Month</w:t>
            </w:r>
          </w:p>
        </w:tc>
        <w:tc>
          <w:tcPr/>
          <w:p>
            <w:pPr>
              <w:pStyle w:val="Compact"/>
              <w:jc w:val="left"/>
            </w:pPr>
            <w:r>
              <w:t xml:space="preserve">Description</w:t>
            </w:r>
          </w:p>
        </w:tc>
        <w:tc>
          <w:tcPr/>
          <w:p>
            <w:pPr>
              <w:pStyle w:val="Compact"/>
              <w:jc w:val="right"/>
            </w:pPr>
            <w:r>
              <w:t xml:space="preserve">MonthlyRevenue</w:t>
            </w:r>
          </w:p>
        </w:tc>
      </w:tr>
      <w:tr>
        <w:tc>
          <w:tcPr/>
          <w:p>
            <w:pPr>
              <w:pStyle w:val="Compact"/>
              <w:jc w:val="right"/>
            </w:pPr>
            <w:r>
              <w:t xml:space="preserve">2010</w:t>
            </w:r>
          </w:p>
        </w:tc>
        <w:tc>
          <w:tcPr/>
          <w:p>
            <w:pPr>
              <w:pStyle w:val="Compact"/>
              <w:jc w:val="right"/>
            </w:pPr>
            <w:r>
              <w:t xml:space="preserve">12</w:t>
            </w:r>
          </w:p>
        </w:tc>
        <w:tc>
          <w:tcPr/>
          <w:p>
            <w:pPr>
              <w:pStyle w:val="Compact"/>
              <w:jc w:val="left"/>
            </w:pPr>
            <w:r>
              <w:t xml:space="preserve">LUNCH BOX WITH CUTLERY FAIRY CAKES</w:t>
            </w:r>
          </w:p>
        </w:tc>
        <w:tc>
          <w:tcPr/>
          <w:p>
            <w:pPr>
              <w:pStyle w:val="Compact"/>
              <w:jc w:val="right"/>
            </w:pPr>
            <w:r>
              <w:t xml:space="preserve">0.00</w:t>
            </w:r>
          </w:p>
        </w:tc>
      </w:tr>
      <w:tr>
        <w:tc>
          <w:tcPr/>
          <w:p>
            <w:pPr>
              <w:pStyle w:val="Compact"/>
              <w:jc w:val="right"/>
            </w:pPr>
            <w:r>
              <w:t xml:space="preserve">2011</w:t>
            </w:r>
          </w:p>
        </w:tc>
        <w:tc>
          <w:tcPr/>
          <w:p>
            <w:pPr>
              <w:pStyle w:val="Compact"/>
              <w:jc w:val="right"/>
            </w:pPr>
            <w:r>
              <w:t xml:space="preserve">1</w:t>
            </w:r>
          </w:p>
        </w:tc>
        <w:tc>
          <w:tcPr/>
          <w:p>
            <w:pPr>
              <w:pStyle w:val="Compact"/>
              <w:jc w:val="left"/>
            </w:pPr>
            <w:r>
              <w:t xml:space="preserve">OLD DOC RUSSEL METAL SIGN</w:t>
            </w:r>
          </w:p>
        </w:tc>
        <w:tc>
          <w:tcPr/>
          <w:p>
            <w:pPr>
              <w:pStyle w:val="Compact"/>
              <w:jc w:val="right"/>
            </w:pPr>
            <w:r>
              <w:t xml:space="preserve">0.00</w:t>
            </w:r>
          </w:p>
        </w:tc>
      </w:tr>
      <w:tr>
        <w:tc>
          <w:tcPr/>
          <w:p>
            <w:pPr>
              <w:pStyle w:val="Compact"/>
              <w:jc w:val="right"/>
            </w:pPr>
            <w:r>
              <w:t xml:space="preserve">2011</w:t>
            </w:r>
          </w:p>
        </w:tc>
        <w:tc>
          <w:tcPr/>
          <w:p>
            <w:pPr>
              <w:pStyle w:val="Compact"/>
              <w:jc w:val="right"/>
            </w:pPr>
            <w:r>
              <w:t xml:space="preserve">2</w:t>
            </w:r>
          </w:p>
        </w:tc>
        <w:tc>
          <w:tcPr/>
          <w:p>
            <w:pPr>
              <w:pStyle w:val="Compact"/>
              <w:jc w:val="left"/>
            </w:pPr>
            <w:r>
              <w:t xml:space="preserve">DOORMAT MERRY CHRISTMAS RED</w:t>
            </w:r>
          </w:p>
        </w:tc>
        <w:tc>
          <w:tcPr/>
          <w:p>
            <w:pPr>
              <w:pStyle w:val="Compact"/>
              <w:jc w:val="right"/>
            </w:pPr>
            <w:r>
              <w:t xml:space="preserve">0.00</w:t>
            </w:r>
          </w:p>
        </w:tc>
      </w:tr>
      <w:tr>
        <w:tc>
          <w:tcPr/>
          <w:p>
            <w:pPr>
              <w:pStyle w:val="Compact"/>
              <w:jc w:val="right"/>
            </w:pPr>
            <w:r>
              <w:t xml:space="preserve">2011</w:t>
            </w:r>
          </w:p>
        </w:tc>
        <w:tc>
          <w:tcPr/>
          <w:p>
            <w:pPr>
              <w:pStyle w:val="Compact"/>
              <w:jc w:val="right"/>
            </w:pPr>
            <w:r>
              <w:t xml:space="preserve">3</w:t>
            </w:r>
          </w:p>
        </w:tc>
        <w:tc>
          <w:tcPr/>
          <w:p>
            <w:pPr>
              <w:pStyle w:val="Compact"/>
              <w:jc w:val="left"/>
            </w:pPr>
            <w:r>
              <w:t xml:space="preserve">DIAMANTE BOW BROOCH RED COLOUR</w:t>
            </w:r>
          </w:p>
        </w:tc>
        <w:tc>
          <w:tcPr/>
          <w:p>
            <w:pPr>
              <w:pStyle w:val="Compact"/>
              <w:jc w:val="right"/>
            </w:pPr>
            <w:r>
              <w:t xml:space="preserve">0.00</w:t>
            </w:r>
          </w:p>
        </w:tc>
      </w:tr>
      <w:tr>
        <w:tc>
          <w:tcPr/>
          <w:p>
            <w:pPr>
              <w:pStyle w:val="Compact"/>
              <w:jc w:val="right"/>
            </w:pPr>
            <w:r>
              <w:t xml:space="preserve">2011</w:t>
            </w:r>
          </w:p>
        </w:tc>
        <w:tc>
          <w:tcPr/>
          <w:p>
            <w:pPr>
              <w:pStyle w:val="Compact"/>
              <w:jc w:val="right"/>
            </w:pPr>
            <w:r>
              <w:t xml:space="preserve">4</w:t>
            </w:r>
          </w:p>
        </w:tc>
        <w:tc>
          <w:tcPr/>
          <w:p>
            <w:pPr>
              <w:pStyle w:val="Compact"/>
              <w:jc w:val="left"/>
            </w:pPr>
            <w:r>
              <w:t xml:space="preserve">ACRYLIC HANGING JEWEL,BLUE</w:t>
            </w:r>
          </w:p>
        </w:tc>
        <w:tc>
          <w:tcPr/>
          <w:p>
            <w:pPr>
              <w:pStyle w:val="Compact"/>
              <w:jc w:val="right"/>
            </w:pPr>
            <w:r>
              <w:t xml:space="preserve">0.00</w:t>
            </w:r>
          </w:p>
        </w:tc>
      </w:tr>
      <w:tr>
        <w:tc>
          <w:tcPr/>
          <w:p>
            <w:pPr>
              <w:pStyle w:val="Compact"/>
              <w:jc w:val="right"/>
            </w:pPr>
            <w:r>
              <w:t xml:space="preserve">2011</w:t>
            </w:r>
          </w:p>
        </w:tc>
        <w:tc>
          <w:tcPr/>
          <w:p>
            <w:pPr>
              <w:pStyle w:val="Compact"/>
              <w:jc w:val="right"/>
            </w:pPr>
            <w:r>
              <w:t xml:space="preserve">5</w:t>
            </w:r>
          </w:p>
        </w:tc>
        <w:tc>
          <w:tcPr/>
          <w:p>
            <w:pPr>
              <w:pStyle w:val="Compact"/>
              <w:jc w:val="left"/>
            </w:pPr>
            <w:r>
              <w:t xml:space="preserve">ANTIQUE GLASS HEART DECORATION</w:t>
            </w:r>
          </w:p>
        </w:tc>
        <w:tc>
          <w:tcPr/>
          <w:p>
            <w:pPr>
              <w:pStyle w:val="Compact"/>
              <w:jc w:val="right"/>
            </w:pPr>
            <w:r>
              <w:t xml:space="preserve">0.00</w:t>
            </w:r>
          </w:p>
        </w:tc>
      </w:tr>
      <w:tr>
        <w:tc>
          <w:tcPr/>
          <w:p>
            <w:pPr>
              <w:pStyle w:val="Compact"/>
              <w:jc w:val="right"/>
            </w:pPr>
            <w:r>
              <w:t xml:space="preserve">2011</w:t>
            </w:r>
          </w:p>
        </w:tc>
        <w:tc>
          <w:tcPr/>
          <w:p>
            <w:pPr>
              <w:pStyle w:val="Compact"/>
              <w:jc w:val="right"/>
            </w:pPr>
            <w:r>
              <w:t xml:space="preserve">6</w:t>
            </w:r>
          </w:p>
        </w:tc>
        <w:tc>
          <w:tcPr/>
          <w:p>
            <w:pPr>
              <w:pStyle w:val="Compact"/>
              <w:jc w:val="left"/>
            </w:pPr>
            <w:r>
              <w:t xml:space="preserve">ANTIQUE GLASS PLACE SETTING</w:t>
            </w:r>
          </w:p>
        </w:tc>
        <w:tc>
          <w:tcPr/>
          <w:p>
            <w:pPr>
              <w:pStyle w:val="Compact"/>
              <w:jc w:val="right"/>
            </w:pPr>
            <w:r>
              <w:t xml:space="preserve">0.00</w:t>
            </w:r>
          </w:p>
        </w:tc>
      </w:tr>
      <w:tr>
        <w:tc>
          <w:tcPr/>
          <w:p>
            <w:pPr>
              <w:pStyle w:val="Compact"/>
              <w:jc w:val="right"/>
            </w:pPr>
            <w:r>
              <w:t xml:space="preserve">2011</w:t>
            </w:r>
          </w:p>
        </w:tc>
        <w:tc>
          <w:tcPr/>
          <w:p>
            <w:pPr>
              <w:pStyle w:val="Compact"/>
              <w:jc w:val="right"/>
            </w:pPr>
            <w:r>
              <w:t xml:space="preserve">7</w:t>
            </w:r>
          </w:p>
        </w:tc>
        <w:tc>
          <w:tcPr/>
          <w:p>
            <w:pPr>
              <w:pStyle w:val="Compact"/>
              <w:jc w:val="left"/>
            </w:pPr>
            <w:r>
              <w:t xml:space="preserve">?</w:t>
            </w:r>
          </w:p>
        </w:tc>
        <w:tc>
          <w:tcPr/>
          <w:p>
            <w:pPr>
              <w:pStyle w:val="Compact"/>
              <w:jc w:val="right"/>
            </w:pPr>
            <w:r>
              <w:t xml:space="preserve">0.00</w:t>
            </w:r>
          </w:p>
        </w:tc>
      </w:tr>
      <w:tr>
        <w:tc>
          <w:tcPr/>
          <w:p>
            <w:pPr>
              <w:pStyle w:val="Compact"/>
              <w:jc w:val="right"/>
            </w:pPr>
            <w:r>
              <w:t xml:space="preserve">2011</w:t>
            </w:r>
          </w:p>
        </w:tc>
        <w:tc>
          <w:tcPr/>
          <w:p>
            <w:pPr>
              <w:pStyle w:val="Compact"/>
              <w:jc w:val="right"/>
            </w:pPr>
            <w:r>
              <w:t xml:space="preserve">8</w:t>
            </w:r>
          </w:p>
        </w:tc>
        <w:tc>
          <w:tcPr/>
          <w:p>
            <w:pPr>
              <w:pStyle w:val="Compact"/>
              <w:jc w:val="left"/>
            </w:pPr>
            <w:r>
              <w:t xml:space="preserve">Adjust bad debt</w:t>
            </w:r>
          </w:p>
        </w:tc>
        <w:tc>
          <w:tcPr/>
          <w:p>
            <w:pPr>
              <w:pStyle w:val="Compact"/>
              <w:jc w:val="right"/>
            </w:pPr>
            <w:r>
              <w:t xml:space="preserve">-11062.06</w:t>
            </w:r>
          </w:p>
        </w:tc>
      </w:tr>
      <w:tr>
        <w:tc>
          <w:tcPr/>
          <w:p>
            <w:pPr>
              <w:pStyle w:val="Compact"/>
              <w:jc w:val="right"/>
            </w:pPr>
            <w:r>
              <w:t xml:space="preserve">2011</w:t>
            </w:r>
          </w:p>
        </w:tc>
        <w:tc>
          <w:tcPr/>
          <w:p>
            <w:pPr>
              <w:pStyle w:val="Compact"/>
              <w:jc w:val="right"/>
            </w:pPr>
            <w:r>
              <w:t xml:space="preserve">9</w:t>
            </w:r>
          </w:p>
        </w:tc>
        <w:tc>
          <w:tcPr/>
          <w:p>
            <w:pPr>
              <w:pStyle w:val="Compact"/>
              <w:jc w:val="left"/>
            </w:pPr>
            <w:r>
              <w:t xml:space="preserve">CREAM AND PINK FLOWERS PONY</w:t>
            </w:r>
          </w:p>
        </w:tc>
        <w:tc>
          <w:tcPr/>
          <w:p>
            <w:pPr>
              <w:pStyle w:val="Compact"/>
              <w:jc w:val="right"/>
            </w:pPr>
            <w:r>
              <w:t xml:space="preserve">0.00</w:t>
            </w:r>
          </w:p>
        </w:tc>
      </w:tr>
      <w:tr>
        <w:tc>
          <w:tcPr/>
          <w:p>
            <w:pPr>
              <w:pStyle w:val="Compact"/>
              <w:jc w:val="right"/>
            </w:pPr>
            <w:r>
              <w:t xml:space="preserve">2011</w:t>
            </w:r>
          </w:p>
        </w:tc>
        <w:tc>
          <w:tcPr/>
          <w:p>
            <w:pPr>
              <w:pStyle w:val="Compact"/>
              <w:jc w:val="right"/>
            </w:pPr>
            <w:r>
              <w:t xml:space="preserve">10</w:t>
            </w:r>
          </w:p>
        </w:tc>
        <w:tc>
          <w:tcPr/>
          <w:p>
            <w:pPr>
              <w:pStyle w:val="Compact"/>
              <w:jc w:val="left"/>
            </w:pPr>
            <w:r>
              <w:t xml:space="preserve">ACRYLIC JEWEL SNOWFLAKE, PINK</w:t>
            </w:r>
          </w:p>
        </w:tc>
        <w:tc>
          <w:tcPr/>
          <w:p>
            <w:pPr>
              <w:pStyle w:val="Compact"/>
              <w:jc w:val="right"/>
            </w:pPr>
            <w:r>
              <w:t xml:space="preserve">0.00</w:t>
            </w:r>
          </w:p>
        </w:tc>
      </w:tr>
      <w:tr>
        <w:tc>
          <w:tcPr/>
          <w:p>
            <w:pPr>
              <w:pStyle w:val="Compact"/>
              <w:jc w:val="right"/>
            </w:pPr>
            <w:r>
              <w:t xml:space="preserve">2011</w:t>
            </w:r>
          </w:p>
        </w:tc>
        <w:tc>
          <w:tcPr/>
          <w:p>
            <w:pPr>
              <w:pStyle w:val="Compact"/>
              <w:jc w:val="right"/>
            </w:pPr>
            <w:r>
              <w:t xml:space="preserve">11</w:t>
            </w:r>
          </w:p>
        </w:tc>
        <w:tc>
          <w:tcPr/>
          <w:p>
            <w:pPr>
              <w:pStyle w:val="Compact"/>
              <w:jc w:val="left"/>
            </w:pPr>
            <w:r>
              <w:t xml:space="preserve">BLUE GIANT GARDEN THERMOMETER</w:t>
            </w:r>
          </w:p>
        </w:tc>
        <w:tc>
          <w:tcPr/>
          <w:p>
            <w:pPr>
              <w:pStyle w:val="Compact"/>
              <w:jc w:val="right"/>
            </w:pPr>
            <w:r>
              <w:t xml:space="preserve">0.00</w:t>
            </w:r>
          </w:p>
        </w:tc>
      </w:tr>
      <w:tr>
        <w:tc>
          <w:tcPr/>
          <w:p>
            <w:pPr>
              <w:pStyle w:val="Compact"/>
              <w:jc w:val="right"/>
            </w:pPr>
            <w:r>
              <w:t xml:space="preserve">2011</w:t>
            </w:r>
          </w:p>
        </w:tc>
        <w:tc>
          <w:tcPr/>
          <w:p>
            <w:pPr>
              <w:pStyle w:val="Compact"/>
              <w:jc w:val="right"/>
            </w:pPr>
            <w:r>
              <w:t xml:space="preserve">12</w:t>
            </w:r>
          </w:p>
        </w:tc>
        <w:tc>
          <w:tcPr/>
          <w:p>
            <w:pPr>
              <w:pStyle w:val="Compact"/>
              <w:jc w:val="left"/>
            </w:pPr>
            <w:r>
              <w:t xml:space="preserve">BLUE GIANT GARDEN THERMOMETER</w:t>
            </w:r>
          </w:p>
        </w:tc>
        <w:tc>
          <w:tcPr/>
          <w:p>
            <w:pPr>
              <w:pStyle w:val="Compact"/>
              <w:jc w:val="right"/>
            </w:pPr>
            <w:r>
              <w:t xml:space="preserve">0.00</w:t>
            </w:r>
          </w:p>
        </w:tc>
      </w:tr>
    </w:tbl>
    <w:p>
      <w:pPr>
        <w:pStyle w:val="SourceCode"/>
      </w:pPr>
      <w:r>
        <w:rPr>
          <w:rStyle w:val="CommentTok"/>
        </w:rPr>
        <w:t xml:space="preserve"># Optional: Monthly revenue trend with Year-Month interaction</w:t>
      </w:r>
      <w:r>
        <w:br/>
      </w:r>
      <w:r>
        <w:rPr>
          <w:rStyle w:val="NormalTok"/>
        </w:rPr>
        <w:t xml:space="preserve">monthly_revenue_interaction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group_by</w:t>
      </w:r>
      <w:r>
        <w:rPr>
          <w:rStyle w:val="NormalTok"/>
        </w:rPr>
        <w:t xml:space="preserve">(Year, Month)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TotalRevenue =</w:t>
      </w:r>
      <w:r>
        <w:rPr>
          <w:rStyle w:val="NormalTok"/>
        </w:rPr>
        <w:t xml:space="preserve"> </w:t>
      </w:r>
      <w:r>
        <w:rPr>
          <w:rStyle w:val="FunctionTok"/>
        </w:rPr>
        <w:t xml:space="preserve">sum</w:t>
      </w:r>
      <w:r>
        <w:rPr>
          <w:rStyle w:val="NormalTok"/>
        </w:rPr>
        <w:t xml:space="preserve">(Revenue,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FunctionTok"/>
        </w:rPr>
        <w:t xml:space="preserve">ggplot</w:t>
      </w:r>
      <w:r>
        <w:rPr>
          <w:rStyle w:val="NormalTok"/>
        </w:rPr>
        <w:t xml:space="preserve">(monthly_revenue_interaction,</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interaction</w:t>
      </w:r>
      <w:r>
        <w:rPr>
          <w:rStyle w:val="NormalTok"/>
        </w:rPr>
        <w:t xml:space="preserve">(Year, Month),</w:t>
      </w:r>
      <w:r>
        <w:br/>
      </w:r>
      <w:r>
        <w:rPr>
          <w:rStyle w:val="NormalTok"/>
        </w:rPr>
        <w:t xml:space="preserve">           </w:t>
      </w:r>
      <w:r>
        <w:rPr>
          <w:rStyle w:val="AttributeTok"/>
        </w:rPr>
        <w:t xml:space="preserve">y =</w:t>
      </w:r>
      <w:r>
        <w:rPr>
          <w:rStyle w:val="NormalTok"/>
        </w:rPr>
        <w:t xml:space="preserve"> TotalRevenue,</w:t>
      </w:r>
      <w:r>
        <w:br/>
      </w:r>
      <w:r>
        <w:rPr>
          <w:rStyle w:val="NormalTok"/>
        </w:rPr>
        <w:t xml:space="preserve">           </w:t>
      </w:r>
      <w:r>
        <w:rPr>
          <w:rStyle w:val="AttributeTok"/>
        </w:rPr>
        <w:t xml:space="preserve">group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"darkgreen"</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"orange"</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"Monthly Revenue Trend (Year-Month Interaction)"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"Month"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Revenue"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8" name="Picture"/>
            <a:graphic>
              <a:graphicData uri="http://schemas.openxmlformats.org/drawingml/2006/picture">
                <pic:pic>
                  <pic:nvPicPr>
                    <pic:cNvPr descr="Assignment_files/figure-docx/unnamed-chunk-16-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#Interpretation</w:t>
      </w:r>
    </w:p>
    <w:p>
      <w:pPr>
        <w:pStyle w:val="BodyText"/>
      </w:pPr>
      <w:r>
        <w:t xml:space="preserve">The monthly revenue analysis reveals fluctuations in sales across different months. Some months show significantly higher revenue compared to others, suggesting the presence of seasonal demand patterns.</w:t>
      </w:r>
    </w:p>
    <w:p>
      <w:pPr>
        <w:pStyle w:val="BodyText"/>
      </w:pPr>
      <w:r>
        <w:t xml:space="preserve">For example, higher sales may occur during holiday seasons such as November and December, when customers tend to purchase more gifts and seasonal products. Lower sales months may occur during periods with less consumer spending.</w:t>
      </w:r>
    </w:p>
    <w:p>
      <w:pPr>
        <w:pStyle w:val="BodyText"/>
      </w:pPr>
      <w:r>
        <w:t xml:space="preserve">The analysis of lowest-selling products across months indicates that some products consistently perform poorly. These products may have limited demand, outdated designs, or may not appeal to the majority of customers.</w:t>
      </w:r>
    </w:p>
    <w:p>
      <w:pPr>
        <w:pStyle w:val="BodyText"/>
      </w:pPr>
      <w:r>
        <w:t xml:space="preserve">From a business perspective, these insights can help the company:</w:t>
      </w:r>
    </w:p>
    <w:p>
      <w:pPr>
        <w:pStyle w:val="BodyText"/>
      </w:pPr>
      <w:r>
        <w:t xml:space="preserve">Identify seasonal sales trends</w:t>
      </w:r>
    </w:p>
    <w:p>
      <w:pPr>
        <w:pStyle w:val="BodyText"/>
      </w:pPr>
      <w:r>
        <w:t xml:space="preserve">Improve inventory planning</w:t>
      </w:r>
    </w:p>
    <w:p>
      <w:pPr>
        <w:pStyle w:val="BodyText"/>
      </w:pPr>
      <w:r>
        <w:t xml:space="preserve">Plan promotional campaigns during low-sales periods</w:t>
      </w:r>
    </w:p>
    <w:p>
      <w:pPr>
        <w:pStyle w:val="BodyText"/>
      </w:pPr>
      <w:r>
        <w:t xml:space="preserve">Consider discontinuing or redesigning consistently low-performing products</w:t>
      </w:r>
    </w:p>
    <w:p>
      <w:pPr>
        <w:pStyle w:val="BodyText"/>
      </w:pPr>
      <w:r>
        <w:t xml:space="preserve">Understanding sales trends over time allows the business to make better strategic decisions and optimise revenue throughout the year.</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COMPXXXX Assignment</dc:title>
  <dc:creator>Your Name (Student ID)</dc:creator>
  <cp:keywords/>
  <dcterms:created xsi:type="dcterms:W3CDTF">2026-03-08T07:10:57Z</dcterms:created>
  <dcterms:modified xsi:type="dcterms:W3CDTF">2026-03-08T07:10:57Z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2026-03-08</vt:lpwstr>
  </property>
  <property fmtid="{D5CDD505-2E9C-101B-9397-08002B2CF9AE}" pid="3" name="output">
    <vt:lpwstr/>
  </property>
</Properties>
</file>