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67C2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sz w:val="28"/>
          <w:szCs w:val="24"/>
        </w:rPr>
      </w:pPr>
      <w:r w:rsidRPr="00C87A5C">
        <w:rPr>
          <w:rFonts w:ascii="Arial" w:hAnsi="Arial" w:cs="Arial"/>
          <w:b/>
          <w:bCs/>
          <w:sz w:val="40"/>
          <w:szCs w:val="36"/>
        </w:rPr>
        <w:t>International University</w:t>
      </w:r>
      <w:r w:rsidRPr="00C87A5C">
        <w:rPr>
          <w:rFonts w:ascii="Arial" w:hAnsi="Arial" w:cs="Arial"/>
          <w:b/>
          <w:bCs/>
          <w:sz w:val="40"/>
          <w:szCs w:val="36"/>
        </w:rPr>
        <w:br/>
      </w:r>
      <w:r w:rsidRPr="00C87A5C">
        <w:rPr>
          <w:rFonts w:ascii="Arial" w:hAnsi="Arial" w:cs="Arial"/>
          <w:sz w:val="28"/>
          <w:szCs w:val="24"/>
        </w:rPr>
        <w:t>School of Computer Science and Engineering</w:t>
      </w:r>
    </w:p>
    <w:p w14:paraId="290F59DD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</w:rPr>
      </w:pPr>
    </w:p>
    <w:p w14:paraId="4CF74BB3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</w:rPr>
      </w:pPr>
      <w:r w:rsidRPr="00C87A5C">
        <w:rPr>
          <w:rFonts w:ascii="Arial" w:hAnsi="Arial" w:cs="Arial"/>
          <w:noProof/>
        </w:rPr>
        <w:drawing>
          <wp:inline distT="0" distB="0" distL="0" distR="0" wp14:anchorId="4443EE32" wp14:editId="7D15CCE0">
            <wp:extent cx="1701800" cy="1701800"/>
            <wp:effectExtent l="0" t="0" r="0" b="0"/>
            <wp:docPr id="920055416" name="image5.jp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g" descr="A blue and white logo&#10;&#10;AI-generated content may be incorrect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FF8C1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</w:rPr>
      </w:pPr>
    </w:p>
    <w:p w14:paraId="5396DF13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</w:rPr>
      </w:pPr>
    </w:p>
    <w:p w14:paraId="5DF8C95F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40"/>
          <w:szCs w:val="36"/>
        </w:rPr>
      </w:pPr>
      <w:r w:rsidRPr="00C87A5C">
        <w:rPr>
          <w:rFonts w:ascii="Arial" w:hAnsi="Arial" w:cs="Arial"/>
          <w:b/>
          <w:bCs/>
          <w:sz w:val="40"/>
          <w:szCs w:val="36"/>
        </w:rPr>
        <w:t>Computer Graphics</w:t>
      </w:r>
    </w:p>
    <w:p w14:paraId="2C5229D0" w14:textId="69AC2570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  <w:r>
        <w:rPr>
          <w:rFonts w:ascii="Arial" w:hAnsi="Arial" w:cs="Arial"/>
          <w:b/>
          <w:bCs/>
          <w:sz w:val="36"/>
          <w:szCs w:val="32"/>
        </w:rPr>
        <w:t xml:space="preserve">In-class </w:t>
      </w:r>
      <w:r w:rsidRPr="00C87A5C">
        <w:rPr>
          <w:rFonts w:ascii="Arial" w:hAnsi="Arial" w:cs="Arial"/>
          <w:b/>
          <w:bCs/>
          <w:sz w:val="36"/>
          <w:szCs w:val="32"/>
        </w:rPr>
        <w:t>Lab 0</w:t>
      </w:r>
      <w:r>
        <w:rPr>
          <w:rFonts w:ascii="Arial" w:hAnsi="Arial" w:cs="Arial"/>
          <w:b/>
          <w:bCs/>
          <w:sz w:val="36"/>
          <w:szCs w:val="32"/>
        </w:rPr>
        <w:t>2</w:t>
      </w:r>
      <w:r w:rsidRPr="00C87A5C">
        <w:rPr>
          <w:rFonts w:ascii="Arial" w:hAnsi="Arial" w:cs="Arial"/>
          <w:b/>
          <w:bCs/>
          <w:sz w:val="36"/>
          <w:szCs w:val="32"/>
        </w:rPr>
        <w:t xml:space="preserve"> – </w:t>
      </w:r>
      <w:r w:rsidRPr="00B34926">
        <w:rPr>
          <w:rFonts w:ascii="Arial" w:hAnsi="Arial" w:cs="Arial"/>
          <w:b/>
          <w:bCs/>
          <w:sz w:val="36"/>
          <w:szCs w:val="32"/>
        </w:rPr>
        <w:t>Transformation</w:t>
      </w:r>
    </w:p>
    <w:p w14:paraId="671AE468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</w:p>
    <w:p w14:paraId="0DB94D70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</w:p>
    <w:p w14:paraId="18DC8B7F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sz w:val="36"/>
          <w:szCs w:val="32"/>
        </w:rPr>
      </w:pPr>
      <w:r w:rsidRPr="00C87A5C">
        <w:rPr>
          <w:rFonts w:ascii="Arial" w:hAnsi="Arial" w:cs="Arial"/>
          <w:b/>
          <w:bCs/>
          <w:sz w:val="28"/>
          <w:szCs w:val="24"/>
        </w:rPr>
        <w:t>Semester: 1, Year: 2026 - 2027</w:t>
      </w:r>
      <w:r w:rsidRPr="00C87A5C">
        <w:rPr>
          <w:rFonts w:ascii="Arial" w:hAnsi="Arial" w:cs="Arial"/>
          <w:b/>
          <w:bCs/>
          <w:sz w:val="36"/>
          <w:szCs w:val="32"/>
        </w:rPr>
        <w:br/>
      </w:r>
      <w:r w:rsidRPr="00C87A5C">
        <w:rPr>
          <w:rFonts w:ascii="Arial" w:hAnsi="Arial" w:cs="Arial"/>
          <w:b/>
          <w:bCs/>
          <w:sz w:val="28"/>
          <w:szCs w:val="24"/>
        </w:rPr>
        <w:t>Lab Instructor: MSc. Tran Khai Minh</w:t>
      </w:r>
    </w:p>
    <w:p w14:paraId="5FE03764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</w:p>
    <w:p w14:paraId="37B9D045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</w:p>
    <w:p w14:paraId="6E77B1D8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sz w:val="28"/>
          <w:szCs w:val="24"/>
        </w:rPr>
      </w:pPr>
      <w:r w:rsidRPr="00C87A5C">
        <w:rPr>
          <w:rFonts w:ascii="Arial" w:hAnsi="Arial" w:cs="Arial"/>
          <w:b/>
          <w:bCs/>
          <w:sz w:val="28"/>
          <w:szCs w:val="24"/>
        </w:rPr>
        <w:t xml:space="preserve">Full name: </w:t>
      </w:r>
      <w:r w:rsidRPr="00C87A5C">
        <w:rPr>
          <w:rFonts w:ascii="Arial" w:hAnsi="Arial" w:cs="Arial"/>
          <w:sz w:val="28"/>
          <w:szCs w:val="24"/>
        </w:rPr>
        <w:t>Võ Trí Khôi</w:t>
      </w:r>
      <w:r w:rsidRPr="00C87A5C">
        <w:rPr>
          <w:rFonts w:ascii="Arial" w:hAnsi="Arial" w:cs="Arial"/>
          <w:sz w:val="28"/>
          <w:szCs w:val="24"/>
        </w:rPr>
        <w:br/>
      </w:r>
      <w:r w:rsidRPr="00C87A5C">
        <w:rPr>
          <w:rFonts w:ascii="Arial" w:hAnsi="Arial" w:cs="Arial"/>
          <w:b/>
          <w:bCs/>
          <w:sz w:val="28"/>
          <w:szCs w:val="24"/>
        </w:rPr>
        <w:t xml:space="preserve">Student ID: </w:t>
      </w:r>
      <w:r w:rsidRPr="00C87A5C">
        <w:rPr>
          <w:rFonts w:ascii="Arial" w:hAnsi="Arial" w:cs="Arial"/>
          <w:sz w:val="28"/>
          <w:szCs w:val="24"/>
        </w:rPr>
        <w:t>ITCSIU24045</w:t>
      </w:r>
      <w:r w:rsidRPr="00C87A5C">
        <w:rPr>
          <w:rFonts w:ascii="Arial" w:hAnsi="Arial" w:cs="Arial"/>
          <w:sz w:val="28"/>
          <w:szCs w:val="24"/>
        </w:rPr>
        <w:br/>
      </w:r>
      <w:r w:rsidRPr="00C87A5C">
        <w:rPr>
          <w:rFonts w:ascii="Arial" w:hAnsi="Arial" w:cs="Arial"/>
          <w:b/>
          <w:bCs/>
          <w:sz w:val="28"/>
          <w:szCs w:val="24"/>
        </w:rPr>
        <w:t xml:space="preserve">Group: </w:t>
      </w:r>
      <w:r w:rsidRPr="00C87A5C">
        <w:rPr>
          <w:rFonts w:ascii="Arial" w:hAnsi="Arial" w:cs="Arial"/>
          <w:sz w:val="28"/>
          <w:szCs w:val="24"/>
        </w:rPr>
        <w:t>G01</w:t>
      </w:r>
    </w:p>
    <w:p w14:paraId="00EE8FF4" w14:textId="77777777" w:rsidR="00B34926" w:rsidRPr="00C87A5C" w:rsidRDefault="00B34926" w:rsidP="00B34926">
      <w:pPr>
        <w:tabs>
          <w:tab w:val="left" w:pos="720"/>
        </w:tabs>
        <w:jc w:val="center"/>
        <w:rPr>
          <w:rFonts w:ascii="Arial" w:hAnsi="Arial" w:cs="Arial"/>
          <w:sz w:val="28"/>
          <w:szCs w:val="24"/>
        </w:rPr>
      </w:pPr>
    </w:p>
    <w:p w14:paraId="5B152715" w14:textId="77777777" w:rsidR="00B34926" w:rsidRPr="00C87A5C" w:rsidRDefault="00B34926" w:rsidP="00B34926">
      <w:pPr>
        <w:tabs>
          <w:tab w:val="left" w:pos="720"/>
        </w:tabs>
        <w:rPr>
          <w:rFonts w:ascii="Arial" w:hAnsi="Arial" w:cs="Arial"/>
        </w:rPr>
      </w:pPr>
    </w:p>
    <w:p w14:paraId="5589273F" w14:textId="77777777" w:rsidR="00B34926" w:rsidRPr="00C87A5C" w:rsidRDefault="00B34926" w:rsidP="00B34926">
      <w:pPr>
        <w:tabs>
          <w:tab w:val="left" w:pos="720"/>
        </w:tabs>
        <w:rPr>
          <w:rFonts w:ascii="Arial" w:hAnsi="Arial" w:cs="Arial"/>
        </w:rPr>
      </w:pPr>
      <w:r w:rsidRPr="00C87A5C">
        <w:rPr>
          <w:rFonts w:ascii="Arial" w:hAnsi="Arial" w:cs="Arial"/>
        </w:rPr>
        <w:br w:type="page"/>
      </w:r>
    </w:p>
    <w:p w14:paraId="29BD9866" w14:textId="19B24A69" w:rsidR="00C67966" w:rsidRPr="00C67966" w:rsidRDefault="00C67966" w:rsidP="00C67966">
      <w:pPr>
        <w:pStyle w:val="Text"/>
        <w:numPr>
          <w:ilvl w:val="0"/>
          <w:numId w:val="13"/>
        </w:numPr>
        <w:rPr>
          <w:sz w:val="24"/>
          <w:szCs w:val="24"/>
        </w:rPr>
      </w:pPr>
      <w:r w:rsidRPr="00C67966">
        <w:rPr>
          <w:b/>
          <w:bCs/>
          <w:sz w:val="24"/>
          <w:szCs w:val="24"/>
        </w:rPr>
        <w:lastRenderedPageBreak/>
        <w:t>PART A – VERTEX TRANSFORMATION</w:t>
      </w:r>
    </w:p>
    <w:p w14:paraId="33936FC6" w14:textId="5CCD5795" w:rsidR="00C67966" w:rsidRDefault="00C31B4B" w:rsidP="00C31B4B">
      <w:pPr>
        <w:pStyle w:val="Text"/>
        <w:numPr>
          <w:ilvl w:val="1"/>
          <w:numId w:val="13"/>
        </w:numPr>
        <w:rPr>
          <w:b/>
          <w:bCs/>
        </w:rPr>
      </w:pPr>
      <w:r>
        <w:rPr>
          <w:b/>
          <w:bCs/>
        </w:rPr>
        <w:t>G</w:t>
      </w:r>
      <w:r w:rsidRPr="00C31B4B">
        <w:rPr>
          <w:b/>
          <w:bCs/>
        </w:rPr>
        <w:t>eneral form of this transformation in matrix form (homogeneous coordinates)</w:t>
      </w:r>
    </w:p>
    <w:p w14:paraId="1CBB698F" w14:textId="6B196B38" w:rsidR="00C31B4B" w:rsidRDefault="00C31B4B" w:rsidP="00C31B4B">
      <w:pPr>
        <w:pStyle w:val="Text"/>
      </w:pPr>
      <w:r w:rsidRPr="00C31B4B">
        <w:t>For a 2D translation by a</w:t>
      </w:r>
      <w:r>
        <w:t xml:space="preserve"> t</w:t>
      </w:r>
      <w:r>
        <w:rPr>
          <w:vertAlign w:val="subscript"/>
        </w:rPr>
        <w:t>x</w:t>
      </w:r>
      <w:r>
        <w:t xml:space="preserve"> along the X-axis and t</w:t>
      </w:r>
      <w:r>
        <w:rPr>
          <w:vertAlign w:val="subscript"/>
        </w:rPr>
        <w:t>y</w:t>
      </w:r>
      <w:r w:rsidRPr="00C31B4B">
        <w:t xml:space="preserve"> distance along the Y-axis, the transformation matrix in 3x3 homogeneous coordinates is:</w:t>
      </w:r>
      <w:r>
        <w:t xml:space="preserve"> </w:t>
      </w:r>
    </w:p>
    <w:p w14:paraId="09195D9A" w14:textId="6ED7AD80" w:rsidR="005B0115" w:rsidRPr="005B0115" w:rsidRDefault="00C31B4B" w:rsidP="00C31B4B">
      <w:pPr>
        <w:pStyle w:val="Text"/>
        <w:jc w:val="center"/>
      </w:pPr>
      <w:r w:rsidRPr="005B0115">
        <w:rPr>
          <w:rStyle w:val="MathChar"/>
        </w:rPr>
        <w:t>T =</w:t>
      </w:r>
      <w:r w:rsidRPr="005B0115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</w:rPr>
                    <m:t>tx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</w:rPr>
                    <m:t>1</m:t>
                  </m:r>
                </m:e>
              </m:mr>
            </m:m>
          </m:e>
        </m:d>
      </m:oMath>
    </w:p>
    <w:p w14:paraId="4E9F0470" w14:textId="778DA6D1" w:rsidR="00C31B4B" w:rsidRDefault="005B0115" w:rsidP="005B0115">
      <w:pPr>
        <w:pStyle w:val="Text"/>
      </w:pPr>
      <w:r w:rsidRPr="005B0115">
        <w:t xml:space="preserve">When multiplied by a 2D point represented as a 3D homogeneous column vector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y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5B0115">
        <w:t>, it correctly adds the translation:</w:t>
      </w:r>
    </w:p>
    <w:p w14:paraId="5A873EE0" w14:textId="4D9C7961" w:rsidR="005B0115" w:rsidRDefault="00000000" w:rsidP="005B0115">
      <w:pPr>
        <w:pStyle w:val="Math"/>
      </w:pPr>
      <m:oMath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  <m:ctrlPr>
                    <w:rPr>
                      <w:rFonts w:eastAsia="Cambria Math"/>
                      <w:i/>
                    </w:rPr>
                  </m:ctrlPr>
                </m:e>
                <m:e>
                  <m:r>
                    <w:rPr>
                      <w:rFonts w:eastAsia="Cambria Math"/>
                    </w:rPr>
                    <m:t>tx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ctrlPr>
                    <w:rPr>
                      <w:rFonts w:eastAsia="Cambria Math"/>
                      <w:i/>
                    </w:rPr>
                  </m:ctrlPr>
                </m:e>
                <m:e>
                  <m:r>
                    <w:rPr>
                      <w:rFonts w:eastAsia="Cambria Math"/>
                    </w:rPr>
                    <m:t>ty</m:t>
                  </m:r>
                  <m:ctrlPr>
                    <w:rPr>
                      <w:rFonts w:eastAsia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eastAsia="Cambria Math"/>
                    </w:rPr>
                    <m:t>0</m:t>
                  </m:r>
                  <m:ctrlPr>
                    <w:rPr>
                      <w:rFonts w:eastAsia="Cambria Math"/>
                      <w:i/>
                    </w:rPr>
                  </m:ctrlPr>
                </m:e>
                <m:e>
                  <m:r>
                    <w:rPr>
                      <w:rFonts w:eastAsia="Cambria Math"/>
                    </w:rPr>
                    <m:t>0</m:t>
                  </m:r>
                  <m:ctrlPr>
                    <w:rPr>
                      <w:rFonts w:eastAsia="Cambria Math"/>
                      <w:i/>
                    </w:rPr>
                  </m:ctrlPr>
                </m:e>
                <m:e>
                  <m:r>
                    <w:rPr>
                      <w:rFonts w:eastAsia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r>
                    <w:rPr>
                      <w:rFonts w:eastAsia="Cambria Math"/>
                    </w:rPr>
                    <m:t>x</m:t>
                  </m:r>
                </m:e>
              </m:mr>
              <m:mr>
                <m:e>
                  <m:r>
                    <w:rPr>
                      <w:rFonts w:eastAsia="Cambria Math"/>
                    </w:rPr>
                    <m:t>y</m:t>
                  </m:r>
                  <m:ctrlPr>
                    <w:rPr>
                      <w:rFonts w:eastAsia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eastAsia="Cambria Math"/>
                    </w:rPr>
                    <m:t>1</m:t>
                  </m:r>
                </m:e>
              </m:mr>
            </m:m>
          </m:e>
        </m:d>
      </m:oMath>
      <w:r w:rsidR="005B0115">
        <w:t>=</w:t>
      </w:r>
      <m:oMath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r>
                    <m:t>x+tx</m:t>
                  </m:r>
                </m:e>
              </m:mr>
              <m:mr>
                <m:e>
                  <m:r>
                    <m:t>y+ty</m:t>
                  </m:r>
                </m:e>
              </m:mr>
              <m:mr>
                <m:e>
                  <m:r>
                    <w:rPr>
                      <w:rFonts w:eastAsia="Cambria Math"/>
                    </w:rPr>
                    <m:t>1</m:t>
                  </m:r>
                </m:e>
              </m:mr>
            </m:m>
          </m:e>
        </m:d>
      </m:oMath>
    </w:p>
    <w:p w14:paraId="6D1535A5" w14:textId="77777777" w:rsidR="005B0115" w:rsidRDefault="005B0115" w:rsidP="005B0115">
      <w:pPr>
        <w:pStyle w:val="Text"/>
        <w:rPr>
          <w:b/>
          <w:bCs/>
        </w:rPr>
      </w:pPr>
    </w:p>
    <w:p w14:paraId="3F695A02" w14:textId="0E6C5568" w:rsidR="005B0115" w:rsidRDefault="005B0115" w:rsidP="005B0115">
      <w:pPr>
        <w:pStyle w:val="Text"/>
        <w:numPr>
          <w:ilvl w:val="1"/>
          <w:numId w:val="13"/>
        </w:numPr>
        <w:rPr>
          <w:b/>
          <w:bCs/>
        </w:rPr>
      </w:pPr>
      <w:r w:rsidRPr="005B0115">
        <w:rPr>
          <w:b/>
          <w:bCs/>
        </w:rPr>
        <w:t>Explain why we need the extra '1' in the homogeneous coordinate system</w:t>
      </w:r>
    </w:p>
    <w:p w14:paraId="51B40389" w14:textId="77777777" w:rsidR="005B0115" w:rsidRPr="005B0115" w:rsidRDefault="005B0115" w:rsidP="005B0115">
      <w:pPr>
        <w:pStyle w:val="Text"/>
        <w:rPr>
          <w:rFonts w:eastAsia="Times New Roman"/>
        </w:rPr>
      </w:pPr>
      <w:r w:rsidRPr="005B0115">
        <w:rPr>
          <w:rFonts w:eastAsia="Times New Roman"/>
        </w:rPr>
        <w:t xml:space="preserve">In standard 2D Cartesian coordinates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x</m:t>
            </m:r>
          </m:e>
          <m:e>
            <m:r>
              <w:rPr>
                <w:rFonts w:ascii="Cambria Math" w:eastAsia="Times New Roman" w:hAnsi="Cambria Math"/>
              </w:rPr>
              <m:t>y</m:t>
            </m:r>
          </m:e>
        </m:d>
      </m:oMath>
      <w:r w:rsidRPr="005B0115">
        <w:rPr>
          <w:rFonts w:eastAsia="Times New Roman"/>
        </w:rPr>
        <w:t xml:space="preserve">, a 2x2 matrix can only perform </w:t>
      </w:r>
      <w:r w:rsidRPr="00C45571">
        <w:rPr>
          <w:rFonts w:eastAsia="Times New Roman"/>
        </w:rPr>
        <w:t>linear</w:t>
      </w:r>
      <w:r w:rsidRPr="005B0115">
        <w:rPr>
          <w:rFonts w:eastAsia="Times New Roman"/>
        </w:rPr>
        <w:t xml:space="preserve"> transformations (like scaling and rotation) through multiplication, because multiplying a matrix by the origin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</m:t>
            </m:r>
          </m:e>
          <m:e>
            <m:r>
              <w:rPr>
                <w:rFonts w:ascii="Cambria Math" w:eastAsia="Times New Roman" w:hAnsi="Cambria Math"/>
              </w:rPr>
              <m:t>0</m:t>
            </m:r>
          </m:e>
        </m:d>
      </m:oMath>
      <w:r w:rsidRPr="005B0115">
        <w:rPr>
          <w:rFonts w:eastAsia="Times New Roman"/>
        </w:rPr>
        <w:t xml:space="preserve">will always result in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</m:t>
            </m:r>
          </m:e>
          <m:e>
            <m:r>
              <w:rPr>
                <w:rFonts w:ascii="Cambria Math" w:eastAsia="Times New Roman" w:hAnsi="Cambria Math"/>
              </w:rPr>
              <m:t>0</m:t>
            </m:r>
          </m:e>
        </m:d>
      </m:oMath>
      <w:r w:rsidRPr="005B0115">
        <w:rPr>
          <w:rFonts w:eastAsia="Times New Roman"/>
        </w:rPr>
        <w:t>.</w:t>
      </w:r>
    </w:p>
    <w:p w14:paraId="01F88A39" w14:textId="77777777" w:rsidR="005B0115" w:rsidRPr="005B0115" w:rsidRDefault="005B0115" w:rsidP="005B0115">
      <w:pPr>
        <w:pStyle w:val="Text"/>
        <w:rPr>
          <w:rFonts w:eastAsia="Times New Roman"/>
        </w:rPr>
      </w:pPr>
      <w:r w:rsidRPr="005B0115">
        <w:rPr>
          <w:rFonts w:eastAsia="Times New Roman"/>
        </w:rPr>
        <w:t xml:space="preserve">Translation is an </w:t>
      </w:r>
      <w:r w:rsidRPr="005B0115">
        <w:rPr>
          <w:rFonts w:eastAsia="Times New Roman"/>
          <w:i/>
          <w:iCs/>
        </w:rPr>
        <w:t>affine</w:t>
      </w:r>
      <w:r w:rsidRPr="005B0115">
        <w:rPr>
          <w:rFonts w:eastAsia="Times New Roman"/>
        </w:rPr>
        <w:t xml:space="preserve"> transformation (it involves adding a constant offset). Without the extra '1', we cannot express translation as a simple matrix multiplication. By adding a 3rd dimension </w:t>
      </w:r>
      <m:oMath>
        <m:r>
          <w:rPr>
            <w:rFonts w:ascii="Cambria Math" w:eastAsia="Times New Roman" w:hAnsi="Cambria Math"/>
          </w:rPr>
          <m:t>w</m:t>
        </m:r>
      </m:oMath>
      <w:r w:rsidRPr="005B0115">
        <w:rPr>
          <w:rFonts w:eastAsia="Times New Roman"/>
        </w:rPr>
        <w:t xml:space="preserve">(where </w:t>
      </w:r>
      <m:oMath>
        <m:r>
          <w:rPr>
            <w:rFonts w:ascii="Cambria Math" w:eastAsia="Times New Roman" w:hAnsi="Cambria Math"/>
          </w:rPr>
          <m:t>w=1</m:t>
        </m:r>
      </m:oMath>
      <w:r w:rsidRPr="005B0115">
        <w:rPr>
          <w:rFonts w:eastAsia="Times New Roman"/>
        </w:rPr>
        <w:t>), we embed our 2D space into a 3D space. This allows the matrix multiplication to capture the addition components (</w:t>
      </w:r>
      <m:oMath>
        <m:r>
          <w:rPr>
            <w:rFonts w:ascii="Cambria Math" w:eastAsia="Times New Roman" w:hAnsi="Cambria Math"/>
          </w:rPr>
          <m:t>1×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w:rPr>
                <w:rFonts w:ascii="Cambria Math" w:eastAsia="Times New Roman" w:hAnsi="Cambria Math"/>
              </w:rPr>
              <m:t>x</m:t>
            </m:r>
          </m:sub>
        </m:sSub>
      </m:oMath>
      <w:r w:rsidRPr="005B0115">
        <w:rPr>
          <w:rFonts w:eastAsia="Times New Roman"/>
        </w:rPr>
        <w:t xml:space="preserve"> and </w:t>
      </w:r>
      <m:oMath>
        <m:r>
          <w:rPr>
            <w:rFonts w:ascii="Cambria Math" w:eastAsia="Times New Roman" w:hAnsi="Cambria Math"/>
          </w:rPr>
          <m:t>1×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w:rPr>
                <w:rFonts w:ascii="Cambria Math" w:eastAsia="Times New Roman" w:hAnsi="Cambria Math"/>
              </w:rPr>
              <m:t>y</m:t>
            </m:r>
          </m:sub>
        </m:sSub>
      </m:oMath>
      <w:r w:rsidRPr="005B0115">
        <w:rPr>
          <w:rFonts w:eastAsia="Times New Roman"/>
        </w:rPr>
        <w:t>), allowing us to combine translations, rotations, and scales into a single unified matrix multiplication pipeline.</w:t>
      </w:r>
    </w:p>
    <w:p w14:paraId="3AB2E09A" w14:textId="77777777" w:rsidR="005B0115" w:rsidRDefault="005B0115" w:rsidP="005B0115">
      <w:pPr>
        <w:pStyle w:val="Text"/>
      </w:pPr>
    </w:p>
    <w:p w14:paraId="4353C2AA" w14:textId="6FFC59D0" w:rsidR="00C45571" w:rsidRDefault="00C45571" w:rsidP="00C45571">
      <w:pPr>
        <w:pStyle w:val="Text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 B – TRANSLATION IN ANIMATION-1</w:t>
      </w:r>
    </w:p>
    <w:p w14:paraId="27C28FBB" w14:textId="50BEA655" w:rsidR="00C45571" w:rsidRDefault="00C45571" w:rsidP="00C45571">
      <w:pPr>
        <w:pStyle w:val="Text"/>
        <w:numPr>
          <w:ilvl w:val="1"/>
          <w:numId w:val="13"/>
        </w:numPr>
        <w:rPr>
          <w:b/>
          <w:bCs/>
        </w:rPr>
      </w:pPr>
      <w:r>
        <w:rPr>
          <w:b/>
          <w:bCs/>
        </w:rPr>
        <w:t>T</w:t>
      </w:r>
      <w:r w:rsidRPr="00C45571">
        <w:rPr>
          <w:b/>
          <w:bCs/>
        </w:rPr>
        <w:t>ranslation matrix for a 2D translation by (t</w:t>
      </w:r>
      <w:r w:rsidRPr="00C45571">
        <w:rPr>
          <w:b/>
          <w:bCs/>
          <w:vertAlign w:val="subscript"/>
        </w:rPr>
        <w:t>x</w:t>
      </w:r>
      <w:r w:rsidRPr="00C45571">
        <w:rPr>
          <w:b/>
          <w:bCs/>
        </w:rPr>
        <w:t>, t</w:t>
      </w:r>
      <w:r w:rsidRPr="00C45571">
        <w:rPr>
          <w:b/>
          <w:bCs/>
          <w:vertAlign w:val="subscript"/>
        </w:rPr>
        <w:t>y</w:t>
      </w:r>
      <w:r w:rsidRPr="00C45571">
        <w:rPr>
          <w:b/>
          <w:bCs/>
        </w:rPr>
        <w:t>)</w:t>
      </w:r>
    </w:p>
    <w:p w14:paraId="2066FD56" w14:textId="7F711FB4" w:rsidR="00C45571" w:rsidRPr="00C45571" w:rsidRDefault="00C45571" w:rsidP="00C45571">
      <w:pPr>
        <w:pStyle w:val="Text"/>
      </w:pPr>
      <w:r w:rsidRPr="00C45571">
        <w:t xml:space="preserve">The translation matrix for this animation is: </w:t>
      </w:r>
      <m:oMath>
        <m:r>
          <w:rPr>
            <w:rFonts w:ascii="Cambria Math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2A1186FD" w14:textId="45D76B14" w:rsidR="00C45571" w:rsidRPr="00C45571" w:rsidRDefault="00C45571" w:rsidP="00C45571">
      <w:pPr>
        <w:pStyle w:val="Text"/>
      </w:pPr>
      <w:r w:rsidRPr="00C45571">
        <w:t xml:space="preserve">In animation-1.py, the triangle starts with a translation offset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=-0.5</m:t>
        </m:r>
      </m:oMath>
      <w:r w:rsidRPr="00C45571">
        <w:t xml:space="preserve">. Every frame, it increases by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x=0.03</m:t>
        </m:r>
      </m:oMath>
      <w:r w:rsidRPr="00C45571"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C45571">
        <w:t xml:space="preserve">remains </w:t>
      </w:r>
      <m:oMath>
        <m:r>
          <w:rPr>
            <w:rFonts w:ascii="Cambria Math" w:hAnsi="Cambria Math"/>
          </w:rPr>
          <m:t>0.0</m:t>
        </m:r>
      </m:oMath>
      <w:r w:rsidRPr="00C45571">
        <w:t xml:space="preserve">. Applying this to the vertex </w:t>
      </w: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0.0</m:t>
                </m:r>
              </m:e>
              <m:e>
                <m:r>
                  <w:rPr>
                    <w:rFonts w:ascii="Cambria Math" w:hAnsi="Cambria Math"/>
                  </w:rPr>
                  <m:t>0.2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45571">
        <w:t>:</w:t>
      </w:r>
    </w:p>
    <w:p w14:paraId="7D745AF8" w14:textId="17981902" w:rsidR="00C45571" w:rsidRPr="00C45571" w:rsidRDefault="00C45571" w:rsidP="00C45571">
      <w:pPr>
        <w:pStyle w:val="Text"/>
        <w:numPr>
          <w:ilvl w:val="0"/>
          <w:numId w:val="14"/>
        </w:numPr>
        <w:tabs>
          <w:tab w:val="left" w:pos="720"/>
        </w:tabs>
      </w:pPr>
      <w:r w:rsidRPr="00C45571">
        <w:t xml:space="preserve">Frame 0 (Initial State):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=-0.5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0.0-0.5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0.2+0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73D2CBBC" w14:textId="1D2A7AA9" w:rsidR="00C45571" w:rsidRPr="00C45571" w:rsidRDefault="00C45571" w:rsidP="00C45571">
      <w:pPr>
        <w:pStyle w:val="Text"/>
        <w:numPr>
          <w:ilvl w:val="0"/>
          <w:numId w:val="14"/>
        </w:numPr>
        <w:tabs>
          <w:tab w:val="left" w:pos="720"/>
        </w:tabs>
      </w:pPr>
      <w:r w:rsidRPr="00C45571">
        <w:t xml:space="preserve">Frame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=-0.5+0.03=-0.47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-0.47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-0.47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78DEDE02" w14:textId="3D9FB38B" w:rsidR="00C45571" w:rsidRDefault="00C45571" w:rsidP="00C45571">
      <w:pPr>
        <w:pStyle w:val="Text"/>
        <w:numPr>
          <w:ilvl w:val="0"/>
          <w:numId w:val="14"/>
        </w:numPr>
        <w:tabs>
          <w:tab w:val="left" w:pos="720"/>
        </w:tabs>
      </w:pPr>
      <w:r w:rsidRPr="00C45571">
        <w:t xml:space="preserve">Frame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=-0.47+0.03=-0.44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-0.44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-0.44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462DC058" w14:textId="197C324A" w:rsidR="00C45571" w:rsidRDefault="00AD6E66" w:rsidP="00AD6E66">
      <w:pPr>
        <w:pStyle w:val="Text"/>
        <w:numPr>
          <w:ilvl w:val="1"/>
          <w:numId w:val="13"/>
        </w:numPr>
        <w:rPr>
          <w:b/>
          <w:bCs/>
        </w:rPr>
      </w:pPr>
      <w:r w:rsidRPr="00AD6E66">
        <w:rPr>
          <w:b/>
          <w:bCs/>
        </w:rPr>
        <w:lastRenderedPageBreak/>
        <w:t>Why does the program reset the x-translation when x &gt; 1.2?</w:t>
      </w:r>
    </w:p>
    <w:p w14:paraId="607C7FCE" w14:textId="77777777" w:rsidR="00AD6E66" w:rsidRPr="00AD6E66" w:rsidRDefault="00AD6E66" w:rsidP="00AD6E66">
      <w:pPr>
        <w:pStyle w:val="Text"/>
      </w:pPr>
      <w:r w:rsidRPr="00AD6E66">
        <w:t xml:space="preserve">OpenGL's Normalized Device Coordinates (clip space) always range from </w:t>
      </w:r>
      <w:r w:rsidRPr="00AD6E66">
        <w:rPr>
          <w:b/>
          <w:bCs/>
        </w:rPr>
        <w:t>-1.0 to 1.0</w:t>
      </w:r>
      <w:r w:rsidRPr="00AD6E66">
        <w:t xml:space="preserve"> on both the X and Y axes. Any geometry outside this range is clipped (cut off) and won't appear on the screen.</w:t>
      </w:r>
    </w:p>
    <w:p w14:paraId="233FE8A4" w14:textId="77777777" w:rsidR="00AD6E66" w:rsidRPr="00AD6E66" w:rsidRDefault="00AD6E66" w:rsidP="00AD6E66">
      <w:pPr>
        <w:pStyle w:val="Text"/>
      </w:pPr>
      <w:r w:rsidRPr="00AD6E66">
        <w:t>In the code, the triangle's local X coordinates span from -0.2 to 0.2.</w:t>
      </w:r>
    </w:p>
    <w:p w14:paraId="65CC9725" w14:textId="70066E7E" w:rsidR="00AD6E66" w:rsidRPr="00AD6E66" w:rsidRDefault="00AD6E66" w:rsidP="00AD6E66">
      <w:pPr>
        <w:pStyle w:val="Text"/>
        <w:numPr>
          <w:ilvl w:val="0"/>
          <w:numId w:val="15"/>
        </w:numPr>
        <w:tabs>
          <w:tab w:val="left" w:pos="720"/>
        </w:tabs>
      </w:pPr>
      <w:r w:rsidRPr="00AD6E66">
        <w:t xml:space="preserve">When the translation reaches </w:t>
      </w:r>
      <m:oMath>
        <m:r>
          <w:rPr>
            <w:rFonts w:ascii="Cambria Math" w:hAnsi="Cambria Math"/>
          </w:rPr>
          <m:t>x=1.2</m:t>
        </m:r>
      </m:oMath>
      <w:r w:rsidRPr="00AD6E66">
        <w:t xml:space="preserve">, the left-most vertex of the triangle (which is at </w:t>
      </w:r>
      <m:oMath>
        <m:r>
          <w:rPr>
            <w:rFonts w:ascii="Cambria Math" w:hAnsi="Cambria Math"/>
          </w:rPr>
          <m:t>-0.2</m:t>
        </m:r>
      </m:oMath>
      <w:r w:rsidRPr="00AD6E66">
        <w:t xml:space="preserve">) will be at world position </w:t>
      </w:r>
      <m:oMath>
        <m:r>
          <w:rPr>
            <w:rFonts w:ascii="Cambria Math" w:hAnsi="Cambria Math"/>
          </w:rPr>
          <m:t>1.2-0.2=1.0</m:t>
        </m:r>
      </m:oMath>
      <w:r w:rsidRPr="00AD6E66">
        <w:t>.</w:t>
      </w:r>
    </w:p>
    <w:p w14:paraId="74CF4FCA" w14:textId="586DD13D" w:rsidR="00AD6E66" w:rsidRPr="00AD6E66" w:rsidRDefault="00AD6E66" w:rsidP="00AD6E66">
      <w:pPr>
        <w:pStyle w:val="Text"/>
        <w:numPr>
          <w:ilvl w:val="0"/>
          <w:numId w:val="15"/>
        </w:numPr>
        <w:tabs>
          <w:tab w:val="left" w:pos="720"/>
        </w:tabs>
      </w:pPr>
      <w:r w:rsidRPr="00AD6E66">
        <w:t xml:space="preserve">At </w:t>
      </w:r>
      <m:oMath>
        <m:r>
          <w:rPr>
            <w:rFonts w:ascii="Cambria Math" w:hAnsi="Cambria Math"/>
          </w:rPr>
          <m:t>x≥1.2</m:t>
        </m:r>
      </m:oMath>
      <w:r w:rsidRPr="00AD6E66">
        <w:t xml:space="preserve">, the entire triangle is at or beyond </w:t>
      </w:r>
      <m:oMath>
        <m:r>
          <w:rPr>
            <w:rFonts w:ascii="Cambria Math" w:hAnsi="Cambria Math"/>
          </w:rPr>
          <m:t>1.0</m:t>
        </m:r>
      </m:oMath>
      <w:r w:rsidRPr="00AD6E66">
        <w:t>, meaning it has completely exited the right side of the visible screen.</w:t>
      </w:r>
    </w:p>
    <w:p w14:paraId="5034E10F" w14:textId="0CDB1D02" w:rsidR="00AD6E66" w:rsidRPr="00AD6E66" w:rsidRDefault="00AD6E66" w:rsidP="00AD6E66">
      <w:pPr>
        <w:pStyle w:val="Text"/>
        <w:numPr>
          <w:ilvl w:val="0"/>
          <w:numId w:val="15"/>
        </w:numPr>
        <w:tabs>
          <w:tab w:val="left" w:pos="720"/>
        </w:tabs>
      </w:pPr>
      <w:r w:rsidRPr="00AD6E66">
        <w:t xml:space="preserve">The program resets the translation to </w:t>
      </w:r>
      <m:oMath>
        <m:r>
          <w:rPr>
            <w:rFonts w:ascii="Cambria Math" w:hAnsi="Cambria Math"/>
          </w:rPr>
          <m:t>-1.2</m:t>
        </m:r>
      </m:oMath>
      <w:r w:rsidRPr="00AD6E66">
        <w:t xml:space="preserve">. Because the right-most vertex is at </w:t>
      </w:r>
      <m:oMath>
        <m:r>
          <w:rPr>
            <w:rFonts w:ascii="Cambria Math" w:hAnsi="Cambria Math"/>
          </w:rPr>
          <m:t>+0.2</m:t>
        </m:r>
      </m:oMath>
      <w:r w:rsidRPr="00AD6E66">
        <w:t xml:space="preserve">, its new world position becomes </w:t>
      </w:r>
      <m:oMath>
        <m:r>
          <w:rPr>
            <w:rFonts w:ascii="Cambria Math" w:hAnsi="Cambria Math"/>
          </w:rPr>
          <m:t>-1.2+0.2=-1.0</m:t>
        </m:r>
      </m:oMath>
      <w:r w:rsidRPr="00AD6E66">
        <w:t>. This places the triangle perfectly just outside the left edge of the screen, creating a seamless wrapping animation.</w:t>
      </w:r>
    </w:p>
    <w:p w14:paraId="5FF01C57" w14:textId="77777777" w:rsidR="00AD6E66" w:rsidRPr="00AD6E66" w:rsidRDefault="00AD6E66" w:rsidP="00AD6E66">
      <w:pPr>
        <w:pStyle w:val="Text"/>
      </w:pPr>
    </w:p>
    <w:p w14:paraId="6F05DBF6" w14:textId="2A75C819" w:rsidR="00C45571" w:rsidRPr="00AD6E66" w:rsidRDefault="00AD6E66" w:rsidP="00AD6E66">
      <w:pPr>
        <w:pStyle w:val="Text"/>
        <w:numPr>
          <w:ilvl w:val="0"/>
          <w:numId w:val="13"/>
        </w:numPr>
        <w:rPr>
          <w:b/>
          <w:bCs/>
          <w:sz w:val="24"/>
          <w:szCs w:val="24"/>
        </w:rPr>
      </w:pPr>
      <w:r w:rsidRPr="00AD6E66">
        <w:rPr>
          <w:b/>
          <w:bCs/>
          <w:sz w:val="24"/>
          <w:szCs w:val="24"/>
        </w:rPr>
        <w:t>PART C – CIRCULAR MOTION IN ANIMATION-2</w:t>
      </w:r>
    </w:p>
    <w:p w14:paraId="6990536A" w14:textId="6859DF72" w:rsidR="00AD6E66" w:rsidRDefault="00AD6E66" w:rsidP="00AD6E66">
      <w:pPr>
        <w:pStyle w:val="Text"/>
        <w:numPr>
          <w:ilvl w:val="1"/>
          <w:numId w:val="13"/>
        </w:numPr>
        <w:rPr>
          <w:b/>
          <w:bCs/>
        </w:rPr>
      </w:pPr>
      <w:r w:rsidRPr="00AD6E66">
        <w:rPr>
          <w:b/>
          <w:bCs/>
        </w:rPr>
        <w:t>Derive these equations from the unit circle definition. What is the translation matrix for a point (0,0,1) moved to (x,y) on the circle?</w:t>
      </w:r>
    </w:p>
    <w:p w14:paraId="0EF720AA" w14:textId="77777777" w:rsid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 xml:space="preserve">By definition, a point on a unit circle (radius </w:t>
      </w:r>
      <m:oMath>
        <m:r>
          <w:rPr>
            <w:rFonts w:ascii="Cambria Math" w:eastAsia="Times New Roman" w:hAnsi="Cambria Math"/>
          </w:rPr>
          <m:t>r=1</m:t>
        </m:r>
      </m:oMath>
      <w:r w:rsidRPr="00AD6E66">
        <w:rPr>
          <w:rFonts w:eastAsia="Times New Roman"/>
        </w:rPr>
        <w:t xml:space="preserve">) centered at the origin forms a right-angled triangle with the X-axis. </w:t>
      </w:r>
    </w:p>
    <w:p w14:paraId="34F40C59" w14:textId="77777777" w:rsid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>The hypotenuse is the radius (</w:t>
      </w:r>
      <m:oMath>
        <m:r>
          <w:rPr>
            <w:rFonts w:ascii="Cambria Math" w:eastAsia="Times New Roman" w:hAnsi="Cambria Math"/>
          </w:rPr>
          <m:t>1</m:t>
        </m:r>
      </m:oMath>
      <w:r w:rsidRPr="00AD6E66">
        <w:rPr>
          <w:rFonts w:eastAsia="Times New Roman"/>
        </w:rPr>
        <w:t xml:space="preserve">). Basic trigonometry states that </w:t>
      </w:r>
      <m:oMath>
        <m:r>
          <m:rPr>
            <m:sty m:val="p"/>
          </m:rPr>
          <w:rPr>
            <w:rFonts w:ascii="Cambria Math" w:eastAsia="Times New Roman" w:hAnsi="Cambria Math"/>
          </w:rPr>
          <m:t>cos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adjacent</m:t>
            </m:r>
          </m:num>
          <m:den>
            <m:r>
              <m:rPr>
                <m:nor/>
              </m:rPr>
              <w:rPr>
                <w:rFonts w:eastAsia="Times New Roman"/>
              </w:rPr>
              <m:t>hypotenuse</m:t>
            </m:r>
          </m:den>
        </m:f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w:rPr>
                <w:rFonts w:ascii="Cambria Math" w:eastAsia="Times New Roman" w:hAnsi="Cambria Math"/>
              </w:rPr>
              <m:t>x</m:t>
            </m:r>
          </m:num>
          <m:den>
            <m:r>
              <w:rPr>
                <w:rFonts w:ascii="Cambria Math" w:eastAsia="Times New Roman" w:hAnsi="Cambria Math"/>
              </w:rPr>
              <m:t>1</m:t>
            </m:r>
          </m:den>
        </m:f>
      </m:oMath>
      <w:r w:rsidRPr="00AD6E66">
        <w:rPr>
          <w:rFonts w:eastAsia="Times New Roman"/>
        </w:rPr>
        <w:t xml:space="preserve">, and </w:t>
      </w:r>
      <m:oMath>
        <m:r>
          <m:rPr>
            <m:sty m:val="p"/>
          </m:rPr>
          <w:rPr>
            <w:rFonts w:ascii="Cambria Math" w:eastAsia="Times New Roman" w:hAnsi="Cambria Math"/>
          </w:rPr>
          <m:t>sin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opposite</m:t>
            </m:r>
          </m:num>
          <m:den>
            <m:r>
              <m:rPr>
                <m:nor/>
              </m:rPr>
              <w:rPr>
                <w:rFonts w:eastAsia="Times New Roman"/>
              </w:rPr>
              <m:t>hypotenuse</m:t>
            </m:r>
          </m:den>
        </m:f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w:rPr>
                <w:rFonts w:ascii="Cambria Math" w:eastAsia="Times New Roman" w:hAnsi="Cambria Math"/>
              </w:rPr>
              <m:t>y</m:t>
            </m:r>
          </m:num>
          <m:den>
            <m:r>
              <w:rPr>
                <w:rFonts w:ascii="Cambria Math" w:eastAsia="Times New Roman" w:hAnsi="Cambria Math"/>
              </w:rPr>
              <m:t>1</m:t>
            </m:r>
          </m:den>
        </m:f>
      </m:oMath>
      <w:r w:rsidRPr="00AD6E66">
        <w:rPr>
          <w:rFonts w:eastAsia="Times New Roman"/>
        </w:rPr>
        <w:t xml:space="preserve">. </w:t>
      </w:r>
    </w:p>
    <w:p w14:paraId="0C66B7B1" w14:textId="77777777" w:rsid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 xml:space="preserve">Therefore, </w:t>
      </w:r>
      <m:oMath>
        <m:r>
          <w:rPr>
            <w:rFonts w:ascii="Cambria Math" w:eastAsia="Times New Roman" w:hAnsi="Cambria Math"/>
          </w:rPr>
          <m:t>x=</m:t>
        </m:r>
        <m:r>
          <m:rPr>
            <m:sty m:val="p"/>
          </m:rPr>
          <w:rPr>
            <w:rFonts w:ascii="Cambria Math" w:eastAsia="Times New Roman" w:hAnsi="Cambria Math"/>
          </w:rPr>
          <m:t>cos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 xml:space="preserve">and </w:t>
      </w:r>
      <m:oMath>
        <m:r>
          <w:rPr>
            <w:rFonts w:ascii="Cambria Math" w:eastAsia="Times New Roman" w:hAnsi="Cambria Math"/>
          </w:rPr>
          <m:t>y=</m:t>
        </m:r>
        <m:r>
          <m:rPr>
            <m:sty m:val="p"/>
          </m:rPr>
          <w:rPr>
            <w:rFonts w:ascii="Cambria Math" w:eastAsia="Times New Roman" w:hAnsi="Cambria Math"/>
          </w:rPr>
          <m:t>sin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 xml:space="preserve">. </w:t>
      </w:r>
    </w:p>
    <w:p w14:paraId="67DA2E5B" w14:textId="77777777" w:rsid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 xml:space="preserve">For a circle scaled to an arbitrary radius </w:t>
      </w:r>
      <m:oMath>
        <m:r>
          <w:rPr>
            <w:rFonts w:ascii="Cambria Math" w:eastAsia="Times New Roman" w:hAnsi="Cambria Math"/>
          </w:rPr>
          <m:t>r</m:t>
        </m:r>
      </m:oMath>
      <w:r w:rsidRPr="00AD6E66">
        <w:rPr>
          <w:rFonts w:eastAsia="Times New Roman"/>
        </w:rPr>
        <w:t xml:space="preserve">, the hypotenuse becomes </w:t>
      </w:r>
      <m:oMath>
        <m:r>
          <w:rPr>
            <w:rFonts w:ascii="Cambria Math" w:eastAsia="Times New Roman" w:hAnsi="Cambria Math"/>
          </w:rPr>
          <m:t>r</m:t>
        </m:r>
      </m:oMath>
      <w:r w:rsidRPr="00AD6E66">
        <w:rPr>
          <w:rFonts w:eastAsia="Times New Roman"/>
        </w:rPr>
        <w:t xml:space="preserve">, meaning </w:t>
      </w:r>
      <m:oMath>
        <m:r>
          <m:rPr>
            <m:sty m:val="p"/>
          </m:rPr>
          <w:rPr>
            <w:rFonts w:ascii="Cambria Math" w:eastAsia="Times New Roman" w:hAnsi="Cambria Math"/>
          </w:rPr>
          <m:t>cos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w:rPr>
                <w:rFonts w:ascii="Cambria Math" w:eastAsia="Times New Roman" w:hAnsi="Cambria Math"/>
              </w:rPr>
              <m:t>x</m:t>
            </m:r>
          </m:num>
          <m:den>
            <m:r>
              <w:rPr>
                <w:rFonts w:ascii="Cambria Math" w:eastAsia="Times New Roman" w:hAnsi="Cambria Math"/>
              </w:rPr>
              <m:t>r</m:t>
            </m:r>
          </m:den>
        </m:f>
      </m:oMath>
      <w:r w:rsidRPr="00AD6E66">
        <w:rPr>
          <w:rFonts w:eastAsia="Times New Roman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/>
          </w:rPr>
          <m:t>sin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w:rPr>
                <w:rFonts w:ascii="Cambria Math" w:eastAsia="Times New Roman" w:hAnsi="Cambria Math"/>
              </w:rPr>
              <m:t>y</m:t>
            </m:r>
          </m:num>
          <m:den>
            <m:r>
              <w:rPr>
                <w:rFonts w:ascii="Cambria Math" w:eastAsia="Times New Roman" w:hAnsi="Cambria Math"/>
              </w:rPr>
              <m:t>r</m:t>
            </m:r>
          </m:den>
        </m:f>
      </m:oMath>
      <w:r w:rsidRPr="00AD6E66">
        <w:rPr>
          <w:rFonts w:eastAsia="Times New Roman"/>
        </w:rPr>
        <w:t xml:space="preserve">. </w:t>
      </w:r>
    </w:p>
    <w:p w14:paraId="3AC337E5" w14:textId="5BA1C39C" w:rsidR="00AD6E66" w:rsidRP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 xml:space="preserve">Rearranging these gives the parametric equations for a circle: </w:t>
      </w:r>
      <m:oMath>
        <m:r>
          <w:rPr>
            <w:rFonts w:ascii="Cambria Math" w:eastAsia="Times New Roman" w:hAnsi="Cambria Math"/>
          </w:rPr>
          <m:t>x=r⋅</m:t>
        </m:r>
        <m:r>
          <m:rPr>
            <m:sty m:val="p"/>
          </m:rPr>
          <w:rPr>
            <w:rFonts w:ascii="Cambria Math" w:eastAsia="Times New Roman" w:hAnsi="Cambria Math"/>
          </w:rPr>
          <m:t>cos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 xml:space="preserve">and </w:t>
      </w:r>
      <m:oMath>
        <m:r>
          <w:rPr>
            <w:rFonts w:ascii="Cambria Math" w:eastAsia="Times New Roman" w:hAnsi="Cambria Math"/>
          </w:rPr>
          <m:t>y=r⋅</m:t>
        </m:r>
        <m:r>
          <m:rPr>
            <m:sty m:val="p"/>
          </m:rPr>
          <w:rPr>
            <w:rFonts w:ascii="Cambria Math" w:eastAsia="Times New Roman" w:hAnsi="Cambria Math"/>
          </w:rPr>
          <m:t>sin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>.</w:t>
      </w:r>
    </w:p>
    <w:p w14:paraId="6E441372" w14:textId="38314E79" w:rsidR="00AD6E66" w:rsidRDefault="00AD6E66" w:rsidP="00AD6E66">
      <w:pPr>
        <w:pStyle w:val="Text"/>
        <w:rPr>
          <w:rFonts w:eastAsia="Times New Roman"/>
        </w:rPr>
      </w:pPr>
      <w:r w:rsidRPr="00AD6E66">
        <w:rPr>
          <w:rFonts w:eastAsia="Times New Roman"/>
        </w:rPr>
        <w:t xml:space="preserve">If a point is moved by this circular path, the translation offsets are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w:rPr>
                <w:rFonts w:ascii="Cambria Math" w:eastAsia="Times New Roman" w:hAnsi="Cambria Math"/>
              </w:rPr>
              <m:t>x</m:t>
            </m:r>
          </m:sub>
        </m:sSub>
        <m:r>
          <w:rPr>
            <w:rFonts w:ascii="Cambria Math" w:eastAsia="Times New Roman" w:hAnsi="Cambria Math"/>
          </w:rPr>
          <m:t>=r</m:t>
        </m:r>
        <m:r>
          <m:rPr>
            <m:sty m:val="p"/>
          </m:rPr>
          <w:rPr>
            <w:rFonts w:ascii="Cambria Math" w:eastAsia="Times New Roman" w:hAnsi="Cambria Math"/>
          </w:rPr>
          <m:t>cos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 xml:space="preserve">and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w:rPr>
                <w:rFonts w:ascii="Cambria Math" w:eastAsia="Times New Roman" w:hAnsi="Cambria Math"/>
              </w:rPr>
              <m:t>y</m:t>
            </m:r>
          </m:sub>
        </m:sSub>
        <m:r>
          <w:rPr>
            <w:rFonts w:ascii="Cambria Math" w:eastAsia="Times New Roman" w:hAnsi="Cambria Math"/>
          </w:rPr>
          <m:t>=r</m:t>
        </m:r>
        <m:r>
          <m:rPr>
            <m:sty m:val="p"/>
          </m:rPr>
          <w:rPr>
            <w:rFonts w:ascii="Cambria Math" w:eastAsia="Times New Roman" w:hAnsi="Cambria Math"/>
          </w:rPr>
          <m:t>sin</m:t>
        </m:r>
        <m:r>
          <w:rPr>
            <w:rFonts w:ascii="Cambria Math" w:eastAsia="Times New Roman" w:hAnsi="Cambria Math"/>
          </w:rPr>
          <m:t>⁡</m:t>
        </m:r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θ</m:t>
            </m:r>
          </m:e>
        </m:d>
      </m:oMath>
      <w:r w:rsidRPr="00AD6E66">
        <w:rPr>
          <w:rFonts w:eastAsia="Times New Roman"/>
        </w:rPr>
        <w:t xml:space="preserve">. The translation matrix is: </w:t>
      </w:r>
      <m:oMath>
        <m:r>
          <w:rPr>
            <w:rFonts w:ascii="Cambria Math" w:eastAsia="Times New Roman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cos</m:t>
                  </m:r>
                  <m:r>
                    <w:rPr>
                      <w:rFonts w:ascii="Cambria Math" w:eastAsia="Times New Roman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θ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sin</m:t>
                  </m:r>
                  <m:r>
                    <w:rPr>
                      <w:rFonts w:ascii="Cambria Math" w:eastAsia="Times New Roman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θ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</m:mr>
            </m:m>
          </m:e>
        </m:d>
      </m:oMath>
    </w:p>
    <w:p w14:paraId="6DD141B2" w14:textId="77777777" w:rsidR="00185295" w:rsidRDefault="00185295" w:rsidP="00AD6E66">
      <w:pPr>
        <w:pStyle w:val="Text"/>
        <w:rPr>
          <w:rFonts w:eastAsia="Times New Roman"/>
        </w:rPr>
      </w:pPr>
    </w:p>
    <w:p w14:paraId="5867CDFA" w14:textId="2E0C7024" w:rsidR="00185295" w:rsidRPr="00185295" w:rsidRDefault="007F113A" w:rsidP="00185295">
      <w:pPr>
        <w:pStyle w:val="Text"/>
        <w:rPr>
          <w:rFonts w:eastAsia="Times New Roman"/>
        </w:rPr>
      </w:pPr>
      <w:r>
        <w:rPr>
          <w:rFonts w:eastAsia="Times New Roman"/>
          <w:b/>
          <w:bCs/>
        </w:rPr>
        <w:t>3.</w:t>
      </w:r>
      <w:r w:rsidR="00185295" w:rsidRPr="00185295">
        <w:rPr>
          <w:rFonts w:eastAsia="Times New Roman"/>
          <w:b/>
          <w:bCs/>
        </w:rPr>
        <w:t xml:space="preserve">2 Show how the vertex (0.0, 0.2) is transformed at: </w:t>
      </w:r>
      <m:oMath>
        <m:r>
          <w:rPr>
            <w:rFonts w:ascii="Cambria Math" w:eastAsia="Times New Roman" w:hAnsi="Cambria Math"/>
          </w:rPr>
          <m:t>t=0,t=π/2,t=π</m:t>
        </m:r>
      </m:oMath>
    </w:p>
    <w:p w14:paraId="2155E4A3" w14:textId="6CEB98F1" w:rsidR="00185295" w:rsidRPr="00185295" w:rsidRDefault="00185295" w:rsidP="00185295">
      <w:pPr>
        <w:pStyle w:val="Text"/>
        <w:rPr>
          <w:rFonts w:eastAsia="Times New Roman"/>
        </w:rPr>
      </w:pPr>
      <w:r w:rsidRPr="00185295">
        <w:rPr>
          <w:rFonts w:eastAsia="Times New Roman"/>
        </w:rPr>
        <w:t xml:space="preserve">In animation-2.py, the radius </w:t>
      </w:r>
      <m:oMath>
        <m:r>
          <w:rPr>
            <w:rFonts w:ascii="Cambria Math" w:eastAsia="Times New Roman" w:hAnsi="Cambria Math"/>
          </w:rPr>
          <m:t>r=0.75</m:t>
        </m:r>
      </m:oMath>
      <w:r w:rsidRPr="00185295">
        <w:rPr>
          <w:rFonts w:eastAsia="Times New Roman"/>
        </w:rPr>
        <w:t xml:space="preserve">, time is </w:t>
      </w:r>
      <m:oMath>
        <m:r>
          <w:rPr>
            <w:rFonts w:ascii="Cambria Math" w:eastAsia="Times New Roman" w:hAnsi="Cambria Math"/>
          </w:rPr>
          <m:t>θ</m:t>
        </m:r>
      </m:oMath>
      <w:r w:rsidRPr="00185295">
        <w:rPr>
          <w:rFonts w:eastAsia="Times New Roman"/>
        </w:rPr>
        <w:t xml:space="preserve">, and the vertex to transform is </w:t>
      </w:r>
      <m:oMath>
        <m:r>
          <w:rPr>
            <w:rFonts w:ascii="Cambria Math" w:eastAsia="Times New Roman" w:hAnsi="Cambria Math"/>
          </w:rPr>
          <m:t>V=</m:t>
        </m:r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0.0</m:t>
            </m:r>
          </m:e>
          <m:e>
            <m:r>
              <w:rPr>
                <w:rFonts w:ascii="Cambria Math" w:eastAsia="Times New Roman" w:hAnsi="Cambria Math"/>
              </w:rPr>
              <m:t>0.2</m:t>
            </m:r>
          </m:e>
        </m:d>
      </m:oMath>
      <w:r w:rsidRPr="00185295">
        <w:rPr>
          <w:rFonts w:eastAsia="Times New Roman"/>
        </w:rPr>
        <w:t xml:space="preserve">. The formula for the new position is </w:t>
      </w: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ascii="Cambria Math" w:eastAsia="Times New Roman" w:hAnsi="Cambria Math"/>
              </w:rPr>
              <m:t>V</m:t>
            </m:r>
          </m:e>
          <m:sup>
            <m:r>
              <w:rPr>
                <w:rFonts w:ascii="Cambria Math" w:eastAsia="Times New Roman" w:hAnsi="Cambria Math"/>
              </w:rPr>
              <m:t>'</m:t>
            </m:r>
          </m:sup>
        </m:sSup>
        <m:r>
          <w:rPr>
            <w:rFonts w:ascii="Cambria Math" w:eastAsia="Times New Roman" w:hAnsi="Cambria Math"/>
          </w:rPr>
          <m:t>=</m:t>
        </m:r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0.0</m:t>
            </m:r>
          </m:e>
          <m:e>
            <m:r>
              <w:rPr>
                <w:rFonts w:ascii="Cambria Math" w:eastAsia="Times New Roman" w:hAnsi="Cambria Math"/>
              </w:rPr>
              <m:t>+0.75</m:t>
            </m:r>
            <m:r>
              <m:rPr>
                <m:sty m:val="p"/>
              </m:rPr>
              <w:rPr>
                <w:rFonts w:ascii="Cambria Math" w:eastAsia="Times New Roman" w:hAnsi="Cambria Math"/>
              </w:rPr>
              <m:t>cos</m:t>
            </m:r>
            <m:r>
              <w:rPr>
                <w:rFonts w:ascii="Cambria Math" w:eastAsia="Times New Roman" w:hAnsi="Cambria Math"/>
              </w:rPr>
              <m:t>⁡</m:t>
            </m:r>
            <m:d>
              <m:dPr>
                <m:ctrlPr>
                  <w:rPr>
                    <w:rFonts w:ascii="Cambria Math" w:eastAsia="Times New Roman" w:hAnsi="Cambria Math"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</m:d>
            <m:r>
              <w:rPr>
                <w:rFonts w:ascii="Cambria Math" w:eastAsia="Times New Roman" w:hAnsi="Cambria Math"/>
              </w:rPr>
              <m:t>0.2+0.75</m:t>
            </m:r>
            <m:r>
              <m:rPr>
                <m:sty m:val="p"/>
              </m:rPr>
              <w:rPr>
                <w:rFonts w:ascii="Cambria Math" w:eastAsia="Times New Roman" w:hAnsi="Cambria Math"/>
              </w:rPr>
              <m:t>sin</m:t>
            </m:r>
            <m:r>
              <w:rPr>
                <w:rFonts w:ascii="Cambria Math" w:eastAsia="Times New Roman" w:hAnsi="Cambria Math"/>
              </w:rPr>
              <m:t>⁡</m:t>
            </m:r>
            <m:d>
              <m:dPr>
                <m:ctrlPr>
                  <w:rPr>
                    <w:rFonts w:ascii="Cambria Math" w:eastAsia="Times New Roman" w:hAnsi="Cambria Math"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</m:d>
          </m:e>
        </m:d>
      </m:oMath>
      <w:r w:rsidRPr="00185295">
        <w:rPr>
          <w:rFonts w:eastAsia="Times New Roman"/>
        </w:rPr>
        <w:t>.</w:t>
      </w:r>
    </w:p>
    <w:p w14:paraId="7730FB82" w14:textId="5DEF9CB5" w:rsidR="00185295" w:rsidRPr="00185295" w:rsidRDefault="00185295" w:rsidP="00185295">
      <w:pPr>
        <w:pStyle w:val="Text"/>
        <w:numPr>
          <w:ilvl w:val="0"/>
          <w:numId w:val="16"/>
        </w:numPr>
        <w:tabs>
          <w:tab w:val="left" w:pos="720"/>
        </w:tabs>
        <w:rPr>
          <w:rFonts w:eastAsia="Times New Roman"/>
        </w:rPr>
      </w:pPr>
      <w:r w:rsidRPr="00185295">
        <w:rPr>
          <w:rFonts w:eastAsia="Times New Roman"/>
        </w:rPr>
        <w:t xml:space="preserve">At </w:t>
      </w:r>
      <m:oMath>
        <m:r>
          <w:rPr>
            <w:rFonts w:ascii="Cambria Math" w:eastAsia="Times New Roman" w:hAnsi="Cambria Math"/>
          </w:rPr>
          <m:t>t=0</m:t>
        </m:r>
      </m:oMath>
      <w:r w:rsidRPr="00185295">
        <w:rPr>
          <w:rFonts w:eastAsia="Times New Roman"/>
        </w:rPr>
        <w:t>:</w:t>
      </w:r>
    </w:p>
    <w:p w14:paraId="2D2D9035" w14:textId="54EAF10E" w:rsidR="00185295" w:rsidRPr="00185295" w:rsidRDefault="00185295" w:rsidP="002D717B">
      <w:pPr>
        <w:pStyle w:val="Text"/>
        <w:ind w:left="0"/>
        <w:rPr>
          <w:rFonts w:eastAsia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</w:rPr>
            <m:t>cos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</m:t>
              </m:r>
            </m:e>
          </m:d>
          <m:r>
            <w:rPr>
              <w:rFonts w:ascii="Cambria Math" w:eastAsia="Times New Roman" w:hAnsi="Cambria Math"/>
            </w:rPr>
            <m:t>=1,</m:t>
          </m:r>
          <m:r>
            <m:rPr>
              <m:sty m:val="p"/>
            </m:rPr>
            <w:rPr>
              <w:rFonts w:ascii="Cambria Math" w:eastAsia="Times New Roman" w:hAnsi="Cambria Math"/>
            </w:rPr>
            <m:t>sin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</m:t>
              </m:r>
            </m:e>
          </m:d>
          <m:r>
            <w:rPr>
              <w:rFonts w:ascii="Cambria Math" w:eastAsia="Times New Roman" w:hAnsi="Cambria Math"/>
            </w:rPr>
            <m:t>=0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4801FCF9" w14:textId="52A730A1" w:rsidR="00185295" w:rsidRPr="00185295" w:rsidRDefault="00000000" w:rsidP="002D717B">
      <w:pPr>
        <w:pStyle w:val="Text"/>
        <w:ind w:left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x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</m:t>
              </m:r>
            </m:e>
          </m:d>
          <m:r>
            <w:rPr>
              <w:rFonts w:ascii="Cambria Math" w:eastAsia="Times New Roman" w:hAnsi="Cambria Math"/>
            </w:rPr>
            <m:t>=0.75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0F52AD62" w14:textId="15CE5F05" w:rsidR="00185295" w:rsidRPr="00185295" w:rsidRDefault="00000000" w:rsidP="002D717B">
      <w:pPr>
        <w:pStyle w:val="Text"/>
        <w:ind w:left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y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</m:t>
              </m:r>
            </m:e>
          </m:d>
          <m:r>
            <w:rPr>
              <w:rFonts w:ascii="Cambria Math" w:eastAsia="Times New Roman" w:hAnsi="Cambria Math"/>
            </w:rPr>
            <m:t>=0.0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71D242AB" w14:textId="2E76E102" w:rsidR="00185295" w:rsidRPr="00185295" w:rsidRDefault="00185295" w:rsidP="002D717B">
      <w:pPr>
        <w:pStyle w:val="Text"/>
        <w:jc w:val="center"/>
        <w:rPr>
          <w:rFonts w:eastAsia="Times New Roman"/>
        </w:rPr>
      </w:pPr>
      <w:r w:rsidRPr="00185295">
        <w:rPr>
          <w:rFonts w:eastAsia="Times New Roman"/>
          <w:b/>
          <w:bCs/>
        </w:rPr>
        <w:t>Result:</w:t>
      </w:r>
      <w:r w:rsidRPr="00185295">
        <w:rPr>
          <w:rFonts w:eastAsia="Times New Roman"/>
        </w:rPr>
        <w:t xml:space="preserve">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0.0</m:t>
            </m:r>
          </m:e>
          <m:e>
            <m:r>
              <w:rPr>
                <w:rFonts w:ascii="Cambria Math" w:eastAsia="Times New Roman" w:hAnsi="Cambria Math"/>
              </w:rPr>
              <m:t>+0.750.2+0.0</m:t>
            </m:r>
          </m:e>
        </m:d>
        <m:r>
          <w:rPr>
            <w:rFonts w:ascii="Cambria Math" w:eastAsia="Times New Roman" w:hAnsi="Cambria Math"/>
          </w:rPr>
          <m:t>=</m:t>
        </m:r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0.75</m:t>
            </m:r>
          </m:e>
          <m:e>
            <m:r>
              <w:rPr>
                <w:rFonts w:ascii="Cambria Math" w:eastAsia="Times New Roman" w:hAnsi="Cambria Math"/>
              </w:rPr>
              <m:t>0.2</m:t>
            </m:r>
          </m:e>
        </m:d>
        <m:r>
          <w:rPr>
            <w:rFonts w:ascii="Cambria Math" w:eastAsia="Times New Roman" w:hAnsi="Cambria Math"/>
          </w:rPr>
          <m:t xml:space="preserve"> </m:t>
        </m:r>
      </m:oMath>
      <w:r w:rsidRPr="00185295">
        <w:rPr>
          <w:rFonts w:eastAsia="Times New Roman"/>
        </w:rPr>
        <w:t>(The triangle is shifted to the far right)</w:t>
      </w:r>
    </w:p>
    <w:p w14:paraId="2A54918F" w14:textId="5A5422B3" w:rsidR="00185295" w:rsidRPr="00185295" w:rsidRDefault="00185295" w:rsidP="00185295">
      <w:pPr>
        <w:pStyle w:val="Text"/>
        <w:numPr>
          <w:ilvl w:val="0"/>
          <w:numId w:val="16"/>
        </w:numPr>
        <w:tabs>
          <w:tab w:val="left" w:pos="720"/>
        </w:tabs>
        <w:rPr>
          <w:rFonts w:eastAsia="Times New Roman"/>
        </w:rPr>
      </w:pPr>
      <w:r w:rsidRPr="00185295">
        <w:rPr>
          <w:rFonts w:eastAsia="Times New Roman"/>
        </w:rPr>
        <w:t xml:space="preserve">At </w:t>
      </w:r>
      <m:oMath>
        <m:r>
          <w:rPr>
            <w:rFonts w:ascii="Cambria Math" w:eastAsia="Times New Roman" w:hAnsi="Cambria Math"/>
          </w:rPr>
          <m:t>t=π/2</m:t>
        </m:r>
      </m:oMath>
      <w:r w:rsidRPr="00185295">
        <w:rPr>
          <w:rFonts w:eastAsia="Times New Roman"/>
        </w:rPr>
        <w:t>:</w:t>
      </w:r>
    </w:p>
    <w:p w14:paraId="0960E31C" w14:textId="25DFB23F" w:rsidR="00185295" w:rsidRPr="00185295" w:rsidRDefault="00185295" w:rsidP="002D717B">
      <w:pPr>
        <w:pStyle w:val="Text"/>
        <w:ind w:left="0"/>
        <w:rPr>
          <w:rFonts w:eastAsia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</w:rPr>
            <m:t>cos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π/2</m:t>
              </m:r>
            </m:e>
          </m:d>
          <m:r>
            <w:rPr>
              <w:rFonts w:ascii="Cambria Math" w:eastAsia="Times New Roman" w:hAnsi="Cambria Math"/>
            </w:rPr>
            <m:t>=0,</m:t>
          </m:r>
          <m:r>
            <m:rPr>
              <m:sty m:val="p"/>
            </m:rPr>
            <w:rPr>
              <w:rFonts w:ascii="Cambria Math" w:eastAsia="Times New Roman" w:hAnsi="Cambria Math"/>
            </w:rPr>
            <m:t>sin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π/2</m:t>
              </m:r>
            </m:e>
          </m:d>
          <m:r>
            <w:rPr>
              <w:rFonts w:ascii="Cambria Math" w:eastAsia="Times New Roman" w:hAnsi="Cambria Math"/>
            </w:rPr>
            <m:t>=1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64F55993" w14:textId="484E9A94" w:rsidR="00185295" w:rsidRPr="00185295" w:rsidRDefault="00000000" w:rsidP="002D717B">
      <w:pPr>
        <w:pStyle w:val="Text"/>
        <w:ind w:left="0"/>
        <w:rPr>
          <w:rFonts w:eastAsia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x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</m:t>
              </m:r>
            </m:e>
          </m:d>
          <m:r>
            <w:rPr>
              <w:rFonts w:ascii="Cambria Math" w:eastAsia="Times New Roman" w:hAnsi="Cambria Math"/>
            </w:rPr>
            <m:t>=0.0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337A4348" w14:textId="074CD5E7" w:rsidR="00185295" w:rsidRPr="00185295" w:rsidRDefault="00000000" w:rsidP="002D717B">
      <w:pPr>
        <w:pStyle w:val="Text"/>
        <w:ind w:left="0"/>
        <w:rPr>
          <w:rFonts w:eastAsia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y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</m:t>
              </m:r>
            </m:e>
          </m:d>
          <m:r>
            <w:rPr>
              <w:rFonts w:ascii="Cambria Math" w:eastAsia="Times New Roman" w:hAnsi="Cambria Math"/>
            </w:rPr>
            <m:t>=0.75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7473E3B1" w14:textId="21A2E7EA" w:rsidR="00185295" w:rsidRPr="00185295" w:rsidRDefault="00185295" w:rsidP="002D717B">
      <w:pPr>
        <w:pStyle w:val="Text"/>
        <w:jc w:val="center"/>
        <w:rPr>
          <w:rFonts w:eastAsia="Times New Roman"/>
        </w:rPr>
      </w:pPr>
      <w:r w:rsidRPr="00185295">
        <w:rPr>
          <w:rFonts w:eastAsia="Times New Roman"/>
          <w:b/>
          <w:bCs/>
        </w:rPr>
        <w:t>Result:</w:t>
      </w:r>
      <w:r w:rsidRPr="00185295">
        <w:rPr>
          <w:rFonts w:eastAsia="Times New Roman"/>
        </w:rPr>
        <w:t xml:space="preserve">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0.0</m:t>
            </m:r>
          </m:e>
          <m:e>
            <m:r>
              <w:rPr>
                <w:rFonts w:ascii="Cambria Math" w:eastAsia="Times New Roman" w:hAnsi="Cambria Math"/>
              </w:rPr>
              <m:t>+0.00.2+0.75</m:t>
            </m:r>
          </m:e>
        </m:d>
        <m:r>
          <w:rPr>
            <w:rFonts w:ascii="Cambria Math" w:eastAsia="Times New Roman" w:hAnsi="Cambria Math"/>
          </w:rPr>
          <m:t>=</m:t>
        </m:r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w:rPr>
                <w:rFonts w:ascii="Cambria Math" w:eastAsia="Times New Roman" w:hAnsi="Cambria Math"/>
              </w:rPr>
              <m:t>0.0</m:t>
            </m:r>
          </m:e>
          <m:e>
            <m:r>
              <w:rPr>
                <w:rFonts w:ascii="Cambria Math" w:eastAsia="Times New Roman" w:hAnsi="Cambria Math"/>
              </w:rPr>
              <m:t>0.95</m:t>
            </m:r>
          </m:e>
        </m:d>
        <m:r>
          <w:rPr>
            <w:rFonts w:ascii="Cambria Math" w:eastAsia="Times New Roman" w:hAnsi="Cambria Math"/>
          </w:rPr>
          <m:t xml:space="preserve"> </m:t>
        </m:r>
      </m:oMath>
      <w:r w:rsidRPr="00185295">
        <w:rPr>
          <w:rFonts w:eastAsia="Times New Roman"/>
        </w:rPr>
        <w:t>(The triangle is shifted to the top)</w:t>
      </w:r>
    </w:p>
    <w:p w14:paraId="1CF2E288" w14:textId="3C33C074" w:rsidR="00185295" w:rsidRPr="00185295" w:rsidRDefault="00185295" w:rsidP="00185295">
      <w:pPr>
        <w:pStyle w:val="Text"/>
        <w:numPr>
          <w:ilvl w:val="0"/>
          <w:numId w:val="16"/>
        </w:numPr>
        <w:tabs>
          <w:tab w:val="left" w:pos="720"/>
        </w:tabs>
        <w:rPr>
          <w:rFonts w:eastAsia="Times New Roman"/>
        </w:rPr>
      </w:pPr>
      <w:r w:rsidRPr="00185295">
        <w:rPr>
          <w:rFonts w:eastAsia="Times New Roman"/>
        </w:rPr>
        <w:t xml:space="preserve">At </w:t>
      </w:r>
      <m:oMath>
        <m:r>
          <w:rPr>
            <w:rFonts w:ascii="Cambria Math" w:eastAsia="Times New Roman" w:hAnsi="Cambria Math"/>
          </w:rPr>
          <m:t>t=π</m:t>
        </m:r>
      </m:oMath>
      <w:r w:rsidRPr="00185295">
        <w:rPr>
          <w:rFonts w:eastAsia="Times New Roman"/>
        </w:rPr>
        <w:t>:</w:t>
      </w:r>
    </w:p>
    <w:p w14:paraId="2CE93E2B" w14:textId="68A8008D" w:rsidR="00185295" w:rsidRPr="00185295" w:rsidRDefault="00185295" w:rsidP="002D717B">
      <w:pPr>
        <w:pStyle w:val="Text"/>
        <w:ind w:left="0"/>
        <w:jc w:val="center"/>
        <w:rPr>
          <w:rFonts w:eastAsia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</w:rPr>
            <m:t>cos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π</m:t>
              </m:r>
            </m:e>
          </m:d>
          <m:r>
            <w:rPr>
              <w:rFonts w:ascii="Cambria Math" w:eastAsia="Times New Roman" w:hAnsi="Cambria Math"/>
            </w:rPr>
            <m:t>=-1,</m:t>
          </m:r>
          <m:r>
            <m:rPr>
              <m:sty m:val="p"/>
            </m:rPr>
            <w:rPr>
              <w:rFonts w:ascii="Cambria Math" w:eastAsia="Times New Roman" w:hAnsi="Cambria Math"/>
            </w:rPr>
            <m:t>sin</m:t>
          </m:r>
          <m:r>
            <w:rPr>
              <w:rFonts w:ascii="Cambria Math" w:eastAsia="Times New Roman" w:hAnsi="Cambria Math"/>
            </w:rPr>
            <m:t>⁡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π</m:t>
              </m:r>
            </m:e>
          </m:d>
          <m:r>
            <w:rPr>
              <w:rFonts w:ascii="Cambria Math" w:eastAsia="Times New Roman" w:hAnsi="Cambria Math"/>
            </w:rPr>
            <m:t>=0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0B02CB65" w14:textId="580A747E" w:rsidR="00185295" w:rsidRPr="00185295" w:rsidRDefault="00000000" w:rsidP="002D717B">
      <w:pPr>
        <w:pStyle w:val="Text"/>
        <w:ind w:left="0"/>
        <w:jc w:val="center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x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-1</m:t>
              </m:r>
            </m:e>
          </m:d>
          <m:r>
            <w:rPr>
              <w:rFonts w:ascii="Cambria Math" w:eastAsia="Times New Roman" w:hAnsi="Cambria Math"/>
            </w:rPr>
            <m:t>=-0.75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05419805" w14:textId="4BC0179D" w:rsidR="00185295" w:rsidRPr="00185295" w:rsidRDefault="00000000" w:rsidP="002D717B">
      <w:pPr>
        <w:pStyle w:val="Text"/>
        <w:ind w:left="0"/>
        <w:jc w:val="center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</w:rPr>
                <m:t>y</m:t>
              </m:r>
            </m:sub>
          </m:sSub>
          <m:r>
            <w:rPr>
              <w:rFonts w:ascii="Cambria Math" w:eastAsia="Times New Roman" w:hAnsi="Cambria Math"/>
            </w:rPr>
            <m:t>=0.75</m:t>
          </m:r>
          <m:d>
            <m:dPr>
              <m:ctrlPr>
                <w:rPr>
                  <w:rFonts w:ascii="Cambria Math" w:eastAsia="Times New Roman" w:hAnsi="Cambria Math"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</m:t>
              </m:r>
            </m:e>
          </m:d>
          <m:r>
            <w:rPr>
              <w:rFonts w:ascii="Cambria Math" w:eastAsia="Times New Roman" w:hAnsi="Cambria Math"/>
            </w:rPr>
            <m:t>=0.0</m:t>
          </m:r>
          <m:r>
            <m:rPr>
              <m:sty m:val="p"/>
            </m:rPr>
            <w:rPr>
              <w:rFonts w:eastAsia="Times New Roman"/>
            </w:rPr>
            <w:br/>
          </m:r>
        </m:oMath>
      </m:oMathPara>
    </w:p>
    <w:p w14:paraId="40719F61" w14:textId="6B38BC26" w:rsidR="00185295" w:rsidRPr="00185295" w:rsidRDefault="00185295" w:rsidP="002D717B">
      <w:pPr>
        <w:pStyle w:val="Text"/>
        <w:jc w:val="center"/>
        <w:rPr>
          <w:rFonts w:eastAsia="Times New Roman"/>
        </w:rPr>
      </w:pPr>
      <w:r w:rsidRPr="00185295">
        <w:rPr>
          <w:rFonts w:eastAsia="Times New Roman"/>
          <w:b/>
          <w:bCs/>
        </w:rPr>
        <w:t>Result:</w:t>
      </w:r>
      <w:r w:rsidRPr="00185295">
        <w:rPr>
          <w:rFonts w:eastAsia="Times New Roman"/>
        </w:rPr>
        <w:t xml:space="preserve"> </w:t>
      </w:r>
      <m:oMath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0.0</m:t>
            </m:r>
          </m:e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-0.750.2+0.0</m:t>
            </m:r>
          </m:e>
        </m:d>
        <m:r>
          <m:rPr>
            <m:sty m:val="p"/>
          </m:rPr>
          <w:rPr>
            <w:rFonts w:ascii="Cambria Math" w:eastAsia="Times New Roman" w:hAnsi="Cambria Math"/>
          </w:rPr>
          <m:t>=</m:t>
        </m:r>
        <m:d>
          <m:dPr>
            <m:sepChr m:val=","/>
            <m:ctrlPr>
              <w:rPr>
                <w:rFonts w:ascii="Cambria Math" w:eastAsia="Times New Roman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-</m:t>
            </m:r>
          </m:e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0.750.2</m:t>
            </m:r>
          </m:e>
        </m:d>
        <m:r>
          <w:rPr>
            <w:rFonts w:ascii="Cambria Math" w:eastAsia="Times New Roman" w:hAnsi="Cambria Math"/>
          </w:rPr>
          <m:t xml:space="preserve"> </m:t>
        </m:r>
      </m:oMath>
      <w:r w:rsidRPr="00185295">
        <w:rPr>
          <w:rFonts w:eastAsia="Times New Roman"/>
        </w:rPr>
        <w:t>(The triangle is shifted to the far left)</w:t>
      </w:r>
    </w:p>
    <w:p w14:paraId="5044F5B2" w14:textId="77777777" w:rsidR="00185295" w:rsidRPr="00AD6E66" w:rsidRDefault="00185295" w:rsidP="00AD6E66">
      <w:pPr>
        <w:pStyle w:val="Text"/>
        <w:rPr>
          <w:rFonts w:eastAsia="Times New Roman"/>
        </w:rPr>
      </w:pPr>
    </w:p>
    <w:p w14:paraId="4526460B" w14:textId="77777777" w:rsidR="00AD6E66" w:rsidRPr="00AD6E66" w:rsidRDefault="00AD6E66" w:rsidP="00AD6E66">
      <w:pPr>
        <w:pStyle w:val="Text"/>
        <w:rPr>
          <w:b/>
          <w:bCs/>
        </w:rPr>
      </w:pPr>
    </w:p>
    <w:sectPr w:rsidR="00AD6E66" w:rsidRPr="00AD6E66" w:rsidSect="00B3492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8EF"/>
    <w:multiLevelType w:val="multilevel"/>
    <w:tmpl w:val="5720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B639D"/>
    <w:multiLevelType w:val="multilevel"/>
    <w:tmpl w:val="F468F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6B2158"/>
    <w:multiLevelType w:val="multilevel"/>
    <w:tmpl w:val="C3E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0A4F"/>
    <w:multiLevelType w:val="multilevel"/>
    <w:tmpl w:val="5192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96A5F"/>
    <w:multiLevelType w:val="multilevel"/>
    <w:tmpl w:val="FCD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442A"/>
    <w:multiLevelType w:val="multilevel"/>
    <w:tmpl w:val="80D0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73259"/>
    <w:multiLevelType w:val="multilevel"/>
    <w:tmpl w:val="9970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37AC2"/>
    <w:multiLevelType w:val="multilevel"/>
    <w:tmpl w:val="8B0E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E60A4"/>
    <w:multiLevelType w:val="multilevel"/>
    <w:tmpl w:val="6042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C79F9"/>
    <w:multiLevelType w:val="hybridMultilevel"/>
    <w:tmpl w:val="0110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77668"/>
    <w:multiLevelType w:val="hybridMultilevel"/>
    <w:tmpl w:val="9F5037AA"/>
    <w:lvl w:ilvl="0" w:tplc="C4E89A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4743D"/>
    <w:multiLevelType w:val="multilevel"/>
    <w:tmpl w:val="14F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A20E5"/>
    <w:multiLevelType w:val="hybridMultilevel"/>
    <w:tmpl w:val="49A81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33622F"/>
    <w:multiLevelType w:val="multilevel"/>
    <w:tmpl w:val="CEF6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87EF4"/>
    <w:multiLevelType w:val="multilevel"/>
    <w:tmpl w:val="447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32185"/>
    <w:multiLevelType w:val="multilevel"/>
    <w:tmpl w:val="5BE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79569">
    <w:abstractNumId w:val="9"/>
  </w:num>
  <w:num w:numId="2" w16cid:durableId="93090825">
    <w:abstractNumId w:val="10"/>
  </w:num>
  <w:num w:numId="3" w16cid:durableId="648947899">
    <w:abstractNumId w:val="0"/>
  </w:num>
  <w:num w:numId="4" w16cid:durableId="1368529771">
    <w:abstractNumId w:val="6"/>
  </w:num>
  <w:num w:numId="5" w16cid:durableId="330260806">
    <w:abstractNumId w:val="3"/>
  </w:num>
  <w:num w:numId="6" w16cid:durableId="1400321884">
    <w:abstractNumId w:val="13"/>
  </w:num>
  <w:num w:numId="7" w16cid:durableId="1613974453">
    <w:abstractNumId w:val="15"/>
  </w:num>
  <w:num w:numId="8" w16cid:durableId="822425924">
    <w:abstractNumId w:val="7"/>
  </w:num>
  <w:num w:numId="9" w16cid:durableId="1886480298">
    <w:abstractNumId w:val="5"/>
  </w:num>
  <w:num w:numId="10" w16cid:durableId="1815828949">
    <w:abstractNumId w:val="2"/>
  </w:num>
  <w:num w:numId="11" w16cid:durableId="758403855">
    <w:abstractNumId w:val="8"/>
  </w:num>
  <w:num w:numId="12" w16cid:durableId="602766440">
    <w:abstractNumId w:val="12"/>
  </w:num>
  <w:num w:numId="13" w16cid:durableId="390731841">
    <w:abstractNumId w:val="1"/>
  </w:num>
  <w:num w:numId="14" w16cid:durableId="576551471">
    <w:abstractNumId w:val="14"/>
  </w:num>
  <w:num w:numId="15" w16cid:durableId="1948654128">
    <w:abstractNumId w:val="11"/>
  </w:num>
  <w:num w:numId="16" w16cid:durableId="1290669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26"/>
    <w:rsid w:val="00074D0D"/>
    <w:rsid w:val="00185295"/>
    <w:rsid w:val="002D717B"/>
    <w:rsid w:val="00380B5A"/>
    <w:rsid w:val="004E2981"/>
    <w:rsid w:val="00591C3B"/>
    <w:rsid w:val="005B0115"/>
    <w:rsid w:val="006B3283"/>
    <w:rsid w:val="006F0C4F"/>
    <w:rsid w:val="007F113A"/>
    <w:rsid w:val="00AD6E66"/>
    <w:rsid w:val="00B34926"/>
    <w:rsid w:val="00B34E99"/>
    <w:rsid w:val="00C31B4B"/>
    <w:rsid w:val="00C45571"/>
    <w:rsid w:val="00C67966"/>
    <w:rsid w:val="00F73D1C"/>
    <w:rsid w:val="00F9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C6C4"/>
  <w15:chartTrackingRefBased/>
  <w15:docId w15:val="{8C7C74C6-1690-49B9-95B8-8FDFCE8F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926"/>
    <w:pPr>
      <w:spacing w:after="120" w:line="276" w:lineRule="auto"/>
      <w:ind w:left="720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26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2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349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26"/>
    <w:rPr>
      <w:b/>
      <w:bCs/>
      <w:smallCaps/>
      <w:color w:val="2E74B5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B34926"/>
    <w:pPr>
      <w:tabs>
        <w:tab w:val="left" w:pos="720"/>
      </w:tabs>
      <w:spacing w:after="0"/>
      <w:ind w:left="360"/>
      <w:jc w:val="both"/>
    </w:pPr>
    <w:rPr>
      <w:rFonts w:ascii="Consolas" w:hAnsi="Consolas" w:cs="Arial"/>
      <w:sz w:val="20"/>
    </w:rPr>
  </w:style>
  <w:style w:type="character" w:customStyle="1" w:styleId="CodeChar">
    <w:name w:val="Code Char"/>
    <w:basedOn w:val="DefaultParagraphFont"/>
    <w:link w:val="Code"/>
    <w:rsid w:val="00B34926"/>
    <w:rPr>
      <w:rFonts w:ascii="Consolas" w:eastAsiaTheme="minorEastAsia" w:hAnsi="Consolas" w:cs="Arial"/>
      <w:kern w:val="0"/>
      <w:sz w:val="20"/>
      <w:szCs w:val="22"/>
      <w14:ligatures w14:val="none"/>
    </w:rPr>
  </w:style>
  <w:style w:type="paragraph" w:customStyle="1" w:styleId="Text">
    <w:name w:val="Text"/>
    <w:basedOn w:val="Normal"/>
    <w:link w:val="TextChar"/>
    <w:qFormat/>
    <w:rsid w:val="00B34926"/>
    <w:pPr>
      <w:tabs>
        <w:tab w:val="left" w:pos="720"/>
      </w:tabs>
      <w:ind w:left="360"/>
      <w:jc w:val="both"/>
    </w:pPr>
    <w:rPr>
      <w:rFonts w:ascii="Arial" w:hAnsi="Arial" w:cs="Arial"/>
    </w:rPr>
  </w:style>
  <w:style w:type="character" w:customStyle="1" w:styleId="TextChar">
    <w:name w:val="Text Char"/>
    <w:basedOn w:val="DefaultParagraphFont"/>
    <w:link w:val="Text"/>
    <w:rsid w:val="00B34926"/>
    <w:rPr>
      <w:rFonts w:ascii="Arial" w:eastAsiaTheme="minorEastAsia" w:hAnsi="Arial" w:cs="Arial"/>
      <w:kern w:val="0"/>
      <w:sz w:val="22"/>
      <w:szCs w:val="22"/>
      <w14:ligatures w14:val="none"/>
    </w:rPr>
  </w:style>
  <w:style w:type="paragraph" w:customStyle="1" w:styleId="Figurecaption">
    <w:name w:val="Figure caption"/>
    <w:basedOn w:val="Text"/>
    <w:link w:val="FigurecaptionChar"/>
    <w:qFormat/>
    <w:rsid w:val="00B34926"/>
    <w:pPr>
      <w:jc w:val="center"/>
    </w:pPr>
    <w:rPr>
      <w:i/>
      <w:iCs/>
      <w:sz w:val="20"/>
      <w:szCs w:val="20"/>
    </w:rPr>
  </w:style>
  <w:style w:type="character" w:customStyle="1" w:styleId="FigurecaptionChar">
    <w:name w:val="Figure caption Char"/>
    <w:basedOn w:val="TextChar"/>
    <w:link w:val="Figurecaption"/>
    <w:rsid w:val="00B34926"/>
    <w:rPr>
      <w:rFonts w:ascii="Arial" w:eastAsiaTheme="minorEastAsia" w:hAnsi="Arial" w:cs="Arial"/>
      <w:i/>
      <w:iCs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B0115"/>
    <w:rPr>
      <w:color w:val="666666"/>
    </w:rPr>
  </w:style>
  <w:style w:type="paragraph" w:customStyle="1" w:styleId="Math">
    <w:name w:val="Math"/>
    <w:basedOn w:val="Text"/>
    <w:link w:val="MathChar"/>
    <w:qFormat/>
    <w:rsid w:val="005B0115"/>
    <w:pPr>
      <w:jc w:val="center"/>
    </w:pPr>
    <w:rPr>
      <w:rFonts w:ascii="Cambria Math" w:hAnsi="Cambria Math"/>
    </w:rPr>
  </w:style>
  <w:style w:type="character" w:customStyle="1" w:styleId="MathChar">
    <w:name w:val="Math Char"/>
    <w:basedOn w:val="TextChar"/>
    <w:link w:val="Math"/>
    <w:rsid w:val="005B0115"/>
    <w:rPr>
      <w:rFonts w:ascii="Cambria Math" w:eastAsiaTheme="minorEastAsia" w:hAnsi="Cambria Math" w:cs="Arial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5B01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TRI KHOI</dc:creator>
  <cp:keywords/>
  <dc:description/>
  <cp:lastModifiedBy>2477203010045 - Nguyễn Ngọc Thanh Mụi - 71K30DIDU01</cp:lastModifiedBy>
  <cp:revision>10</cp:revision>
  <dcterms:created xsi:type="dcterms:W3CDTF">2026-10-07T01:50:00Z</dcterms:created>
  <dcterms:modified xsi:type="dcterms:W3CDTF">2026-10-07T10:36:00Z</dcterms:modified>
</cp:coreProperties>
</file>