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2DFE" w14:textId="77777777" w:rsidR="007A40ED" w:rsidRPr="00F40F6F" w:rsidRDefault="004E30DC" w:rsidP="00ED234A">
      <w:pPr>
        <w:pStyle w:val="Title"/>
        <w:jc w:val="center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Introduction to Data Mining</w:t>
      </w:r>
    </w:p>
    <w:p w14:paraId="6FED2523" w14:textId="77777777" w:rsidR="00ED234A" w:rsidRPr="00F40F6F" w:rsidRDefault="00ED7E3E" w:rsidP="00ED234A">
      <w:pPr>
        <w:pStyle w:val="Subtitle"/>
        <w:jc w:val="center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Lab 2: Evaluation</w:t>
      </w:r>
    </w:p>
    <w:p w14:paraId="77B6B4EF" w14:textId="77777777" w:rsidR="002133D5" w:rsidRPr="00F40F6F" w:rsidRDefault="00205CE6" w:rsidP="002133D5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Be a classifier</w:t>
      </w:r>
    </w:p>
    <w:p w14:paraId="37483387" w14:textId="77777777" w:rsidR="00205CE6" w:rsidRPr="00F40F6F" w:rsidRDefault="00205CE6" w:rsidP="0095128F">
      <w:pPr>
        <w:jc w:val="both"/>
        <w:rPr>
          <w:rFonts w:ascii="Times New Roman" w:hAnsi="Times New Roman" w:cs="Times New Roman"/>
        </w:rPr>
      </w:pPr>
    </w:p>
    <w:p w14:paraId="67EDA1E0" w14:textId="77777777" w:rsidR="0095128F" w:rsidRPr="00F40F6F" w:rsidRDefault="0095128F" w:rsidP="0095128F">
      <w:pPr>
        <w:jc w:val="both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In the </w:t>
      </w:r>
      <w:r w:rsidR="00205CE6" w:rsidRPr="00F40F6F">
        <w:rPr>
          <w:rFonts w:ascii="Times New Roman" w:hAnsi="Times New Roman" w:cs="Times New Roman"/>
        </w:rPr>
        <w:t>second</w:t>
      </w:r>
      <w:r w:rsidRPr="00F40F6F">
        <w:rPr>
          <w:rFonts w:ascii="Times New Roman" w:hAnsi="Times New Roman" w:cs="Times New Roman"/>
        </w:rPr>
        <w:t xml:space="preserve"> class, we are going to</w:t>
      </w:r>
      <w:r w:rsidR="00A549C5" w:rsidRPr="00F40F6F">
        <w:rPr>
          <w:rFonts w:ascii="Times New Roman" w:hAnsi="Times New Roman" w:cs="Times New Roman"/>
        </w:rPr>
        <w:t xml:space="preserve"> learn how to</w:t>
      </w:r>
      <w:r w:rsidR="0020002A" w:rsidRPr="00F40F6F">
        <w:rPr>
          <w:rFonts w:ascii="Times New Roman" w:hAnsi="Times New Roman" w:cs="Times New Roman"/>
        </w:rPr>
        <w:t xml:space="preserve"> use</w:t>
      </w:r>
      <w:r w:rsidR="00A549C5" w:rsidRPr="00F40F6F">
        <w:rPr>
          <w:rFonts w:ascii="Times New Roman" w:hAnsi="Times New Roman" w:cs="Times New Roman"/>
        </w:rPr>
        <w:t xml:space="preserve"> </w:t>
      </w:r>
      <w:r w:rsidR="0020002A" w:rsidRPr="00F40F6F">
        <w:rPr>
          <w:rFonts w:ascii="Times New Roman" w:hAnsi="Times New Roman" w:cs="Times New Roman"/>
        </w:rPr>
        <w:t xml:space="preserve">datasets to </w:t>
      </w:r>
      <w:r w:rsidR="00A549C5" w:rsidRPr="00F40F6F">
        <w:rPr>
          <w:rFonts w:ascii="Times New Roman" w:hAnsi="Times New Roman" w:cs="Times New Roman"/>
        </w:rPr>
        <w:t>evaluate</w:t>
      </w:r>
      <w:r w:rsidR="0020002A" w:rsidRPr="00F40F6F">
        <w:rPr>
          <w:rFonts w:ascii="Times New Roman" w:hAnsi="Times New Roman" w:cs="Times New Roman"/>
        </w:rPr>
        <w:t xml:space="preserve"> data mining algorithms in Weka</w:t>
      </w:r>
      <w:r w:rsidR="00205CE6" w:rsidRPr="00F40F6F">
        <w:rPr>
          <w:rFonts w:ascii="Times New Roman" w:hAnsi="Times New Roman" w:cs="Times New Roman"/>
        </w:rPr>
        <w:t>. (See the lecture of class 2</w:t>
      </w:r>
      <w:r w:rsidRPr="00F40F6F">
        <w:rPr>
          <w:rFonts w:ascii="Times New Roman" w:hAnsi="Times New Roman" w:cs="Times New Roman"/>
        </w:rPr>
        <w:t xml:space="preserve"> by </w:t>
      </w:r>
      <w:r w:rsidR="00A7723C" w:rsidRPr="00F40F6F">
        <w:rPr>
          <w:rFonts w:ascii="Times New Roman" w:hAnsi="Times New Roman" w:cs="Times New Roman"/>
        </w:rPr>
        <w:t>Ian H. Witten</w:t>
      </w:r>
      <w:r w:rsidR="006D185D" w:rsidRPr="00F40F6F">
        <w:rPr>
          <w:rFonts w:ascii="Times New Roman" w:hAnsi="Times New Roman" w:cs="Times New Roman"/>
        </w:rPr>
        <w:t>, [1]</w:t>
      </w:r>
      <w:r w:rsidR="003428F3" w:rsidRPr="00F40F6F">
        <w:rPr>
          <w:rStyle w:val="FootnoteReference"/>
          <w:rFonts w:ascii="Times New Roman" w:hAnsi="Times New Roman" w:cs="Times New Roman"/>
        </w:rPr>
        <w:footnoteReference w:id="1"/>
      </w:r>
      <w:r w:rsidRPr="00F40F6F">
        <w:rPr>
          <w:rFonts w:ascii="Times New Roman" w:hAnsi="Times New Roman" w:cs="Times New Roman"/>
        </w:rPr>
        <w:t>)</w:t>
      </w:r>
    </w:p>
    <w:p w14:paraId="2267F46E" w14:textId="77777777" w:rsidR="0020002A" w:rsidRPr="00F40F6F" w:rsidRDefault="0020002A" w:rsidP="0095128F">
      <w:pPr>
        <w:jc w:val="both"/>
        <w:rPr>
          <w:rFonts w:ascii="Times New Roman" w:hAnsi="Times New Roman" w:cs="Times New Roman"/>
          <w:b/>
        </w:rPr>
      </w:pPr>
      <w:r w:rsidRPr="00F40F6F">
        <w:rPr>
          <w:rFonts w:ascii="Times New Roman" w:hAnsi="Times New Roman" w:cs="Times New Roman"/>
          <w:b/>
        </w:rPr>
        <w:t>Interactive decision tree construction</w:t>
      </w:r>
    </w:p>
    <w:p w14:paraId="0918E293" w14:textId="77777777" w:rsidR="00FE11EF" w:rsidRPr="00F40F6F" w:rsidRDefault="00FE11EF" w:rsidP="004D6C5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Follow the instruction in [1] to see </w:t>
      </w:r>
      <w:r w:rsidR="004D6C57" w:rsidRPr="00F40F6F">
        <w:rPr>
          <w:rFonts w:ascii="Times New Roman" w:hAnsi="Times New Roman" w:cs="Times New Roman"/>
        </w:rPr>
        <w:t xml:space="preserve">how </w:t>
      </w:r>
      <w:r w:rsidRPr="00F40F6F">
        <w:rPr>
          <w:rFonts w:ascii="Times New Roman" w:hAnsi="Times New Roman" w:cs="Times New Roman"/>
        </w:rPr>
        <w:t xml:space="preserve">decision trees </w:t>
      </w:r>
      <w:r w:rsidR="004D6C57" w:rsidRPr="00F40F6F">
        <w:rPr>
          <w:rFonts w:ascii="Times New Roman" w:hAnsi="Times New Roman" w:cs="Times New Roman"/>
        </w:rPr>
        <w:t xml:space="preserve">are </w:t>
      </w:r>
      <w:r w:rsidRPr="00F40F6F">
        <w:rPr>
          <w:rFonts w:ascii="Times New Roman" w:hAnsi="Times New Roman" w:cs="Times New Roman"/>
        </w:rPr>
        <w:t xml:space="preserve">created for </w:t>
      </w:r>
      <w:r w:rsidR="004D6C57" w:rsidRPr="00F40F6F">
        <w:rPr>
          <w:rFonts w:ascii="Times New Roman" w:hAnsi="Times New Roman" w:cs="Times New Roman"/>
        </w:rPr>
        <w:t>different combinations of attributes in a dataset. Firstly, a dataset</w:t>
      </w:r>
      <w:r w:rsidR="00785E66" w:rsidRPr="00F40F6F">
        <w:rPr>
          <w:rFonts w:ascii="Times New Roman" w:hAnsi="Times New Roman" w:cs="Times New Roman"/>
        </w:rPr>
        <w:t xml:space="preserve"> and a training set</w:t>
      </w:r>
      <w:r w:rsidR="004D6C57" w:rsidRPr="00F40F6F">
        <w:rPr>
          <w:rFonts w:ascii="Times New Roman" w:hAnsi="Times New Roman" w:cs="Times New Roman"/>
        </w:rPr>
        <w:t xml:space="preserve"> </w:t>
      </w:r>
      <w:r w:rsidR="00785E66" w:rsidRPr="00F40F6F">
        <w:rPr>
          <w:rFonts w:ascii="Times New Roman" w:hAnsi="Times New Roman" w:cs="Times New Roman"/>
        </w:rPr>
        <w:t>are</w:t>
      </w:r>
      <w:r w:rsidR="004D6C57" w:rsidRPr="00F40F6F">
        <w:rPr>
          <w:rFonts w:ascii="Times New Roman" w:hAnsi="Times New Roman" w:cs="Times New Roman"/>
        </w:rPr>
        <w:t xml:space="preserve"> selected. </w:t>
      </w:r>
      <w:r w:rsidR="00785E66" w:rsidRPr="00F40F6F">
        <w:rPr>
          <w:rFonts w:ascii="Times New Roman" w:hAnsi="Times New Roman" w:cs="Times New Roman"/>
        </w:rPr>
        <w:t xml:space="preserve">Secondly, we choose and </w:t>
      </w:r>
      <w:r w:rsidR="00F1443C" w:rsidRPr="00F40F6F">
        <w:rPr>
          <w:rFonts w:ascii="Times New Roman" w:hAnsi="Times New Roman" w:cs="Times New Roman"/>
        </w:rPr>
        <w:t xml:space="preserve">start </w:t>
      </w:r>
      <w:r w:rsidR="00785E66" w:rsidRPr="00F40F6F">
        <w:rPr>
          <w:rFonts w:ascii="Times New Roman" w:hAnsi="Times New Roman" w:cs="Times New Roman"/>
        </w:rPr>
        <w:t>run</w:t>
      </w:r>
      <w:r w:rsidR="00F1443C" w:rsidRPr="00F40F6F">
        <w:rPr>
          <w:rFonts w:ascii="Times New Roman" w:hAnsi="Times New Roman" w:cs="Times New Roman"/>
        </w:rPr>
        <w:t>ning</w:t>
      </w:r>
      <w:r w:rsidR="00785E66" w:rsidRPr="00F40F6F">
        <w:rPr>
          <w:rFonts w:ascii="Times New Roman" w:hAnsi="Times New Roman" w:cs="Times New Roman"/>
        </w:rPr>
        <w:t xml:space="preserve"> UserClassifier to see a decision tree in the Tree Visualizer. </w:t>
      </w:r>
      <w:r w:rsidR="004D6C57" w:rsidRPr="00F40F6F">
        <w:rPr>
          <w:rFonts w:ascii="Times New Roman" w:hAnsi="Times New Roman" w:cs="Times New Roman"/>
        </w:rPr>
        <w:t xml:space="preserve">In the Data Visualizer, </w:t>
      </w:r>
      <w:r w:rsidR="00785E66" w:rsidRPr="00F40F6F">
        <w:rPr>
          <w:rFonts w:ascii="Times New Roman" w:hAnsi="Times New Roman" w:cs="Times New Roman"/>
        </w:rPr>
        <w:t>thirdly</w:t>
      </w:r>
      <w:r w:rsidR="004D6C57" w:rsidRPr="00F40F6F">
        <w:rPr>
          <w:rFonts w:ascii="Times New Roman" w:hAnsi="Times New Roman" w:cs="Times New Roman"/>
        </w:rPr>
        <w:t>, the attributes to use for X and Y are selected</w:t>
      </w:r>
      <w:r w:rsidR="00F1443C" w:rsidRPr="00F40F6F">
        <w:rPr>
          <w:rFonts w:ascii="Times New Roman" w:hAnsi="Times New Roman" w:cs="Times New Roman"/>
        </w:rPr>
        <w:t xml:space="preserve">, </w:t>
      </w:r>
      <w:r w:rsidR="004D6C57" w:rsidRPr="00F40F6F">
        <w:rPr>
          <w:rFonts w:ascii="Times New Roman" w:hAnsi="Times New Roman" w:cs="Times New Roman"/>
        </w:rPr>
        <w:t xml:space="preserve">we </w:t>
      </w:r>
      <w:r w:rsidR="00F1443C" w:rsidRPr="00F40F6F">
        <w:rPr>
          <w:rFonts w:ascii="Times New Roman" w:hAnsi="Times New Roman" w:cs="Times New Roman"/>
        </w:rPr>
        <w:t xml:space="preserve">then </w:t>
      </w:r>
      <w:r w:rsidR="004D6C57" w:rsidRPr="00F40F6F">
        <w:rPr>
          <w:rFonts w:ascii="Times New Roman" w:hAnsi="Times New Roman" w:cs="Times New Roman"/>
        </w:rPr>
        <w:t>select instances in a region in the graph and submit. At this point, the Tree Visualizer shows the tree.</w:t>
      </w:r>
    </w:p>
    <w:p w14:paraId="1AB8E73D" w14:textId="6D5378D2" w:rsidR="00D61A1C" w:rsidRPr="00F40F6F" w:rsidRDefault="00D61A1C" w:rsidP="00D61A1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Examine </w:t>
      </w:r>
      <w:r w:rsidR="00E84B76" w:rsidRPr="00F40F6F">
        <w:rPr>
          <w:rFonts w:ascii="Times New Roman" w:hAnsi="Times New Roman" w:cs="Times New Roman"/>
        </w:rPr>
        <w:t>iris.2D.arff</w:t>
      </w:r>
      <w:r w:rsidR="00706DC9" w:rsidRPr="00F40F6F">
        <w:rPr>
          <w:rFonts w:ascii="Times New Roman" w:hAnsi="Times New Roman" w:cs="Times New Roman"/>
        </w:rPr>
        <w:t xml:space="preserve"> </w:t>
      </w:r>
      <w:r w:rsidRPr="00F40F6F">
        <w:rPr>
          <w:rFonts w:ascii="Times New Roman" w:hAnsi="Times New Roman" w:cs="Times New Roman"/>
        </w:rPr>
        <w:t xml:space="preserve">dataset to </w:t>
      </w:r>
      <w:r w:rsidR="00F1443C" w:rsidRPr="00F40F6F">
        <w:rPr>
          <w:rFonts w:ascii="Times New Roman" w:hAnsi="Times New Roman" w:cs="Times New Roman"/>
        </w:rPr>
        <w:t>draw</w:t>
      </w:r>
      <w:r w:rsidRPr="00F40F6F">
        <w:rPr>
          <w:rFonts w:ascii="Times New Roman" w:hAnsi="Times New Roman" w:cs="Times New Roman"/>
        </w:rPr>
        <w:t xml:space="preserve"> </w:t>
      </w:r>
      <w:r w:rsidR="00B823AD" w:rsidRPr="00F40F6F">
        <w:rPr>
          <w:rFonts w:ascii="Times New Roman" w:hAnsi="Times New Roman" w:cs="Times New Roman"/>
        </w:rPr>
        <w:t xml:space="preserve">a decision tree </w:t>
      </w:r>
      <w:r w:rsidRPr="00F40F6F">
        <w:rPr>
          <w:rFonts w:ascii="Times New Roman" w:hAnsi="Times New Roman" w:cs="Times New Roman"/>
        </w:rPr>
        <w:t xml:space="preserve">for </w:t>
      </w:r>
      <w:r w:rsidR="00785E66" w:rsidRPr="00F40F6F">
        <w:rPr>
          <w:rFonts w:ascii="Times New Roman" w:hAnsi="Times New Roman" w:cs="Times New Roman"/>
        </w:rPr>
        <w:t xml:space="preserve">the following </w:t>
      </w:r>
      <w:r w:rsidRPr="00F40F6F">
        <w:rPr>
          <w:rFonts w:ascii="Times New Roman" w:hAnsi="Times New Roman" w:cs="Times New Roman"/>
        </w:rPr>
        <w:t xml:space="preserve">pair of </w:t>
      </w:r>
      <w:r w:rsidR="00785E66" w:rsidRPr="00F40F6F">
        <w:rPr>
          <w:rFonts w:ascii="Times New Roman" w:hAnsi="Times New Roman" w:cs="Times New Roman"/>
        </w:rPr>
        <w:t>attributes</w:t>
      </w:r>
      <w:r w:rsidR="00AD331A" w:rsidRPr="00F40F6F">
        <w:rPr>
          <w:rFonts w:ascii="Times New Roman" w:hAnsi="Times New Roman" w:cs="Times New Roman"/>
        </w:rPr>
        <w:t xml:space="preserve"> by selecting </w:t>
      </w:r>
      <w:r w:rsidR="00BC1A65" w:rsidRPr="00F40F6F">
        <w:rPr>
          <w:rFonts w:ascii="Times New Roman" w:hAnsi="Times New Roman" w:cs="Times New Roman"/>
        </w:rPr>
        <w:t xml:space="preserve">and submitting </w:t>
      </w:r>
      <w:r w:rsidR="00AD331A" w:rsidRPr="00F40F6F">
        <w:rPr>
          <w:rFonts w:ascii="Times New Roman" w:hAnsi="Times New Roman" w:cs="Times New Roman"/>
        </w:rPr>
        <w:t>classes</w:t>
      </w:r>
      <w:r w:rsidR="00BC1A65" w:rsidRPr="00F40F6F">
        <w:rPr>
          <w:rFonts w:ascii="Times New Roman" w:hAnsi="Times New Roman" w:cs="Times New Roman"/>
        </w:rPr>
        <w:t xml:space="preserve"> one by one</w:t>
      </w:r>
      <w:r w:rsidR="00B823AD" w:rsidRPr="00F40F6F">
        <w:rPr>
          <w:rFonts w:ascii="Times New Roman" w:hAnsi="Times New Roman" w:cs="Times New Roman"/>
        </w:rPr>
        <w:t>, then remark how many instances are predicted correctly.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8396"/>
      </w:tblGrid>
      <w:tr w:rsidR="004D6C57" w:rsidRPr="00F40F6F" w14:paraId="6B94EDAC" w14:textId="77777777" w:rsidTr="00B823AD">
        <w:tc>
          <w:tcPr>
            <w:tcW w:w="1818" w:type="dxa"/>
          </w:tcPr>
          <w:p w14:paraId="428BCDBA" w14:textId="77777777" w:rsidR="004D6C57" w:rsidRPr="00F40F6F" w:rsidRDefault="00D61A1C" w:rsidP="004D6C5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Attributes</w:t>
            </w:r>
          </w:p>
        </w:tc>
        <w:tc>
          <w:tcPr>
            <w:tcW w:w="7290" w:type="dxa"/>
          </w:tcPr>
          <w:p w14:paraId="086025C0" w14:textId="11B66C8D" w:rsidR="004D6C57" w:rsidRPr="00F40F6F" w:rsidRDefault="00B823AD" w:rsidP="004D6C5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</w:rPr>
              <w:t xml:space="preserve">Split on </w:t>
            </w:r>
            <w:r w:rsidR="00B841A3" w:rsidRPr="00F40F6F">
              <w:rPr>
                <w:rFonts w:ascii="Times New Roman" w:hAnsi="Times New Roman" w:cs="Times New Roman"/>
                <w:b/>
                <w:bCs/>
                <w:i/>
              </w:rPr>
              <w:t>petallength</w:t>
            </w:r>
            <w:r w:rsidRPr="00F40F6F">
              <w:rPr>
                <w:rFonts w:ascii="Times New Roman" w:hAnsi="Times New Roman" w:cs="Times New Roman"/>
              </w:rPr>
              <w:t xml:space="preserve"> and </w:t>
            </w:r>
            <w:r w:rsidR="00B841A3" w:rsidRPr="00F40F6F">
              <w:rPr>
                <w:rFonts w:ascii="Times New Roman" w:hAnsi="Times New Roman" w:cs="Times New Roman"/>
                <w:b/>
                <w:bCs/>
                <w:i/>
              </w:rPr>
              <w:t>petalwidth</w:t>
            </w:r>
          </w:p>
        </w:tc>
      </w:tr>
      <w:tr w:rsidR="004D6C57" w:rsidRPr="00F40F6F" w14:paraId="18122DC4" w14:textId="77777777" w:rsidTr="00B823AD">
        <w:tc>
          <w:tcPr>
            <w:tcW w:w="1818" w:type="dxa"/>
          </w:tcPr>
          <w:p w14:paraId="4B6EBECB" w14:textId="77777777" w:rsidR="00B823AD" w:rsidRPr="00F40F6F" w:rsidRDefault="00B823AD" w:rsidP="00B823AD">
            <w:pPr>
              <w:jc w:val="both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  <w:b/>
              </w:rPr>
              <w:t>Decision Tree</w:t>
            </w:r>
          </w:p>
          <w:p w14:paraId="729A4D61" w14:textId="77777777" w:rsidR="004D6C57" w:rsidRPr="00F40F6F" w:rsidRDefault="004D6C57" w:rsidP="00AD331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290" w:type="dxa"/>
          </w:tcPr>
          <w:p w14:paraId="0E1662CD" w14:textId="7ADF6B48" w:rsidR="00D445AC" w:rsidRPr="00F40F6F" w:rsidRDefault="001E599B" w:rsidP="004D6C57">
            <w:pPr>
              <w:jc w:val="both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07CD26" wp14:editId="3E386605">
                  <wp:extent cx="5029200" cy="2447925"/>
                  <wp:effectExtent l="0" t="0" r="0" b="0"/>
                  <wp:docPr id="1897464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709DD" w14:textId="77777777" w:rsidR="00F1443C" w:rsidRPr="00F40F6F" w:rsidRDefault="00F1443C" w:rsidP="004D6C5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D6C57" w:rsidRPr="00F40F6F" w14:paraId="3CFE77CF" w14:textId="77777777" w:rsidTr="00B823AD">
        <w:tc>
          <w:tcPr>
            <w:tcW w:w="1818" w:type="dxa"/>
          </w:tcPr>
          <w:p w14:paraId="0C7280D0" w14:textId="77777777" w:rsidR="004D6C57" w:rsidRPr="00F40F6F" w:rsidRDefault="00B823AD" w:rsidP="004D6C5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lastRenderedPageBreak/>
              <w:t>Remark</w:t>
            </w:r>
          </w:p>
        </w:tc>
        <w:tc>
          <w:tcPr>
            <w:tcW w:w="7290" w:type="dxa"/>
          </w:tcPr>
          <w:p w14:paraId="1FC45F6A" w14:textId="43034509" w:rsidR="00B823AD" w:rsidRPr="00F40F6F" w:rsidRDefault="001E599B" w:rsidP="004D6C57">
            <w:pPr>
              <w:jc w:val="both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drawing>
                <wp:inline distT="0" distB="0" distL="0" distR="0" wp14:anchorId="6F7C4B00" wp14:editId="73CA91AF">
                  <wp:extent cx="5206580" cy="2857500"/>
                  <wp:effectExtent l="0" t="0" r="0" b="0"/>
                  <wp:docPr id="150476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7682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452" cy="286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39F2F" w14:textId="77777777" w:rsidR="00B823AD" w:rsidRPr="00F40F6F" w:rsidRDefault="00B823AD" w:rsidP="004D6C5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94720B6" w14:textId="77777777" w:rsidR="004D6C57" w:rsidRPr="00F40F6F" w:rsidRDefault="004D6C57" w:rsidP="004D6C57">
      <w:pPr>
        <w:jc w:val="both"/>
        <w:rPr>
          <w:rFonts w:ascii="Times New Roman" w:hAnsi="Times New Roman" w:cs="Times New Roman"/>
        </w:rPr>
      </w:pPr>
    </w:p>
    <w:p w14:paraId="08BEAECD" w14:textId="77777777" w:rsidR="00CF32EB" w:rsidRDefault="00190B36" w:rsidP="0095128F">
      <w:pPr>
        <w:jc w:val="both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Build a tree, what strategy do you use?</w:t>
      </w:r>
    </w:p>
    <w:p w14:paraId="2EE7589B" w14:textId="77777777" w:rsidR="00EB4A9F" w:rsidRPr="00EB4A9F" w:rsidRDefault="00EB4A9F" w:rsidP="00EB4A9F">
      <w:pPr>
        <w:jc w:val="both"/>
        <w:rPr>
          <w:rFonts w:ascii="Times New Roman" w:hAnsi="Times New Roman" w:cs="Times New Roman"/>
        </w:rPr>
      </w:pPr>
      <w:r w:rsidRPr="00EB4A9F">
        <w:rPr>
          <w:rFonts w:ascii="Times New Roman" w:hAnsi="Times New Roman" w:cs="Times New Roman"/>
        </w:rPr>
        <w:t>I used a top-down, greedy partitioning strategy:</w:t>
      </w:r>
    </w:p>
    <w:p w14:paraId="7C3EEDB9" w14:textId="77777777" w:rsidR="00EB4A9F" w:rsidRPr="00EB4A9F" w:rsidRDefault="00EB4A9F" w:rsidP="00EB4A9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4A9F">
        <w:rPr>
          <w:rFonts w:ascii="Times New Roman" w:hAnsi="Times New Roman" w:cs="Times New Roman"/>
        </w:rPr>
        <w:t>First, I identified Iris-setosa as the easiest class to separate — all setosa instances have petallength &lt; 2.5, which is far below the other classes. I drew a rectangle covering the low petallength/petalwidth region and submitted it as Iris-setosa.</w:t>
      </w:r>
    </w:p>
    <w:p w14:paraId="1532D3FC" w14:textId="77777777" w:rsidR="00EB4A9F" w:rsidRPr="00EB4A9F" w:rsidRDefault="00EB4A9F" w:rsidP="00EB4A9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4A9F">
        <w:rPr>
          <w:rFonts w:ascii="Times New Roman" w:hAnsi="Times New Roman" w:cs="Times New Roman"/>
        </w:rPr>
        <w:t>Next, for the remaining data, I split on petalwidth ≈ 1.75 to separate Iris-versicolor (lower petalwidth) from Iris-virginica (higher petalwidth).</w:t>
      </w:r>
    </w:p>
    <w:p w14:paraId="59FB3519" w14:textId="77777777" w:rsidR="00EB4A9F" w:rsidRPr="00EB4A9F" w:rsidRDefault="00EB4A9F" w:rsidP="00EB4A9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4A9F">
        <w:rPr>
          <w:rFonts w:ascii="Times New Roman" w:hAnsi="Times New Roman" w:cs="Times New Roman"/>
        </w:rPr>
        <w:t>This strategy mimics the greedy approach used by decision tree algorithms like C4.5/J48.</w:t>
      </w:r>
    </w:p>
    <w:p w14:paraId="5B13A17B" w14:textId="77777777" w:rsidR="00EB4A9F" w:rsidRPr="00F40F6F" w:rsidRDefault="00EB4A9F" w:rsidP="0095128F">
      <w:pPr>
        <w:jc w:val="both"/>
        <w:rPr>
          <w:rFonts w:ascii="Times New Roman" w:hAnsi="Times New Roman" w:cs="Times New Roman"/>
        </w:rPr>
      </w:pPr>
    </w:p>
    <w:p w14:paraId="1644A94B" w14:textId="77777777" w:rsidR="006224F7" w:rsidRPr="00F40F6F" w:rsidRDefault="006224F7" w:rsidP="0095128F">
      <w:pPr>
        <w:jc w:val="both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Can you build a “perfect” tree?</w:t>
      </w:r>
    </w:p>
    <w:p w14:paraId="631F6C46" w14:textId="187095C9" w:rsidR="00941A68" w:rsidRDefault="00EB4A9F" w:rsidP="00EB4A9F">
      <w:pPr>
        <w:rPr>
          <w:rFonts w:ascii="Times New Roman" w:hAnsi="Times New Roman" w:cs="Times New Roman"/>
          <w:bCs/>
          <w:iCs/>
        </w:rPr>
      </w:pPr>
      <w:r w:rsidRPr="00EB4A9F">
        <w:rPr>
          <w:rFonts w:ascii="Times New Roman" w:hAnsi="Times New Roman" w:cs="Times New Roman"/>
          <w:bCs/>
          <w:iCs/>
        </w:rPr>
        <w:t xml:space="preserve">Not quite. While Iris-setosa is perfectly linearly separable from the other two classes, there is </w:t>
      </w:r>
      <w:r w:rsidRPr="00EB4A9F">
        <w:rPr>
          <w:rFonts w:ascii="Times New Roman" w:hAnsi="Times New Roman" w:cs="Times New Roman"/>
          <w:b/>
          <w:bCs/>
          <w:iCs/>
        </w:rPr>
        <w:t>overlap</w:t>
      </w:r>
      <w:r w:rsidRPr="00EB4A9F">
        <w:rPr>
          <w:rFonts w:ascii="Times New Roman" w:hAnsi="Times New Roman" w:cs="Times New Roman"/>
          <w:bCs/>
          <w:iCs/>
        </w:rPr>
        <w:t xml:space="preserve"> between Iris-versicolor and Iris-virginica in the petal length/width space. Approximately 3–6 instances from these two classes lie in the overlapping region. A tree with ~96% accuracy is achievable, but a perfect 100% tree is very difficult (if not impossible) with only these 2 attributes.</w:t>
      </w:r>
    </w:p>
    <w:p w14:paraId="2CD13CB7" w14:textId="77777777" w:rsidR="00EB4A9F" w:rsidRPr="00EB4A9F" w:rsidRDefault="00EB4A9F" w:rsidP="00EB4A9F">
      <w:pPr>
        <w:rPr>
          <w:rFonts w:ascii="Times New Roman" w:hAnsi="Times New Roman" w:cs="Times New Roman"/>
          <w:bCs/>
          <w:iCs/>
        </w:rPr>
      </w:pPr>
    </w:p>
    <w:p w14:paraId="4789A4F4" w14:textId="77777777" w:rsidR="002133D5" w:rsidRPr="00F40F6F" w:rsidRDefault="00205CE6" w:rsidP="002133D5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Training and testing</w:t>
      </w:r>
    </w:p>
    <w:p w14:paraId="0689F139" w14:textId="77777777" w:rsidR="006224F7" w:rsidRPr="00F40F6F" w:rsidRDefault="006224F7" w:rsidP="002837E1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The lecture of evaluation</w:t>
      </w:r>
      <w:r w:rsidR="008E2F5F" w:rsidRPr="00F40F6F">
        <w:rPr>
          <w:rFonts w:ascii="Times New Roman" w:hAnsi="Times New Roman" w:cs="Times New Roman"/>
        </w:rPr>
        <w:t xml:space="preserve"> (see [1]</w:t>
      </w:r>
      <w:r w:rsidR="00D27781" w:rsidRPr="00F40F6F">
        <w:rPr>
          <w:rFonts w:ascii="Times New Roman" w:hAnsi="Times New Roman" w:cs="Times New Roman"/>
        </w:rPr>
        <w:t>-2.2</w:t>
      </w:r>
      <w:r w:rsidR="008E2F5F" w:rsidRPr="00F40F6F">
        <w:rPr>
          <w:rFonts w:ascii="Times New Roman" w:hAnsi="Times New Roman" w:cs="Times New Roman"/>
        </w:rPr>
        <w:t>)</w:t>
      </w:r>
    </w:p>
    <w:p w14:paraId="74F7BD3E" w14:textId="238C95D2" w:rsidR="00CE53E7" w:rsidRPr="00F40F6F" w:rsidRDefault="002837E1" w:rsidP="00717923">
      <w:pPr>
        <w:jc w:val="both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lastRenderedPageBreak/>
        <w:t>Follow the instructions</w:t>
      </w:r>
      <w:r w:rsidR="006D185D" w:rsidRPr="00F40F6F">
        <w:rPr>
          <w:rFonts w:ascii="Times New Roman" w:hAnsi="Times New Roman" w:cs="Times New Roman"/>
        </w:rPr>
        <w:t xml:space="preserve"> in [1]</w:t>
      </w:r>
      <w:r w:rsidR="00D27781" w:rsidRPr="00F40F6F">
        <w:rPr>
          <w:rFonts w:ascii="Times New Roman" w:hAnsi="Times New Roman" w:cs="Times New Roman"/>
        </w:rPr>
        <w:t>-2.3</w:t>
      </w:r>
      <w:r w:rsidR="006224F7" w:rsidRPr="00F40F6F">
        <w:rPr>
          <w:rFonts w:ascii="Times New Roman" w:hAnsi="Times New Roman" w:cs="Times New Roman"/>
        </w:rPr>
        <w:t xml:space="preserve">: use </w:t>
      </w:r>
      <w:r w:rsidR="006224F7" w:rsidRPr="00F40F6F">
        <w:rPr>
          <w:rFonts w:ascii="Times New Roman" w:hAnsi="Times New Roman" w:cs="Times New Roman"/>
          <w:b/>
        </w:rPr>
        <w:t>J48</w:t>
      </w:r>
      <w:r w:rsidR="006224F7" w:rsidRPr="00F40F6F">
        <w:rPr>
          <w:rFonts w:ascii="Times New Roman" w:hAnsi="Times New Roman" w:cs="Times New Roman"/>
        </w:rPr>
        <w:t xml:space="preserve"> to analyze </w:t>
      </w:r>
      <w:r w:rsidR="00E84B76" w:rsidRPr="00F40F6F">
        <w:rPr>
          <w:rFonts w:ascii="Times New Roman" w:hAnsi="Times New Roman" w:cs="Times New Roman"/>
          <w:iCs/>
        </w:rPr>
        <w:t>ionosphere.arff</w:t>
      </w:r>
      <w:r w:rsidR="00E84B76" w:rsidRPr="00F40F6F">
        <w:rPr>
          <w:rFonts w:ascii="Times New Roman" w:hAnsi="Times New Roman" w:cs="Times New Roman"/>
          <w:i/>
        </w:rPr>
        <w:t xml:space="preserve"> </w:t>
      </w:r>
      <w:r w:rsidR="006224F7" w:rsidRPr="00F40F6F">
        <w:rPr>
          <w:rFonts w:ascii="Times New Roman" w:hAnsi="Times New Roman" w:cs="Times New Roman"/>
        </w:rPr>
        <w:t>dataset</w:t>
      </w:r>
      <w:r w:rsidR="00AD568E" w:rsidRPr="00F40F6F">
        <w:rPr>
          <w:rFonts w:ascii="Times New Roman" w:hAnsi="Times New Roman" w:cs="Times New Roman"/>
        </w:rPr>
        <w:t xml:space="preserve">, and write down how </w:t>
      </w:r>
      <w:r w:rsidR="00452CF6" w:rsidRPr="00F40F6F">
        <w:rPr>
          <w:rFonts w:ascii="Times New Roman" w:hAnsi="Times New Roman" w:cs="Times New Roman"/>
        </w:rPr>
        <w:t xml:space="preserve">accuracy it </w:t>
      </w:r>
      <w:r w:rsidR="00012A64" w:rsidRPr="00F40F6F">
        <w:rPr>
          <w:rFonts w:ascii="Times New Roman" w:hAnsi="Times New Roman" w:cs="Times New Roman"/>
        </w:rPr>
        <w:t>can achieve</w:t>
      </w:r>
      <w:r w:rsidR="00452CF6" w:rsidRPr="00F40F6F">
        <w:rPr>
          <w:rFonts w:ascii="Times New Roman" w:hAnsi="Times New Roman" w:cs="Times New Roman"/>
        </w:rPr>
        <w:t xml:space="preserve"> with different seeds.</w:t>
      </w:r>
      <w:r w:rsidR="00717923" w:rsidRPr="00F40F6F">
        <w:rPr>
          <w:rFonts w:ascii="Times New Roman" w:hAnsi="Times New Roman" w:cs="Times New Roman"/>
        </w:rPr>
        <w:t xml:space="preserve"> (If a random number seed is provided, the dataset will be shuffled before the subset is extracted.)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12A64" w:rsidRPr="00F40F6F" w14:paraId="0E9F0289" w14:textId="77777777" w:rsidTr="00EA714B">
        <w:tc>
          <w:tcPr>
            <w:tcW w:w="2394" w:type="dxa"/>
          </w:tcPr>
          <w:p w14:paraId="5F23F3CD" w14:textId="77777777" w:rsidR="00012A64" w:rsidRPr="00F40F6F" w:rsidRDefault="00717923" w:rsidP="0071792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Random number s</w:t>
            </w:r>
            <w:r w:rsidR="00012A64" w:rsidRPr="00F40F6F">
              <w:rPr>
                <w:rFonts w:ascii="Times New Roman" w:hAnsi="Times New Roman" w:cs="Times New Roman"/>
                <w:b/>
              </w:rPr>
              <w:t>eed</w:t>
            </w:r>
            <w:r w:rsidRPr="00F40F6F"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14CD81E" w14:textId="77777777" w:rsidR="00012A64" w:rsidRPr="00F40F6F" w:rsidRDefault="00012A64" w:rsidP="00EA714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Percent accuracy</w:t>
            </w:r>
            <w:r w:rsidR="003905CB" w:rsidRPr="00F40F6F">
              <w:rPr>
                <w:rFonts w:ascii="Times New Roman" w:hAnsi="Times New Roman" w:cs="Times New Roman"/>
                <w:b/>
              </w:rPr>
              <w:t xml:space="preserve"> (x)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C0BA5CD" w14:textId="77777777" w:rsidR="00012A64" w:rsidRPr="00F40F6F" w:rsidRDefault="0043560B" w:rsidP="00EA714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Random number seeds</w:t>
            </w:r>
          </w:p>
        </w:tc>
        <w:tc>
          <w:tcPr>
            <w:tcW w:w="2394" w:type="dxa"/>
          </w:tcPr>
          <w:p w14:paraId="65E49E6F" w14:textId="77777777" w:rsidR="00012A64" w:rsidRPr="00F40F6F" w:rsidRDefault="00012A64" w:rsidP="00EA714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Percent accuracy</w:t>
            </w:r>
            <w:r w:rsidR="003905CB" w:rsidRPr="00F40F6F">
              <w:rPr>
                <w:rFonts w:ascii="Times New Roman" w:hAnsi="Times New Roman" w:cs="Times New Roman"/>
                <w:b/>
              </w:rPr>
              <w:t xml:space="preserve"> (x)</w:t>
            </w:r>
          </w:p>
        </w:tc>
      </w:tr>
      <w:tr w:rsidR="00C374EC" w:rsidRPr="00F40F6F" w14:paraId="23A71579" w14:textId="77777777" w:rsidTr="00EA714B">
        <w:tc>
          <w:tcPr>
            <w:tcW w:w="2394" w:type="dxa"/>
          </w:tcPr>
          <w:p w14:paraId="0530FF11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3B5D29E" w14:textId="1F6F8EF5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84.8739%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315DCE04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4" w:type="dxa"/>
          </w:tcPr>
          <w:p w14:paraId="76B54864" w14:textId="43516A77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89.0756%</w:t>
            </w:r>
          </w:p>
        </w:tc>
      </w:tr>
      <w:tr w:rsidR="00C374EC" w:rsidRPr="00F40F6F" w14:paraId="2F53CD75" w14:textId="77777777" w:rsidTr="00EA714B">
        <w:tc>
          <w:tcPr>
            <w:tcW w:w="2394" w:type="dxa"/>
          </w:tcPr>
          <w:p w14:paraId="5BEF8139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E3D3F60" w14:textId="15CBFEE9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88.2353%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5EB50D48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4" w:type="dxa"/>
          </w:tcPr>
          <w:p w14:paraId="62CB60F7" w14:textId="7095F127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86.5546%</w:t>
            </w:r>
          </w:p>
        </w:tc>
      </w:tr>
      <w:tr w:rsidR="00C374EC" w:rsidRPr="00F40F6F" w14:paraId="0D051557" w14:textId="77777777" w:rsidTr="00EA714B">
        <w:tc>
          <w:tcPr>
            <w:tcW w:w="2394" w:type="dxa"/>
          </w:tcPr>
          <w:p w14:paraId="3CFDC04B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DC6DF53" w14:textId="4DFEE312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86.5546%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1726A71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4" w:type="dxa"/>
          </w:tcPr>
          <w:p w14:paraId="1D6A2B1F" w14:textId="4684D2C0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84.8739%</w:t>
            </w:r>
          </w:p>
        </w:tc>
      </w:tr>
      <w:tr w:rsidR="00C374EC" w:rsidRPr="00F40F6F" w14:paraId="1F95EA1A" w14:textId="77777777" w:rsidTr="00EA714B">
        <w:tc>
          <w:tcPr>
            <w:tcW w:w="2394" w:type="dxa"/>
          </w:tcPr>
          <w:p w14:paraId="171057C1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903383A" w14:textId="465A0CBE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90.7563%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3B90F89A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94" w:type="dxa"/>
          </w:tcPr>
          <w:p w14:paraId="439E00EA" w14:textId="53E30006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89.916%</w:t>
            </w:r>
          </w:p>
        </w:tc>
      </w:tr>
      <w:tr w:rsidR="00C374EC" w:rsidRPr="00F40F6F" w14:paraId="1822DE94" w14:textId="77777777" w:rsidTr="0051725F">
        <w:tc>
          <w:tcPr>
            <w:tcW w:w="2394" w:type="dxa"/>
            <w:tcBorders>
              <w:bottom w:val="single" w:sz="36" w:space="0" w:color="auto"/>
            </w:tcBorders>
          </w:tcPr>
          <w:p w14:paraId="554299CC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4" w:type="dxa"/>
            <w:tcBorders>
              <w:bottom w:val="single" w:sz="36" w:space="0" w:color="auto"/>
              <w:right w:val="single" w:sz="36" w:space="0" w:color="auto"/>
            </w:tcBorders>
          </w:tcPr>
          <w:p w14:paraId="77130358" w14:textId="07A7C1C0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89.0756%</w:t>
            </w:r>
          </w:p>
        </w:tc>
        <w:tc>
          <w:tcPr>
            <w:tcW w:w="2394" w:type="dxa"/>
            <w:tcBorders>
              <w:left w:val="single" w:sz="36" w:space="0" w:color="auto"/>
              <w:bottom w:val="single" w:sz="36" w:space="0" w:color="auto"/>
            </w:tcBorders>
          </w:tcPr>
          <w:p w14:paraId="2F7437D0" w14:textId="77777777" w:rsidR="00C374EC" w:rsidRPr="00F40F6F" w:rsidRDefault="00C374EC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94" w:type="dxa"/>
            <w:tcBorders>
              <w:bottom w:val="single" w:sz="36" w:space="0" w:color="auto"/>
            </w:tcBorders>
          </w:tcPr>
          <w:p w14:paraId="188DEF52" w14:textId="38564104" w:rsidR="00C374EC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93.2773%</w:t>
            </w:r>
          </w:p>
        </w:tc>
      </w:tr>
      <w:tr w:rsidR="0051725F" w:rsidRPr="00F40F6F" w14:paraId="530C61C4" w14:textId="77777777" w:rsidTr="0051725F">
        <w:tc>
          <w:tcPr>
            <w:tcW w:w="2394" w:type="dxa"/>
            <w:vMerge w:val="restart"/>
            <w:tcBorders>
              <w:top w:val="single" w:sz="36" w:space="0" w:color="auto"/>
            </w:tcBorders>
          </w:tcPr>
          <w:p w14:paraId="0CC199AD" w14:textId="77777777" w:rsidR="0051725F" w:rsidRPr="00F40F6F" w:rsidRDefault="0051725F" w:rsidP="00EA714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Evaluation</w:t>
            </w:r>
          </w:p>
        </w:tc>
        <w:tc>
          <w:tcPr>
            <w:tcW w:w="2394" w:type="dxa"/>
            <w:tcBorders>
              <w:top w:val="single" w:sz="36" w:space="0" w:color="auto"/>
              <w:right w:val="single" w:sz="4" w:space="0" w:color="auto"/>
            </w:tcBorders>
          </w:tcPr>
          <w:p w14:paraId="7A314761" w14:textId="77777777" w:rsidR="0051725F" w:rsidRPr="00F40F6F" w:rsidRDefault="0051725F" w:rsidP="0051725F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Sample Mean</w:t>
            </w:r>
          </w:p>
        </w:tc>
        <w:tc>
          <w:tcPr>
            <w:tcW w:w="4788" w:type="dxa"/>
            <w:gridSpan w:val="2"/>
            <w:tcBorders>
              <w:top w:val="single" w:sz="36" w:space="0" w:color="auto"/>
              <w:left w:val="single" w:sz="4" w:space="0" w:color="auto"/>
            </w:tcBorders>
          </w:tcPr>
          <w:p w14:paraId="4F8C43A8" w14:textId="49C0855E" w:rsidR="0051725F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88.3193</w:t>
            </w:r>
            <w:r w:rsidRPr="00F40F6F">
              <w:rPr>
                <w:rFonts w:ascii="Times New Roman" w:hAnsi="Times New Roman" w:cs="Times New Roman"/>
              </w:rPr>
              <w:t>%</w:t>
            </w:r>
          </w:p>
        </w:tc>
      </w:tr>
      <w:tr w:rsidR="0051725F" w:rsidRPr="00F40F6F" w14:paraId="533D69F1" w14:textId="77777777" w:rsidTr="0051725F">
        <w:tc>
          <w:tcPr>
            <w:tcW w:w="2394" w:type="dxa"/>
            <w:vMerge/>
          </w:tcPr>
          <w:p w14:paraId="1D0F7EF6" w14:textId="77777777" w:rsidR="0051725F" w:rsidRPr="00F40F6F" w:rsidRDefault="0051725F" w:rsidP="00EA71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tcBorders>
              <w:right w:val="single" w:sz="4" w:space="0" w:color="auto"/>
            </w:tcBorders>
          </w:tcPr>
          <w:p w14:paraId="76866646" w14:textId="77777777" w:rsidR="0051725F" w:rsidRPr="00F40F6F" w:rsidRDefault="0051725F" w:rsidP="0051725F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Standard deviation</w:t>
            </w:r>
          </w:p>
        </w:tc>
        <w:tc>
          <w:tcPr>
            <w:tcW w:w="4788" w:type="dxa"/>
            <w:gridSpan w:val="2"/>
            <w:tcBorders>
              <w:left w:val="single" w:sz="4" w:space="0" w:color="auto"/>
            </w:tcBorders>
          </w:tcPr>
          <w:p w14:paraId="1D0E9380" w14:textId="79C93DD6" w:rsidR="0051725F" w:rsidRPr="00F40F6F" w:rsidRDefault="00FB4806" w:rsidP="00EA714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2.6706%</w:t>
            </w:r>
          </w:p>
        </w:tc>
      </w:tr>
    </w:tbl>
    <w:p w14:paraId="76163796" w14:textId="77777777" w:rsidR="00AD568E" w:rsidRPr="00F40F6F" w:rsidRDefault="00AD568E" w:rsidP="002837E1">
      <w:pPr>
        <w:rPr>
          <w:rFonts w:ascii="Times New Roman" w:hAnsi="Times New Roman" w:cs="Times New Roman"/>
        </w:rPr>
      </w:pPr>
    </w:p>
    <w:p w14:paraId="4D5F6B0E" w14:textId="77777777" w:rsidR="0051725F" w:rsidRPr="00F40F6F" w:rsidRDefault="0051725F" w:rsidP="002837E1">
      <w:pPr>
        <w:rPr>
          <w:rFonts w:ascii="Times New Roman" w:hAnsi="Times New Roman" w:cs="Times New Roman"/>
          <w:i/>
          <w:u w:val="single"/>
        </w:rPr>
      </w:pPr>
      <w:r w:rsidRPr="00F40F6F">
        <w:rPr>
          <w:rFonts w:ascii="Times New Roman" w:hAnsi="Times New Roman" w:cs="Times New Roman"/>
          <w:i/>
          <w:u w:val="single"/>
        </w:rPr>
        <w:t>Note:</w:t>
      </w:r>
    </w:p>
    <w:p w14:paraId="609AD1C6" w14:textId="77777777" w:rsidR="0051725F" w:rsidRPr="00F40F6F" w:rsidRDefault="0051725F" w:rsidP="002837E1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  <w:noProof/>
        </w:rPr>
        <w:drawing>
          <wp:inline distT="0" distB="0" distL="0" distR="0" wp14:anchorId="49A80999" wp14:editId="4E8521ED">
            <wp:extent cx="2733841" cy="131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51" cy="133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8308" w14:textId="77777777" w:rsidR="00826B15" w:rsidRPr="00F40F6F" w:rsidRDefault="00826B15" w:rsidP="002837E1">
      <w:pPr>
        <w:rPr>
          <w:rFonts w:ascii="Times New Roman" w:hAnsi="Times New Roman" w:cs="Times New Roman"/>
        </w:rPr>
      </w:pPr>
    </w:p>
    <w:p w14:paraId="60A5852C" w14:textId="77777777" w:rsidR="00002783" w:rsidRPr="00F40F6F" w:rsidRDefault="00002783" w:rsidP="002837E1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Remark? - </w:t>
      </w:r>
    </w:p>
    <w:p w14:paraId="7E35E5FB" w14:textId="77777777" w:rsidR="00F40F6F" w:rsidRPr="00F40F6F" w:rsidRDefault="00F40F6F" w:rsidP="00F40F6F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The accuracy varies from </w:t>
      </w:r>
      <w:r w:rsidRPr="00F40F6F">
        <w:rPr>
          <w:rFonts w:ascii="Times New Roman" w:hAnsi="Times New Roman" w:cs="Times New Roman"/>
          <w:b/>
          <w:bCs/>
        </w:rPr>
        <w:t>84.87% to 93.28%</w:t>
      </w:r>
      <w:r w:rsidRPr="00F40F6F">
        <w:rPr>
          <w:rFonts w:ascii="Times New Roman" w:hAnsi="Times New Roman" w:cs="Times New Roman"/>
        </w:rPr>
        <w:t xml:space="preserve"> depending on the random seed, a range of ~8.4 percentage points. This demonstrates that </w:t>
      </w:r>
      <w:r w:rsidRPr="00F40F6F">
        <w:rPr>
          <w:rFonts w:ascii="Times New Roman" w:hAnsi="Times New Roman" w:cs="Times New Roman"/>
          <w:b/>
          <w:bCs/>
        </w:rPr>
        <w:t>the random partitioning of data significantly affects the measured accuracy</w:t>
      </w:r>
      <w:r w:rsidRPr="00F40F6F">
        <w:rPr>
          <w:rFonts w:ascii="Times New Roman" w:hAnsi="Times New Roman" w:cs="Times New Roman"/>
        </w:rPr>
        <w:t>. A single holdout experiment gives an unreliable estimate because:</w:t>
      </w:r>
    </w:p>
    <w:p w14:paraId="74C4DA2F" w14:textId="77777777" w:rsidR="00F40F6F" w:rsidRPr="00F40F6F" w:rsidRDefault="00F40F6F" w:rsidP="00F40F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Some splits may put "easy" instances in the test set (higher accuracy)</w:t>
      </w:r>
    </w:p>
    <w:p w14:paraId="3EF33961" w14:textId="77777777" w:rsidR="00F40F6F" w:rsidRPr="00F40F6F" w:rsidRDefault="00F40F6F" w:rsidP="00F40F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Some splits may put "hard" instances in the test set (lower accuracy)</w:t>
      </w:r>
    </w:p>
    <w:p w14:paraId="5B799814" w14:textId="29915B2F" w:rsidR="00BA5DCA" w:rsidRDefault="00F40F6F" w:rsidP="00BC3899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This variability motivates the use of </w:t>
      </w:r>
      <w:r w:rsidRPr="00F40F6F">
        <w:rPr>
          <w:rFonts w:ascii="Times New Roman" w:hAnsi="Times New Roman" w:cs="Times New Roman"/>
          <w:b/>
          <w:bCs/>
        </w:rPr>
        <w:t>cross-validation</w:t>
      </w:r>
      <w:r w:rsidRPr="00F40F6F">
        <w:rPr>
          <w:rFonts w:ascii="Times New Roman" w:hAnsi="Times New Roman" w:cs="Times New Roman"/>
        </w:rPr>
        <w:t xml:space="preserve"> (Section 2.4) for more reliable evaluation.</w:t>
      </w:r>
    </w:p>
    <w:p w14:paraId="3D660B9F" w14:textId="77777777" w:rsidR="00F40F6F" w:rsidRPr="00F40F6F" w:rsidRDefault="00F40F6F" w:rsidP="00BC3899">
      <w:pPr>
        <w:rPr>
          <w:rFonts w:ascii="Times New Roman" w:hAnsi="Times New Roman" w:cs="Times New Roman"/>
        </w:rPr>
      </w:pPr>
    </w:p>
    <w:p w14:paraId="62CC2F00" w14:textId="77777777" w:rsidR="002133D5" w:rsidRPr="00F40F6F" w:rsidRDefault="00205CE6" w:rsidP="009B2C7C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Baseline accuracy</w:t>
      </w:r>
    </w:p>
    <w:p w14:paraId="4E33F6E1" w14:textId="79DA5CB8" w:rsidR="00BC3899" w:rsidRPr="00F40F6F" w:rsidRDefault="00BC3899" w:rsidP="00BC3899">
      <w:pPr>
        <w:rPr>
          <w:rFonts w:ascii="Times New Roman" w:hAnsi="Times New Roman" w:cs="Times New Roman"/>
          <w:lang w:val="vi-VN"/>
        </w:rPr>
      </w:pPr>
      <w:r w:rsidRPr="00F40F6F">
        <w:rPr>
          <w:rFonts w:ascii="Times New Roman" w:hAnsi="Times New Roman" w:cs="Times New Roman"/>
          <w:lang w:val="vi-VN"/>
        </w:rPr>
        <w:t>Follow the instructions</w:t>
      </w:r>
      <w:r w:rsidR="006D185D" w:rsidRPr="00F40F6F">
        <w:rPr>
          <w:rFonts w:ascii="Times New Roman" w:hAnsi="Times New Roman" w:cs="Times New Roman"/>
          <w:lang w:val="vi-VN"/>
        </w:rPr>
        <w:t xml:space="preserve"> in [1]</w:t>
      </w:r>
      <w:r w:rsidR="00D27781" w:rsidRPr="00F40F6F">
        <w:rPr>
          <w:rFonts w:ascii="Times New Roman" w:hAnsi="Times New Roman" w:cs="Times New Roman"/>
        </w:rPr>
        <w:t>-2.4</w:t>
      </w:r>
      <w:r w:rsidR="00826455" w:rsidRPr="00F40F6F">
        <w:rPr>
          <w:rFonts w:ascii="Times New Roman" w:hAnsi="Times New Roman" w:cs="Times New Roman"/>
          <w:lang w:val="vi-VN"/>
        </w:rPr>
        <w:t xml:space="preserve"> to run some classifiers for </w:t>
      </w:r>
      <w:r w:rsidR="00E84B76" w:rsidRPr="00F40F6F">
        <w:rPr>
          <w:rFonts w:ascii="Times New Roman" w:hAnsi="Times New Roman" w:cs="Times New Roman"/>
          <w:iCs/>
          <w:lang w:val="vi-VN"/>
        </w:rPr>
        <w:t>breast-cancer.arff</w:t>
      </w:r>
      <w:r w:rsidR="00E84B76" w:rsidRPr="00F40F6F">
        <w:rPr>
          <w:rFonts w:ascii="Times New Roman" w:hAnsi="Times New Roman" w:cs="Times New Roman"/>
          <w:i/>
        </w:rPr>
        <w:t xml:space="preserve"> </w:t>
      </w:r>
      <w:r w:rsidR="00826455" w:rsidRPr="00F40F6F">
        <w:rPr>
          <w:rFonts w:ascii="Times New Roman" w:hAnsi="Times New Roman" w:cs="Times New Roman"/>
          <w:lang w:val="vi-VN"/>
        </w:rPr>
        <w:t>dataset</w:t>
      </w:r>
      <w:r w:rsidR="00030658" w:rsidRPr="00F40F6F">
        <w:rPr>
          <w:rFonts w:ascii="Times New Roman" w:hAnsi="Times New Roman" w:cs="Times New Roman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26455" w:rsidRPr="00F40F6F" w14:paraId="715FCEF8" w14:textId="77777777" w:rsidTr="00826455">
        <w:tc>
          <w:tcPr>
            <w:tcW w:w="4788" w:type="dxa"/>
          </w:tcPr>
          <w:p w14:paraId="3A92F473" w14:textId="77777777" w:rsidR="00826455" w:rsidRPr="00F40F6F" w:rsidRDefault="00826455" w:rsidP="00826455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F40F6F">
              <w:rPr>
                <w:rFonts w:ascii="Times New Roman" w:hAnsi="Times New Roman" w:cs="Times New Roman"/>
                <w:b/>
                <w:lang w:val="vi-VN"/>
              </w:rPr>
              <w:t>Classifier</w:t>
            </w:r>
          </w:p>
        </w:tc>
        <w:tc>
          <w:tcPr>
            <w:tcW w:w="4788" w:type="dxa"/>
          </w:tcPr>
          <w:p w14:paraId="32B8AA08" w14:textId="77777777" w:rsidR="00826455" w:rsidRPr="00F40F6F" w:rsidRDefault="00826455" w:rsidP="00826455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F40F6F">
              <w:rPr>
                <w:rFonts w:ascii="Times New Roman" w:hAnsi="Times New Roman" w:cs="Times New Roman"/>
                <w:b/>
                <w:lang w:val="vi-VN"/>
              </w:rPr>
              <w:t>Accuracy</w:t>
            </w:r>
          </w:p>
        </w:tc>
      </w:tr>
      <w:tr w:rsidR="00826455" w:rsidRPr="00F40F6F" w14:paraId="4BE64DCF" w14:textId="77777777" w:rsidTr="00826455">
        <w:tc>
          <w:tcPr>
            <w:tcW w:w="4788" w:type="dxa"/>
          </w:tcPr>
          <w:p w14:paraId="0393E6AD" w14:textId="77777777" w:rsidR="00826455" w:rsidRPr="00F40F6F" w:rsidRDefault="00826455" w:rsidP="00BC3899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J</w:t>
            </w:r>
            <w:r w:rsidRPr="00F40F6F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4788" w:type="dxa"/>
          </w:tcPr>
          <w:p w14:paraId="5C052196" w14:textId="1574CF98" w:rsidR="00826455" w:rsidRPr="00F40F6F" w:rsidRDefault="00607685" w:rsidP="00BC3899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75.5245%</w:t>
            </w:r>
          </w:p>
        </w:tc>
      </w:tr>
      <w:tr w:rsidR="00826455" w:rsidRPr="00F40F6F" w14:paraId="2B4380BB" w14:textId="77777777" w:rsidTr="00826455">
        <w:tc>
          <w:tcPr>
            <w:tcW w:w="4788" w:type="dxa"/>
          </w:tcPr>
          <w:p w14:paraId="5D43E1A1" w14:textId="77777777" w:rsidR="00826455" w:rsidRPr="00F40F6F" w:rsidRDefault="00826455" w:rsidP="00BC3899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NaiveBayes</w:t>
            </w:r>
          </w:p>
        </w:tc>
        <w:tc>
          <w:tcPr>
            <w:tcW w:w="4788" w:type="dxa"/>
          </w:tcPr>
          <w:p w14:paraId="1033B8C1" w14:textId="3D4CBDCE" w:rsidR="00826455" w:rsidRPr="00F40F6F" w:rsidRDefault="00607685" w:rsidP="00BC3899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71.6783%</w:t>
            </w:r>
          </w:p>
        </w:tc>
      </w:tr>
      <w:tr w:rsidR="00826455" w:rsidRPr="00F40F6F" w14:paraId="1BBFC24A" w14:textId="77777777" w:rsidTr="00826455">
        <w:tc>
          <w:tcPr>
            <w:tcW w:w="4788" w:type="dxa"/>
          </w:tcPr>
          <w:p w14:paraId="57AE5DC0" w14:textId="77777777" w:rsidR="00826455" w:rsidRPr="00F40F6F" w:rsidRDefault="00826455" w:rsidP="00BC3899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IBk</w:t>
            </w:r>
          </w:p>
        </w:tc>
        <w:tc>
          <w:tcPr>
            <w:tcW w:w="4788" w:type="dxa"/>
          </w:tcPr>
          <w:p w14:paraId="574F6418" w14:textId="441A5B88" w:rsidR="00826455" w:rsidRPr="00F40F6F" w:rsidRDefault="00607685" w:rsidP="00BC3899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72.3776%</w:t>
            </w:r>
          </w:p>
        </w:tc>
      </w:tr>
      <w:tr w:rsidR="00826455" w:rsidRPr="00F40F6F" w14:paraId="53EAF8D6" w14:textId="77777777" w:rsidTr="00826455">
        <w:tc>
          <w:tcPr>
            <w:tcW w:w="4788" w:type="dxa"/>
          </w:tcPr>
          <w:p w14:paraId="268D54FF" w14:textId="77777777" w:rsidR="00826455" w:rsidRPr="00F40F6F" w:rsidRDefault="00826455" w:rsidP="00BC3899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PART</w:t>
            </w:r>
          </w:p>
        </w:tc>
        <w:tc>
          <w:tcPr>
            <w:tcW w:w="4788" w:type="dxa"/>
          </w:tcPr>
          <w:p w14:paraId="17027263" w14:textId="42364620" w:rsidR="00826455" w:rsidRPr="00F40F6F" w:rsidRDefault="00607685" w:rsidP="00BC3899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71.3287%</w:t>
            </w:r>
          </w:p>
        </w:tc>
      </w:tr>
      <w:tr w:rsidR="00826455" w:rsidRPr="00F40F6F" w14:paraId="678DD37B" w14:textId="77777777" w:rsidTr="00826455">
        <w:tc>
          <w:tcPr>
            <w:tcW w:w="4788" w:type="dxa"/>
          </w:tcPr>
          <w:p w14:paraId="7858FE68" w14:textId="77777777" w:rsidR="00826455" w:rsidRPr="00F40F6F" w:rsidRDefault="00826455" w:rsidP="00BC3899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lastRenderedPageBreak/>
              <w:t>ZeroR</w:t>
            </w:r>
          </w:p>
        </w:tc>
        <w:tc>
          <w:tcPr>
            <w:tcW w:w="4788" w:type="dxa"/>
          </w:tcPr>
          <w:p w14:paraId="0924E5BA" w14:textId="372D0BAC" w:rsidR="00826455" w:rsidRPr="00F40F6F" w:rsidRDefault="00607685" w:rsidP="00BC3899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70.2797%</w:t>
            </w:r>
          </w:p>
        </w:tc>
      </w:tr>
    </w:tbl>
    <w:p w14:paraId="46F6F764" w14:textId="77777777" w:rsidR="000E75D8" w:rsidRPr="00F40F6F" w:rsidRDefault="000E75D8" w:rsidP="000E75D8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What is Baseline accuracy? - </w:t>
      </w:r>
    </w:p>
    <w:p w14:paraId="633D87BA" w14:textId="5A7E1A19" w:rsidR="00996840" w:rsidRPr="00F40F6F" w:rsidRDefault="00996840" w:rsidP="00996840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Baseline accuracy is the accuracy achieved by the simplest possible classifier </w:t>
      </w:r>
      <w:r w:rsidRPr="00F40F6F">
        <w:rPr>
          <w:rFonts w:ascii="Times New Roman" w:hAnsi="Times New Roman" w:cs="Times New Roman"/>
        </w:rPr>
        <w:t xml:space="preserve">- </w:t>
      </w:r>
      <w:r w:rsidRPr="00F40F6F">
        <w:rPr>
          <w:rFonts w:ascii="Times New Roman" w:hAnsi="Times New Roman" w:cs="Times New Roman"/>
        </w:rPr>
        <w:t xml:space="preserve">ZeroR </w:t>
      </w:r>
      <w:r w:rsidRPr="00F40F6F">
        <w:rPr>
          <w:rFonts w:ascii="Times New Roman" w:hAnsi="Times New Roman" w:cs="Times New Roman"/>
        </w:rPr>
        <w:t xml:space="preserve">- </w:t>
      </w:r>
      <w:r w:rsidRPr="00F40F6F">
        <w:rPr>
          <w:rFonts w:ascii="Times New Roman" w:hAnsi="Times New Roman" w:cs="Times New Roman"/>
        </w:rPr>
        <w:t>which always predicts the majority class. For breast-cancer.arff:</w:t>
      </w:r>
    </w:p>
    <w:p w14:paraId="4A8CE42E" w14:textId="77777777" w:rsidR="00996840" w:rsidRPr="00F40F6F" w:rsidRDefault="00996840" w:rsidP="009968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The majority class is no-recurrence-events with 201 out of 286 instances (70.28%)</w:t>
      </w:r>
    </w:p>
    <w:p w14:paraId="1A1A8AFC" w14:textId="77777777" w:rsidR="00996840" w:rsidRPr="00F40F6F" w:rsidRDefault="00996840" w:rsidP="009968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ZeroR achieves 70.28% accuracy by predicting every instance as "no-recurrence-events"</w:t>
      </w:r>
    </w:p>
    <w:p w14:paraId="0752A9F6" w14:textId="77777777" w:rsidR="00996840" w:rsidRPr="00F40F6F" w:rsidRDefault="00996840" w:rsidP="00996840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A useful classifier must beat the baseline. If a complex algorithm doesn't outperform ZeroR, it provides no value. In this case:</w:t>
      </w:r>
    </w:p>
    <w:p w14:paraId="094EEFA1" w14:textId="77777777" w:rsidR="00996840" w:rsidRPr="00F40F6F" w:rsidRDefault="00996840" w:rsidP="009968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J48 beats baseline by +5.24 percentage points (75.52% vs 70.28%) — the best performer</w:t>
      </w:r>
    </w:p>
    <w:p w14:paraId="344B9BE0" w14:textId="77777777" w:rsidR="00996840" w:rsidRPr="00F40F6F" w:rsidRDefault="00996840" w:rsidP="009968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NaiveBayes and IBk beat baseline by only ~1.5–2 points</w:t>
      </w:r>
    </w:p>
    <w:p w14:paraId="53A7B68B" w14:textId="77777777" w:rsidR="00996840" w:rsidRPr="00F40F6F" w:rsidRDefault="00996840" w:rsidP="009968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PART barely beats baseline (+1.05 points)</w:t>
      </w:r>
    </w:p>
    <w:p w14:paraId="6412C7FD" w14:textId="77777777" w:rsidR="00996840" w:rsidRPr="00F40F6F" w:rsidRDefault="00996840" w:rsidP="00996840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These relatively modest improvements suggest that breast cancer recurrence is difficult to predict from the available attributes.</w:t>
      </w:r>
    </w:p>
    <w:p w14:paraId="0B7D8BC7" w14:textId="77777777" w:rsidR="00826455" w:rsidRPr="00F40F6F" w:rsidRDefault="00826455" w:rsidP="00BC3899">
      <w:pPr>
        <w:rPr>
          <w:rFonts w:ascii="Times New Roman" w:hAnsi="Times New Roman" w:cs="Times New Roman"/>
          <w:lang w:val="vi-VN"/>
        </w:rPr>
      </w:pPr>
    </w:p>
    <w:p w14:paraId="6A67F99A" w14:textId="45249F1C" w:rsidR="00205CE6" w:rsidRPr="00F40F6F" w:rsidRDefault="00030658" w:rsidP="00BC3899">
      <w:pPr>
        <w:rPr>
          <w:rFonts w:ascii="Times New Roman" w:hAnsi="Times New Roman" w:cs="Times New Roman"/>
          <w:lang w:val="vi-VN"/>
        </w:rPr>
      </w:pPr>
      <w:r w:rsidRPr="00F40F6F">
        <w:rPr>
          <w:rFonts w:ascii="Times New Roman" w:hAnsi="Times New Roman" w:cs="Times New Roman"/>
          <w:lang w:val="vi-VN"/>
        </w:rPr>
        <w:t>For</w:t>
      </w:r>
      <w:r w:rsidRPr="00F40F6F">
        <w:rPr>
          <w:rFonts w:ascii="Times New Roman" w:hAnsi="Times New Roman" w:cs="Times New Roman"/>
          <w:i/>
          <w:lang w:val="vi-VN"/>
        </w:rPr>
        <w:t xml:space="preserve"> </w:t>
      </w:r>
      <w:r w:rsidR="00E84B76" w:rsidRPr="00F40F6F">
        <w:rPr>
          <w:rFonts w:ascii="Times New Roman" w:hAnsi="Times New Roman" w:cs="Times New Roman"/>
          <w:iCs/>
          <w:lang w:val="vi-VN"/>
        </w:rPr>
        <w:t>unbalanced.arff</w:t>
      </w:r>
      <w:r w:rsidR="00E84B76" w:rsidRPr="00F40F6F">
        <w:rPr>
          <w:rFonts w:ascii="Times New Roman" w:hAnsi="Times New Roman" w:cs="Times New Roman"/>
          <w:i/>
        </w:rPr>
        <w:t xml:space="preserve"> </w:t>
      </w:r>
      <w:r w:rsidRPr="00F40F6F">
        <w:rPr>
          <w:rFonts w:ascii="Times New Roman" w:hAnsi="Times New Roman" w:cs="Times New Roman"/>
          <w:lang w:val="vi-VN"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30658" w:rsidRPr="00F40F6F" w14:paraId="6CE38D3C" w14:textId="77777777" w:rsidTr="000965EA">
        <w:tc>
          <w:tcPr>
            <w:tcW w:w="4788" w:type="dxa"/>
          </w:tcPr>
          <w:p w14:paraId="31DF7E82" w14:textId="77777777" w:rsidR="00030658" w:rsidRPr="00F40F6F" w:rsidRDefault="00030658" w:rsidP="000965EA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F40F6F">
              <w:rPr>
                <w:rFonts w:ascii="Times New Roman" w:hAnsi="Times New Roman" w:cs="Times New Roman"/>
                <w:b/>
                <w:lang w:val="vi-VN"/>
              </w:rPr>
              <w:t>Classifier</w:t>
            </w:r>
          </w:p>
        </w:tc>
        <w:tc>
          <w:tcPr>
            <w:tcW w:w="4788" w:type="dxa"/>
          </w:tcPr>
          <w:p w14:paraId="66051AD7" w14:textId="77777777" w:rsidR="00030658" w:rsidRPr="00F40F6F" w:rsidRDefault="00030658" w:rsidP="000965EA">
            <w:pPr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F40F6F">
              <w:rPr>
                <w:rFonts w:ascii="Times New Roman" w:hAnsi="Times New Roman" w:cs="Times New Roman"/>
                <w:b/>
                <w:lang w:val="vi-VN"/>
              </w:rPr>
              <w:t>Accuracy</w:t>
            </w:r>
          </w:p>
        </w:tc>
      </w:tr>
      <w:tr w:rsidR="00030658" w:rsidRPr="00F40F6F" w14:paraId="67267849" w14:textId="77777777" w:rsidTr="000965EA">
        <w:tc>
          <w:tcPr>
            <w:tcW w:w="4788" w:type="dxa"/>
          </w:tcPr>
          <w:p w14:paraId="70AE1C8C" w14:textId="77777777" w:rsidR="00030658" w:rsidRPr="00F40F6F" w:rsidRDefault="00030658" w:rsidP="000965EA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ZeroR</w:t>
            </w:r>
          </w:p>
        </w:tc>
        <w:tc>
          <w:tcPr>
            <w:tcW w:w="4788" w:type="dxa"/>
          </w:tcPr>
          <w:p w14:paraId="628A1A79" w14:textId="56259B5A" w:rsidR="00030658" w:rsidRPr="00F40F6F" w:rsidRDefault="009038E0" w:rsidP="000965EA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98.5981%</w:t>
            </w:r>
          </w:p>
        </w:tc>
      </w:tr>
      <w:tr w:rsidR="00030658" w:rsidRPr="00F40F6F" w14:paraId="3C949CF9" w14:textId="77777777" w:rsidTr="000965EA">
        <w:tc>
          <w:tcPr>
            <w:tcW w:w="4788" w:type="dxa"/>
          </w:tcPr>
          <w:p w14:paraId="49E16AAD" w14:textId="77777777" w:rsidR="00030658" w:rsidRPr="00F40F6F" w:rsidRDefault="00030658" w:rsidP="000965EA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J</w:t>
            </w:r>
            <w:r w:rsidRPr="00F40F6F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4788" w:type="dxa"/>
          </w:tcPr>
          <w:p w14:paraId="67C646BD" w14:textId="7BC5ABAD" w:rsidR="00030658" w:rsidRPr="00F40F6F" w:rsidRDefault="009038E0" w:rsidP="000965EA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98.5981%</w:t>
            </w:r>
          </w:p>
        </w:tc>
      </w:tr>
      <w:tr w:rsidR="00030658" w:rsidRPr="00F40F6F" w14:paraId="621E96CA" w14:textId="77777777" w:rsidTr="000965EA">
        <w:tc>
          <w:tcPr>
            <w:tcW w:w="4788" w:type="dxa"/>
          </w:tcPr>
          <w:p w14:paraId="2C56CDE8" w14:textId="77777777" w:rsidR="00030658" w:rsidRPr="00F40F6F" w:rsidRDefault="00030658" w:rsidP="000965EA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NaiveBayes</w:t>
            </w:r>
          </w:p>
        </w:tc>
        <w:tc>
          <w:tcPr>
            <w:tcW w:w="4788" w:type="dxa"/>
          </w:tcPr>
          <w:p w14:paraId="192601C5" w14:textId="6957FFD6" w:rsidR="00030658" w:rsidRPr="00F40F6F" w:rsidRDefault="00E160B4" w:rsidP="000965EA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90.771 %</w:t>
            </w:r>
          </w:p>
        </w:tc>
      </w:tr>
      <w:tr w:rsidR="00030658" w:rsidRPr="00F40F6F" w14:paraId="760AE3D7" w14:textId="77777777" w:rsidTr="000965EA">
        <w:tc>
          <w:tcPr>
            <w:tcW w:w="4788" w:type="dxa"/>
          </w:tcPr>
          <w:p w14:paraId="4A8BB460" w14:textId="77777777" w:rsidR="00030658" w:rsidRPr="00F40F6F" w:rsidRDefault="00030658" w:rsidP="000965EA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IBk</w:t>
            </w:r>
          </w:p>
        </w:tc>
        <w:tc>
          <w:tcPr>
            <w:tcW w:w="4788" w:type="dxa"/>
          </w:tcPr>
          <w:p w14:paraId="6C939D6A" w14:textId="6FFE9579" w:rsidR="00030658" w:rsidRPr="00F40F6F" w:rsidRDefault="00E160B4" w:rsidP="000965EA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97.6636%</w:t>
            </w:r>
          </w:p>
        </w:tc>
      </w:tr>
      <w:tr w:rsidR="00030658" w:rsidRPr="00F40F6F" w14:paraId="7DCED483" w14:textId="77777777" w:rsidTr="000965EA">
        <w:tc>
          <w:tcPr>
            <w:tcW w:w="4788" w:type="dxa"/>
          </w:tcPr>
          <w:p w14:paraId="1AD3A485" w14:textId="77777777" w:rsidR="00030658" w:rsidRPr="00F40F6F" w:rsidRDefault="00030658" w:rsidP="000965EA">
            <w:pPr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PART</w:t>
            </w:r>
          </w:p>
        </w:tc>
        <w:tc>
          <w:tcPr>
            <w:tcW w:w="4788" w:type="dxa"/>
          </w:tcPr>
          <w:p w14:paraId="445B4E12" w14:textId="14B92FE8" w:rsidR="00030658" w:rsidRPr="00F40F6F" w:rsidRDefault="00E160B4" w:rsidP="000965EA">
            <w:pPr>
              <w:rPr>
                <w:rFonts w:ascii="Times New Roman" w:hAnsi="Times New Roman" w:cs="Times New Roman"/>
                <w:lang w:val="vi-VN"/>
              </w:rPr>
            </w:pPr>
            <w:r w:rsidRPr="00F40F6F">
              <w:rPr>
                <w:rFonts w:ascii="Times New Roman" w:hAnsi="Times New Roman" w:cs="Times New Roman"/>
                <w:lang w:val="vi-VN"/>
              </w:rPr>
              <w:t>97.5467%</w:t>
            </w:r>
          </w:p>
        </w:tc>
      </w:tr>
    </w:tbl>
    <w:p w14:paraId="02BBACD7" w14:textId="77777777" w:rsidR="00030658" w:rsidRPr="00F40F6F" w:rsidRDefault="00030658" w:rsidP="00BC3899">
      <w:pPr>
        <w:rPr>
          <w:rFonts w:ascii="Times New Roman" w:hAnsi="Times New Roman" w:cs="Times New Roman"/>
        </w:rPr>
      </w:pPr>
    </w:p>
    <w:p w14:paraId="74E26255" w14:textId="77777777" w:rsidR="0033770C" w:rsidRPr="00F40F6F" w:rsidRDefault="00030658" w:rsidP="00BC3899">
      <w:pPr>
        <w:rPr>
          <w:rFonts w:ascii="Times New Roman" w:hAnsi="Times New Roman" w:cs="Times New Roman"/>
          <w:lang w:val="vi-VN"/>
        </w:rPr>
      </w:pPr>
      <w:r w:rsidRPr="00F40F6F">
        <w:rPr>
          <w:rFonts w:ascii="Times New Roman" w:hAnsi="Times New Roman" w:cs="Times New Roman"/>
          <w:lang w:val="vi-VN"/>
        </w:rPr>
        <w:t>Why do the classifiers achive low</w:t>
      </w:r>
      <w:r w:rsidR="00D42468" w:rsidRPr="00F40F6F">
        <w:rPr>
          <w:rFonts w:ascii="Times New Roman" w:hAnsi="Times New Roman" w:cs="Times New Roman"/>
          <w:lang w:val="vi-VN"/>
        </w:rPr>
        <w:t>er</w:t>
      </w:r>
      <w:r w:rsidRPr="00F40F6F">
        <w:rPr>
          <w:rFonts w:ascii="Times New Roman" w:hAnsi="Times New Roman" w:cs="Times New Roman"/>
          <w:lang w:val="vi-VN"/>
        </w:rPr>
        <w:t xml:space="preserve"> accuracy? </w:t>
      </w:r>
      <w:r w:rsidR="0033770C" w:rsidRPr="00F40F6F">
        <w:rPr>
          <w:rFonts w:ascii="Times New Roman" w:hAnsi="Times New Roman" w:cs="Times New Roman"/>
          <w:lang w:val="vi-VN"/>
        </w:rPr>
        <w:t>–</w:t>
      </w:r>
    </w:p>
    <w:p w14:paraId="62BE351B" w14:textId="77777777" w:rsidR="00E1531E" w:rsidRPr="00F40F6F" w:rsidRDefault="00030658" w:rsidP="00E153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  <w:lang w:val="vi-VN"/>
        </w:rPr>
        <w:t xml:space="preserve"> </w:t>
      </w:r>
      <w:r w:rsidR="00E1531E" w:rsidRPr="00F40F6F">
        <w:rPr>
          <w:rFonts w:ascii="Times New Roman" w:hAnsi="Times New Roman" w:cs="Times New Roman"/>
          <w:b/>
          <w:bCs/>
        </w:rPr>
        <w:t>ZeroR achieves 98.60%</w:t>
      </w:r>
      <w:r w:rsidR="00E1531E" w:rsidRPr="00F40F6F">
        <w:rPr>
          <w:rFonts w:ascii="Times New Roman" w:hAnsi="Times New Roman" w:cs="Times New Roman"/>
        </w:rPr>
        <w:t xml:space="preserve"> because the dataset is extremely </w:t>
      </w:r>
      <w:r w:rsidR="00E1531E" w:rsidRPr="00F40F6F">
        <w:rPr>
          <w:rFonts w:ascii="Times New Roman" w:hAnsi="Times New Roman" w:cs="Times New Roman"/>
          <w:b/>
          <w:bCs/>
        </w:rPr>
        <w:t>unbalanced</w:t>
      </w:r>
      <w:r w:rsidR="00E1531E" w:rsidRPr="00F40F6F">
        <w:rPr>
          <w:rFonts w:ascii="Times New Roman" w:hAnsi="Times New Roman" w:cs="Times New Roman"/>
        </w:rPr>
        <w:t xml:space="preserve"> — the majority class makes up ~98.6% of all instances, so simply predicting the majority class gives near-perfect accuracy.</w:t>
      </w:r>
    </w:p>
    <w:p w14:paraId="36082839" w14:textId="77777777" w:rsidR="00E1531E" w:rsidRPr="00F40F6F" w:rsidRDefault="00E1531E" w:rsidP="00E153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  <w:b/>
          <w:bCs/>
        </w:rPr>
        <w:t>No classifier beats ZeroR.</w:t>
      </w:r>
      <w:r w:rsidRPr="00F40F6F">
        <w:rPr>
          <w:rFonts w:ascii="Times New Roman" w:hAnsi="Times New Roman" w:cs="Times New Roman"/>
        </w:rPr>
        <w:t xml:space="preserve"> In fact, J48 ties with ZeroR (98.60%), while NaiveBayes, IBk, and PART all perform </w:t>
      </w:r>
      <w:r w:rsidRPr="00F40F6F">
        <w:rPr>
          <w:rFonts w:ascii="Times New Roman" w:hAnsi="Times New Roman" w:cs="Times New Roman"/>
          <w:b/>
          <w:bCs/>
        </w:rPr>
        <w:t>worse</w:t>
      </w:r>
      <w:r w:rsidRPr="00F40F6F">
        <w:rPr>
          <w:rFonts w:ascii="Times New Roman" w:hAnsi="Times New Roman" w:cs="Times New Roman"/>
        </w:rPr>
        <w:t xml:space="preserve"> than the baseline.</w:t>
      </w:r>
    </w:p>
    <w:p w14:paraId="71FBDD42" w14:textId="77777777" w:rsidR="00E1531E" w:rsidRPr="00F40F6F" w:rsidRDefault="00E1531E" w:rsidP="00E153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  <w:b/>
          <w:bCs/>
        </w:rPr>
        <w:t>Why is this?</w:t>
      </w:r>
      <w:r w:rsidRPr="00F40F6F">
        <w:rPr>
          <w:rFonts w:ascii="Times New Roman" w:hAnsi="Times New Roman" w:cs="Times New Roman"/>
        </w:rPr>
        <w:t xml:space="preserve"> When a dataset is highly unbalanced:</w:t>
      </w:r>
    </w:p>
    <w:p w14:paraId="666422E9" w14:textId="77777777" w:rsidR="00E1531E" w:rsidRPr="00F40F6F" w:rsidRDefault="00E1531E" w:rsidP="00E1531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The minority class has very few training examples, so classifiers struggle to learn its patterns</w:t>
      </w:r>
    </w:p>
    <w:p w14:paraId="2A9C4140" w14:textId="77777777" w:rsidR="00E1531E" w:rsidRPr="00F40F6F" w:rsidRDefault="00E1531E" w:rsidP="00E1531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Predicting the minority class introduces errors on the overwhelming majority class</w:t>
      </w:r>
    </w:p>
    <w:p w14:paraId="478010B6" w14:textId="77777777" w:rsidR="00E1531E" w:rsidRPr="00F40F6F" w:rsidRDefault="00E1531E" w:rsidP="00E1531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lastRenderedPageBreak/>
        <w:t xml:space="preserve">Algorithms can achieve higher accuracy by </w:t>
      </w:r>
      <w:r w:rsidRPr="00F40F6F">
        <w:rPr>
          <w:rFonts w:ascii="Times New Roman" w:hAnsi="Times New Roman" w:cs="Times New Roman"/>
          <w:b/>
          <w:bCs/>
        </w:rPr>
        <w:t>ignoring the minority class entirely</w:t>
      </w:r>
      <w:r w:rsidRPr="00F40F6F">
        <w:rPr>
          <w:rFonts w:ascii="Times New Roman" w:hAnsi="Times New Roman" w:cs="Times New Roman"/>
        </w:rPr>
        <w:t xml:space="preserve"> (which is what ZeroR does)</w:t>
      </w:r>
    </w:p>
    <w:p w14:paraId="170DF581" w14:textId="5F9E1AB0" w:rsidR="00E1531E" w:rsidRPr="00F40F6F" w:rsidRDefault="00E1531E" w:rsidP="00E153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  <w:b/>
          <w:bCs/>
        </w:rPr>
        <w:t>NaiveBayes drops to 90.77%</w:t>
      </w:r>
      <w:r w:rsidRPr="00F40F6F">
        <w:rPr>
          <w:rFonts w:ascii="Times New Roman" w:hAnsi="Times New Roman" w:cs="Times New Roman"/>
        </w:rPr>
        <w:t xml:space="preserve"> </w:t>
      </w:r>
      <w:r w:rsidR="002D6C0B" w:rsidRPr="00F40F6F">
        <w:rPr>
          <w:rFonts w:ascii="Times New Roman" w:hAnsi="Times New Roman" w:cs="Times New Roman"/>
        </w:rPr>
        <w:t xml:space="preserve">- </w:t>
      </w:r>
      <w:r w:rsidRPr="00F40F6F">
        <w:rPr>
          <w:rFonts w:ascii="Times New Roman" w:hAnsi="Times New Roman" w:cs="Times New Roman"/>
        </w:rPr>
        <w:t>it</w:t>
      </w:r>
      <w:r w:rsidR="00F049F1" w:rsidRPr="00F40F6F">
        <w:rPr>
          <w:rFonts w:ascii="Times New Roman" w:hAnsi="Times New Roman" w:cs="Times New Roman"/>
        </w:rPr>
        <w:t xml:space="preserve"> </w:t>
      </w:r>
      <w:r w:rsidRPr="00F40F6F">
        <w:rPr>
          <w:rFonts w:ascii="Times New Roman" w:hAnsi="Times New Roman" w:cs="Times New Roman"/>
        </w:rPr>
        <w:t>tries to learn the minority class and ends up misclassifying some majority-class instances, resulting in worse overall accuracy.</w:t>
      </w:r>
    </w:p>
    <w:p w14:paraId="4BFB0498" w14:textId="1505A3FB" w:rsidR="00030658" w:rsidRPr="00F40F6F" w:rsidRDefault="00E1531E" w:rsidP="00BC3899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  <w:b/>
          <w:bCs/>
        </w:rPr>
        <w:t>Key takeaway:</w:t>
      </w:r>
      <w:r w:rsidRPr="00F40F6F">
        <w:rPr>
          <w:rFonts w:ascii="Times New Roman" w:hAnsi="Times New Roman" w:cs="Times New Roman"/>
        </w:rPr>
        <w:t xml:space="preserve"> Raw accuracy is a </w:t>
      </w:r>
      <w:r w:rsidRPr="00F40F6F">
        <w:rPr>
          <w:rFonts w:ascii="Times New Roman" w:hAnsi="Times New Roman" w:cs="Times New Roman"/>
          <w:b/>
          <w:bCs/>
        </w:rPr>
        <w:t>misleading metric</w:t>
      </w:r>
      <w:r w:rsidRPr="00F40F6F">
        <w:rPr>
          <w:rFonts w:ascii="Times New Roman" w:hAnsi="Times New Roman" w:cs="Times New Roman"/>
        </w:rPr>
        <w:t xml:space="preserve"> for unbalanced datasets. When 98.6% of data belongs to one class, accuracy doesn't tell you whether the classifier learned anything useful. Other metrics like precision, recall, F-measure, or AUC are more informative.</w:t>
      </w:r>
    </w:p>
    <w:p w14:paraId="3F3EAB78" w14:textId="77777777" w:rsidR="00E1531E" w:rsidRPr="00F40F6F" w:rsidRDefault="00E1531E" w:rsidP="00BC3899">
      <w:pPr>
        <w:rPr>
          <w:rFonts w:ascii="Times New Roman" w:hAnsi="Times New Roman" w:cs="Times New Roman"/>
        </w:rPr>
      </w:pPr>
    </w:p>
    <w:p w14:paraId="77EC137B" w14:textId="77777777" w:rsidR="002133D5" w:rsidRPr="00F40F6F" w:rsidRDefault="00205CE6" w:rsidP="009B2C7C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Cross-validation</w:t>
      </w:r>
    </w:p>
    <w:p w14:paraId="36B454D6" w14:textId="77777777" w:rsidR="00853948" w:rsidRPr="00F40F6F" w:rsidRDefault="00853948" w:rsidP="00DD3F66">
      <w:pPr>
        <w:jc w:val="both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The </w:t>
      </w:r>
      <w:r w:rsidRPr="00F40F6F">
        <w:rPr>
          <w:rFonts w:ascii="Times New Roman" w:hAnsi="Times New Roman" w:cs="Times New Roman"/>
          <w:i/>
        </w:rPr>
        <w:t>holdout</w:t>
      </w:r>
      <w:r w:rsidRPr="00F40F6F">
        <w:rPr>
          <w:rFonts w:ascii="Times New Roman" w:hAnsi="Times New Roman" w:cs="Times New Roman"/>
        </w:rPr>
        <w:t xml:space="preserve"> procedure: a certain amount is held over for testing and the remainder used for training.</w:t>
      </w:r>
    </w:p>
    <w:p w14:paraId="3F277906" w14:textId="77777777" w:rsidR="000A7378" w:rsidRPr="00F40F6F" w:rsidRDefault="000A7378" w:rsidP="000A7378">
      <w:pPr>
        <w:jc w:val="both"/>
        <w:rPr>
          <w:rFonts w:ascii="Times New Roman" w:hAnsi="Times New Roman" w:cs="Times New Roman"/>
          <w:lang w:val="vi-VN"/>
        </w:rPr>
      </w:pPr>
      <w:r w:rsidRPr="00F40F6F">
        <w:rPr>
          <w:rFonts w:ascii="Times New Roman" w:hAnsi="Times New Roman" w:cs="Times New Roman"/>
          <w:i/>
          <w:lang w:val="vi-VN"/>
        </w:rPr>
        <w:t>Stratification</w:t>
      </w:r>
      <w:r w:rsidRPr="00F40F6F">
        <w:rPr>
          <w:rFonts w:ascii="Times New Roman" w:hAnsi="Times New Roman" w:cs="Times New Roman"/>
          <w:lang w:val="vi-VN"/>
        </w:rPr>
        <w:t>: each class is properly represented in both training and test sets.</w:t>
      </w:r>
    </w:p>
    <w:p w14:paraId="685AA881" w14:textId="77777777" w:rsidR="005555EA" w:rsidRPr="00F40F6F" w:rsidRDefault="005555EA" w:rsidP="00DD3F66">
      <w:pPr>
        <w:jc w:val="both"/>
        <w:rPr>
          <w:rFonts w:ascii="Times New Roman" w:hAnsi="Times New Roman" w:cs="Times New Roman"/>
          <w:lang w:val="vi-VN"/>
        </w:rPr>
      </w:pPr>
      <w:r w:rsidRPr="00F40F6F">
        <w:rPr>
          <w:rFonts w:ascii="Times New Roman" w:hAnsi="Times New Roman" w:cs="Times New Roman"/>
          <w:lang w:val="vi-VN"/>
        </w:rPr>
        <w:t xml:space="preserve">The </w:t>
      </w:r>
      <w:r w:rsidRPr="00F40F6F">
        <w:rPr>
          <w:rFonts w:ascii="Times New Roman" w:hAnsi="Times New Roman" w:cs="Times New Roman"/>
          <w:i/>
          <w:lang w:val="vi-VN"/>
        </w:rPr>
        <w:t>repeated holdout</w:t>
      </w:r>
      <w:r w:rsidRPr="00F40F6F">
        <w:rPr>
          <w:rFonts w:ascii="Times New Roman" w:hAnsi="Times New Roman" w:cs="Times New Roman"/>
          <w:lang w:val="vi-VN"/>
        </w:rPr>
        <w:t xml:space="preserve"> </w:t>
      </w:r>
      <w:r w:rsidR="00DD3F66" w:rsidRPr="00F40F6F">
        <w:rPr>
          <w:rFonts w:ascii="Times New Roman" w:hAnsi="Times New Roman" w:cs="Times New Roman"/>
          <w:lang w:val="vi-VN"/>
        </w:rPr>
        <w:t xml:space="preserve">method of error </w:t>
      </w:r>
      <w:r w:rsidRPr="00F40F6F">
        <w:rPr>
          <w:rFonts w:ascii="Times New Roman" w:hAnsi="Times New Roman" w:cs="Times New Roman"/>
          <w:lang w:val="vi-VN"/>
        </w:rPr>
        <w:t xml:space="preserve">rate estimation: In each iteration a certain proportion, say two-thirds, of the </w:t>
      </w:r>
      <w:r w:rsidR="008C4399" w:rsidRPr="00F40F6F">
        <w:rPr>
          <w:rFonts w:ascii="Times New Roman" w:hAnsi="Times New Roman" w:cs="Times New Roman"/>
          <w:lang w:val="vi-VN"/>
        </w:rPr>
        <w:t>data</w:t>
      </w:r>
      <w:r w:rsidRPr="00F40F6F">
        <w:rPr>
          <w:rFonts w:ascii="Times New Roman" w:hAnsi="Times New Roman" w:cs="Times New Roman"/>
          <w:lang w:val="vi-VN"/>
        </w:rPr>
        <w:t xml:space="preserve"> is randomly selected for training</w:t>
      </w:r>
      <w:r w:rsidR="00160D8E" w:rsidRPr="00F40F6F">
        <w:rPr>
          <w:rFonts w:ascii="Times New Roman" w:hAnsi="Times New Roman" w:cs="Times New Roman"/>
        </w:rPr>
        <w:t xml:space="preserve"> (using different random-number seeds)</w:t>
      </w:r>
      <w:r w:rsidRPr="00F40F6F">
        <w:rPr>
          <w:rFonts w:ascii="Times New Roman" w:hAnsi="Times New Roman" w:cs="Times New Roman"/>
          <w:lang w:val="vi-VN"/>
        </w:rPr>
        <w:t xml:space="preserve">, possibly </w:t>
      </w:r>
      <w:r w:rsidR="00DD3F66" w:rsidRPr="00F40F6F">
        <w:rPr>
          <w:rFonts w:ascii="Times New Roman" w:hAnsi="Times New Roman" w:cs="Times New Roman"/>
          <w:lang w:val="vi-VN"/>
        </w:rPr>
        <w:t xml:space="preserve">with </w:t>
      </w:r>
      <w:r w:rsidRPr="00F40F6F">
        <w:rPr>
          <w:rFonts w:ascii="Times New Roman" w:hAnsi="Times New Roman" w:cs="Times New Roman"/>
          <w:i/>
          <w:lang w:val="vi-VN"/>
        </w:rPr>
        <w:t>stratification</w:t>
      </w:r>
      <w:r w:rsidRPr="00F40F6F">
        <w:rPr>
          <w:rFonts w:ascii="Times New Roman" w:hAnsi="Times New Roman" w:cs="Times New Roman"/>
          <w:lang w:val="vi-VN"/>
        </w:rPr>
        <w:t xml:space="preserve">, and the remainder is used for testing. The error rates on the different iterations are averaged to </w:t>
      </w:r>
      <w:r w:rsidR="00DD3F66" w:rsidRPr="00F40F6F">
        <w:rPr>
          <w:rFonts w:ascii="Times New Roman" w:hAnsi="Times New Roman" w:cs="Times New Roman"/>
          <w:lang w:val="vi-VN"/>
        </w:rPr>
        <w:t>yield</w:t>
      </w:r>
      <w:r w:rsidRPr="00F40F6F">
        <w:rPr>
          <w:rFonts w:ascii="Times New Roman" w:hAnsi="Times New Roman" w:cs="Times New Roman"/>
          <w:lang w:val="vi-VN"/>
        </w:rPr>
        <w:t xml:space="preserve"> an  overall error rate.</w:t>
      </w:r>
    </w:p>
    <w:p w14:paraId="78FF4815" w14:textId="77777777" w:rsidR="003E551A" w:rsidRPr="00F40F6F" w:rsidRDefault="003E551A" w:rsidP="003E551A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The lecture of </w:t>
      </w:r>
      <w:r w:rsidRPr="00F40F6F">
        <w:rPr>
          <w:rFonts w:ascii="Times New Roman" w:hAnsi="Times New Roman" w:cs="Times New Roman"/>
          <w:lang w:val="vi-VN"/>
        </w:rPr>
        <w:t>cross validation</w:t>
      </w:r>
      <w:r w:rsidR="008E0514" w:rsidRPr="00F40F6F">
        <w:rPr>
          <w:rFonts w:ascii="Times New Roman" w:hAnsi="Times New Roman" w:cs="Times New Roman"/>
          <w:lang w:val="vi-VN"/>
        </w:rPr>
        <w:t xml:space="preserve">, </w:t>
      </w:r>
      <w:r w:rsidR="008E0514" w:rsidRPr="00F40F6F">
        <w:rPr>
          <w:rFonts w:ascii="Times New Roman" w:hAnsi="Times New Roman" w:cs="Times New Roman"/>
        </w:rPr>
        <w:t>10-fold cross-validation</w:t>
      </w:r>
      <w:r w:rsidR="00D70CE3" w:rsidRPr="00F40F6F">
        <w:rPr>
          <w:rFonts w:ascii="Times New Roman" w:hAnsi="Times New Roman" w:cs="Times New Roman"/>
        </w:rPr>
        <w:t xml:space="preserve">, stratified cross-validation </w:t>
      </w:r>
      <w:r w:rsidRPr="00F40F6F">
        <w:rPr>
          <w:rFonts w:ascii="Times New Roman" w:hAnsi="Times New Roman" w:cs="Times New Roman"/>
        </w:rPr>
        <w:t>(see [1]</w:t>
      </w:r>
      <w:r w:rsidR="00147DE5" w:rsidRPr="00F40F6F">
        <w:rPr>
          <w:rFonts w:ascii="Times New Roman" w:hAnsi="Times New Roman" w:cs="Times New Roman"/>
        </w:rPr>
        <w:t>-2.5</w:t>
      </w:r>
      <w:r w:rsidRPr="00F40F6F">
        <w:rPr>
          <w:rFonts w:ascii="Times New Roman" w:hAnsi="Times New Roman" w:cs="Times New Roman"/>
        </w:rPr>
        <w:t>)</w:t>
      </w:r>
      <w:r w:rsidR="002C6D4E" w:rsidRPr="00F40F6F">
        <w:rPr>
          <w:rFonts w:ascii="Times New Roman" w:hAnsi="Times New Roman" w:cs="Times New Roman"/>
          <w:lang w:val="vi-VN"/>
        </w:rPr>
        <w:t>.</w:t>
      </w:r>
    </w:p>
    <w:p w14:paraId="747D4B0E" w14:textId="77777777" w:rsidR="002C6D4E" w:rsidRPr="00F40F6F" w:rsidRDefault="002C6D4E" w:rsidP="002C6D4E">
      <w:pPr>
        <w:jc w:val="both"/>
        <w:rPr>
          <w:rFonts w:ascii="Times New Roman" w:hAnsi="Times New Roman" w:cs="Times New Roman"/>
          <w:lang w:val="vi-VN"/>
        </w:rPr>
      </w:pPr>
      <w:r w:rsidRPr="00F40F6F">
        <w:rPr>
          <w:rFonts w:ascii="Times New Roman" w:hAnsi="Times New Roman" w:cs="Times New Roman"/>
          <w:lang w:val="vi-VN"/>
        </w:rPr>
        <w:t xml:space="preserve">In </w:t>
      </w:r>
      <w:r w:rsidRPr="00F40F6F">
        <w:rPr>
          <w:rFonts w:ascii="Times New Roman" w:hAnsi="Times New Roman" w:cs="Times New Roman"/>
          <w:i/>
          <w:lang w:val="vi-VN"/>
        </w:rPr>
        <w:t>cross-validation</w:t>
      </w:r>
      <w:r w:rsidRPr="00F40F6F">
        <w:rPr>
          <w:rFonts w:ascii="Times New Roman" w:hAnsi="Times New Roman" w:cs="Times New Roman"/>
          <w:lang w:val="vi-VN"/>
        </w:rPr>
        <w:t xml:space="preserve">, you decide on a fixed number of folds, or partitions, of the data. Suppose we use three. Then the data is split into three approximately equal partitions; each in turn is used for testing and the remainder is used for training. That is, use two-thirds of the data for training  and one-third for testing, and repeat the procedure three times so that in the end, every instance has been used exactly once for testing. This is called </w:t>
      </w:r>
      <w:r w:rsidRPr="00F40F6F">
        <w:rPr>
          <w:rFonts w:ascii="Times New Roman" w:hAnsi="Times New Roman" w:cs="Times New Roman"/>
          <w:i/>
          <w:lang w:val="vi-VN"/>
        </w:rPr>
        <w:t>three</w:t>
      </w:r>
      <w:r w:rsidR="00897416" w:rsidRPr="00F40F6F">
        <w:rPr>
          <w:rFonts w:ascii="Times New Roman" w:hAnsi="Times New Roman" w:cs="Times New Roman"/>
          <w:i/>
        </w:rPr>
        <w:t>-</w:t>
      </w:r>
      <w:r w:rsidRPr="00F40F6F">
        <w:rPr>
          <w:rFonts w:ascii="Times New Roman" w:hAnsi="Times New Roman" w:cs="Times New Roman"/>
          <w:i/>
          <w:lang w:val="vi-VN"/>
        </w:rPr>
        <w:t>fold cross-validation</w:t>
      </w:r>
      <w:r w:rsidRPr="00F40F6F">
        <w:rPr>
          <w:rFonts w:ascii="Times New Roman" w:hAnsi="Times New Roman" w:cs="Times New Roman"/>
          <w:lang w:val="vi-VN"/>
        </w:rPr>
        <w:t xml:space="preserve">, and if stratification is adopted as well—which it often is—it is </w:t>
      </w:r>
      <w:r w:rsidRPr="00F40F6F">
        <w:rPr>
          <w:rFonts w:ascii="Times New Roman" w:hAnsi="Times New Roman" w:cs="Times New Roman"/>
          <w:i/>
          <w:lang w:val="vi-VN"/>
        </w:rPr>
        <w:t>stratified three</w:t>
      </w:r>
      <w:r w:rsidR="00897416" w:rsidRPr="00F40F6F">
        <w:rPr>
          <w:rFonts w:ascii="Times New Roman" w:hAnsi="Times New Roman" w:cs="Times New Roman"/>
          <w:i/>
        </w:rPr>
        <w:t>-</w:t>
      </w:r>
      <w:r w:rsidRPr="00F40F6F">
        <w:rPr>
          <w:rFonts w:ascii="Times New Roman" w:hAnsi="Times New Roman" w:cs="Times New Roman"/>
          <w:i/>
          <w:lang w:val="vi-VN"/>
        </w:rPr>
        <w:t>fold cross-validation</w:t>
      </w:r>
      <w:r w:rsidRPr="00F40F6F">
        <w:rPr>
          <w:rFonts w:ascii="Times New Roman" w:hAnsi="Times New Roman" w:cs="Times New Roman"/>
          <w:lang w:val="vi-VN"/>
        </w:rPr>
        <w:t>.</w:t>
      </w:r>
    </w:p>
    <w:p w14:paraId="05B55AFD" w14:textId="77777777" w:rsidR="00160D8E" w:rsidRPr="00F40F6F" w:rsidRDefault="00160D8E" w:rsidP="002C6D4E">
      <w:pPr>
        <w:jc w:val="both"/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Weka does stratified cross-validation by default.</w:t>
      </w:r>
    </w:p>
    <w:p w14:paraId="19705BFA" w14:textId="1C7E2B59" w:rsidR="00B46AD1" w:rsidRPr="00F40F6F" w:rsidRDefault="00B46AD1" w:rsidP="00B46AD1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>Follow the instructions</w:t>
      </w:r>
      <w:r w:rsidR="006D185D" w:rsidRPr="00F40F6F">
        <w:rPr>
          <w:rFonts w:ascii="Times New Roman" w:hAnsi="Times New Roman" w:cs="Times New Roman"/>
        </w:rPr>
        <w:t xml:space="preserve"> in [1]</w:t>
      </w:r>
      <w:r w:rsidR="00E76A8D" w:rsidRPr="00F40F6F">
        <w:rPr>
          <w:rFonts w:ascii="Times New Roman" w:hAnsi="Times New Roman" w:cs="Times New Roman"/>
        </w:rPr>
        <w:t>-2.5</w:t>
      </w:r>
      <w:r w:rsidR="00BB5A5D" w:rsidRPr="00F40F6F">
        <w:rPr>
          <w:rFonts w:ascii="Times New Roman" w:hAnsi="Times New Roman" w:cs="Times New Roman"/>
        </w:rPr>
        <w:t xml:space="preserve">, and </w:t>
      </w:r>
      <w:r w:rsidR="006427A1" w:rsidRPr="00F40F6F">
        <w:rPr>
          <w:rFonts w:ascii="Times New Roman" w:hAnsi="Times New Roman" w:cs="Times New Roman"/>
        </w:rPr>
        <w:t xml:space="preserve">examine </w:t>
      </w:r>
      <w:r w:rsidR="00DD6215" w:rsidRPr="00F40F6F">
        <w:rPr>
          <w:rFonts w:ascii="Times New Roman" w:hAnsi="Times New Roman" w:cs="Times New Roman"/>
          <w:b/>
        </w:rPr>
        <w:t>J48</w:t>
      </w:r>
      <w:r w:rsidR="00DD6215" w:rsidRPr="00F40F6F">
        <w:rPr>
          <w:rFonts w:ascii="Times New Roman" w:hAnsi="Times New Roman" w:cs="Times New Roman"/>
        </w:rPr>
        <w:t xml:space="preserve"> on </w:t>
      </w:r>
      <w:r w:rsidR="007A34C3" w:rsidRPr="00F40F6F">
        <w:rPr>
          <w:rFonts w:ascii="Times New Roman" w:hAnsi="Times New Roman" w:cs="Times New Roman"/>
          <w:iCs/>
        </w:rPr>
        <w:t>credit-g.arff</w:t>
      </w:r>
      <w:r w:rsidR="007A34C3" w:rsidRPr="00F40F6F">
        <w:rPr>
          <w:rFonts w:ascii="Times New Roman" w:hAnsi="Times New Roman" w:cs="Times New Roman"/>
          <w:i/>
        </w:rPr>
        <w:t xml:space="preserve"> </w:t>
      </w:r>
      <w:r w:rsidR="00B57DC6" w:rsidRPr="00F40F6F">
        <w:rPr>
          <w:rFonts w:ascii="Times New Roman" w:hAnsi="Times New Roman" w:cs="Times New Roman"/>
        </w:rPr>
        <w:t>dataset</w:t>
      </w:r>
      <w:r w:rsidR="006427A1" w:rsidRPr="00F40F6F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57DC6" w:rsidRPr="00F40F6F" w14:paraId="00080FF1" w14:textId="77777777" w:rsidTr="0072318C">
        <w:tc>
          <w:tcPr>
            <w:tcW w:w="2394" w:type="dxa"/>
          </w:tcPr>
          <w:p w14:paraId="068544EA" w14:textId="77777777" w:rsidR="00B57DC6" w:rsidRPr="00F40F6F" w:rsidRDefault="00990443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Holdout</w:t>
            </w:r>
            <w:r w:rsidR="00E83C2C" w:rsidRPr="00F40F6F">
              <w:rPr>
                <w:rFonts w:ascii="Times New Roman" w:hAnsi="Times New Roman" w:cs="Times New Roman"/>
                <w:b/>
              </w:rPr>
              <w:t xml:space="preserve"> (10%)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1B1763C" w14:textId="77777777" w:rsidR="00B57DC6" w:rsidRPr="00F40F6F" w:rsidRDefault="00B57DC6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Percent accuracy (x)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5011C299" w14:textId="77777777" w:rsidR="00B57DC6" w:rsidRPr="00F40F6F" w:rsidRDefault="0043560B" w:rsidP="0043560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10-fold cross-validation</w:t>
            </w:r>
          </w:p>
        </w:tc>
        <w:tc>
          <w:tcPr>
            <w:tcW w:w="2394" w:type="dxa"/>
          </w:tcPr>
          <w:p w14:paraId="54634983" w14:textId="77777777" w:rsidR="00B57DC6" w:rsidRPr="00F40F6F" w:rsidRDefault="00B57DC6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Percent accuracy (x)</w:t>
            </w:r>
          </w:p>
        </w:tc>
      </w:tr>
      <w:tr w:rsidR="0043560B" w:rsidRPr="00F40F6F" w14:paraId="6E988492" w14:textId="77777777" w:rsidTr="0072318C">
        <w:tc>
          <w:tcPr>
            <w:tcW w:w="2394" w:type="dxa"/>
          </w:tcPr>
          <w:p w14:paraId="505852DD" w14:textId="77777777" w:rsidR="0043560B" w:rsidRPr="00F40F6F" w:rsidRDefault="00990443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Random</w:t>
            </w:r>
            <w:r w:rsidR="00D27EF9" w:rsidRPr="00F40F6F">
              <w:rPr>
                <w:rFonts w:ascii="Times New Roman" w:hAnsi="Times New Roman" w:cs="Times New Roman"/>
              </w:rPr>
              <w:t xml:space="preserve"> seed</w:t>
            </w:r>
            <w:r w:rsidRPr="00F40F6F">
              <w:rPr>
                <w:rFonts w:ascii="Times New Roman" w:hAnsi="Times New Roman" w:cs="Times New Roman"/>
              </w:rPr>
              <w:t xml:space="preserve">: </w:t>
            </w:r>
            <w:r w:rsidR="0043560B" w:rsidRPr="00F40F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76FB89C" w14:textId="71C8DFDF" w:rsidR="0043560B" w:rsidRPr="00F40F6F" w:rsidRDefault="00265767" w:rsidP="0043560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74%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40A155C" w14:textId="77777777" w:rsidR="0043560B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Random seed</w:t>
            </w:r>
            <w:r w:rsidR="0043560B" w:rsidRPr="00F40F6F">
              <w:rPr>
                <w:rFonts w:ascii="Times New Roman" w:hAnsi="Times New Roman" w:cs="Times New Roman"/>
              </w:rPr>
              <w:t>: 1</w:t>
            </w:r>
          </w:p>
        </w:tc>
        <w:tc>
          <w:tcPr>
            <w:tcW w:w="2394" w:type="dxa"/>
          </w:tcPr>
          <w:p w14:paraId="51E23859" w14:textId="129FBFB5" w:rsidR="0043560B" w:rsidRPr="00F40F6F" w:rsidRDefault="00B215F0" w:rsidP="0043560B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70.5%</w:t>
            </w:r>
          </w:p>
        </w:tc>
      </w:tr>
      <w:tr w:rsidR="00D27EF9" w:rsidRPr="00F40F6F" w14:paraId="602CD486" w14:textId="77777777" w:rsidTr="0072318C">
        <w:tc>
          <w:tcPr>
            <w:tcW w:w="2394" w:type="dxa"/>
          </w:tcPr>
          <w:p w14:paraId="6C22D7DD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2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FC018D2" w14:textId="42415DBB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77%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5784FA8B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2</w:t>
            </w:r>
          </w:p>
        </w:tc>
        <w:tc>
          <w:tcPr>
            <w:tcW w:w="2394" w:type="dxa"/>
          </w:tcPr>
          <w:p w14:paraId="238C8090" w14:textId="158A2FF0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72.3%</w:t>
            </w:r>
          </w:p>
        </w:tc>
      </w:tr>
      <w:tr w:rsidR="00D27EF9" w:rsidRPr="00F40F6F" w14:paraId="72BDB11B" w14:textId="77777777" w:rsidTr="0072318C">
        <w:tc>
          <w:tcPr>
            <w:tcW w:w="2394" w:type="dxa"/>
          </w:tcPr>
          <w:p w14:paraId="32E20C12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3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4F5DDE4" w14:textId="60B5A22D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74E3505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3</w:t>
            </w:r>
          </w:p>
        </w:tc>
        <w:tc>
          <w:tcPr>
            <w:tcW w:w="2394" w:type="dxa"/>
          </w:tcPr>
          <w:p w14:paraId="5E54B557" w14:textId="715DD1F7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71.2%</w:t>
            </w:r>
          </w:p>
        </w:tc>
      </w:tr>
      <w:tr w:rsidR="00D27EF9" w:rsidRPr="00F40F6F" w14:paraId="5041CFD3" w14:textId="77777777" w:rsidTr="0072318C">
        <w:tc>
          <w:tcPr>
            <w:tcW w:w="2394" w:type="dxa"/>
          </w:tcPr>
          <w:p w14:paraId="7240453A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4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6ACBBFB" w14:textId="331B90FC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74%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BB4540A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4</w:t>
            </w:r>
          </w:p>
        </w:tc>
        <w:tc>
          <w:tcPr>
            <w:tcW w:w="2394" w:type="dxa"/>
          </w:tcPr>
          <w:p w14:paraId="6008E4E3" w14:textId="374CF162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71.2%</w:t>
            </w:r>
          </w:p>
        </w:tc>
      </w:tr>
      <w:tr w:rsidR="00D27EF9" w:rsidRPr="00F40F6F" w14:paraId="5586486D" w14:textId="77777777" w:rsidTr="0072318C">
        <w:tc>
          <w:tcPr>
            <w:tcW w:w="2394" w:type="dxa"/>
          </w:tcPr>
          <w:p w14:paraId="07CEB90F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5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09E1B0A" w14:textId="4395D7F5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67%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C801703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5</w:t>
            </w:r>
          </w:p>
        </w:tc>
        <w:tc>
          <w:tcPr>
            <w:tcW w:w="2394" w:type="dxa"/>
          </w:tcPr>
          <w:p w14:paraId="08FFB9C4" w14:textId="1DD511CC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71.3%</w:t>
            </w:r>
          </w:p>
        </w:tc>
      </w:tr>
      <w:tr w:rsidR="00D27EF9" w:rsidRPr="00F40F6F" w14:paraId="6192B627" w14:textId="77777777" w:rsidTr="0072318C">
        <w:tc>
          <w:tcPr>
            <w:tcW w:w="2394" w:type="dxa"/>
          </w:tcPr>
          <w:p w14:paraId="1B956E98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6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EC06D66" w14:textId="668AA59F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67%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731B407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6</w:t>
            </w:r>
          </w:p>
        </w:tc>
        <w:tc>
          <w:tcPr>
            <w:tcW w:w="2394" w:type="dxa"/>
          </w:tcPr>
          <w:p w14:paraId="58D43F71" w14:textId="121886BE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71.5%</w:t>
            </w:r>
          </w:p>
        </w:tc>
      </w:tr>
      <w:tr w:rsidR="00D27EF9" w:rsidRPr="00F40F6F" w14:paraId="60153536" w14:textId="77777777" w:rsidTr="0072318C">
        <w:tc>
          <w:tcPr>
            <w:tcW w:w="2394" w:type="dxa"/>
          </w:tcPr>
          <w:p w14:paraId="5462E9C8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7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1AF81E8" w14:textId="7000B9DF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517A2D4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7</w:t>
            </w:r>
          </w:p>
        </w:tc>
        <w:tc>
          <w:tcPr>
            <w:tcW w:w="2394" w:type="dxa"/>
          </w:tcPr>
          <w:p w14:paraId="26CEA178" w14:textId="51F5F360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71.1%</w:t>
            </w:r>
          </w:p>
        </w:tc>
      </w:tr>
      <w:tr w:rsidR="00D27EF9" w:rsidRPr="00F40F6F" w14:paraId="644ADC54" w14:textId="77777777" w:rsidTr="0072318C">
        <w:tc>
          <w:tcPr>
            <w:tcW w:w="2394" w:type="dxa"/>
          </w:tcPr>
          <w:p w14:paraId="28A7306F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8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30F9E7AB" w14:textId="66E79C8A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71%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E3960B0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8</w:t>
            </w:r>
          </w:p>
        </w:tc>
        <w:tc>
          <w:tcPr>
            <w:tcW w:w="2394" w:type="dxa"/>
          </w:tcPr>
          <w:p w14:paraId="7A3F2A68" w14:textId="6386873C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70.9%</w:t>
            </w:r>
          </w:p>
        </w:tc>
      </w:tr>
      <w:tr w:rsidR="00D27EF9" w:rsidRPr="00F40F6F" w14:paraId="6456F93E" w14:textId="77777777" w:rsidTr="0072318C">
        <w:tc>
          <w:tcPr>
            <w:tcW w:w="2394" w:type="dxa"/>
          </w:tcPr>
          <w:p w14:paraId="26F368CB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9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3080B43" w14:textId="5E6D5623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69%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6A4E92C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9</w:t>
            </w:r>
          </w:p>
        </w:tc>
        <w:tc>
          <w:tcPr>
            <w:tcW w:w="2394" w:type="dxa"/>
          </w:tcPr>
          <w:p w14:paraId="3F922309" w14:textId="480AB1FF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72.1%</w:t>
            </w:r>
          </w:p>
        </w:tc>
      </w:tr>
      <w:tr w:rsidR="00D27EF9" w:rsidRPr="00F40F6F" w14:paraId="5FBE75EB" w14:textId="77777777" w:rsidTr="00990443">
        <w:tc>
          <w:tcPr>
            <w:tcW w:w="2394" w:type="dxa"/>
            <w:tcBorders>
              <w:bottom w:val="single" w:sz="36" w:space="0" w:color="auto"/>
            </w:tcBorders>
          </w:tcPr>
          <w:p w14:paraId="77A4ABB8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  <w:right w:val="single" w:sz="36" w:space="0" w:color="auto"/>
            </w:tcBorders>
          </w:tcPr>
          <w:p w14:paraId="035C96C7" w14:textId="238E6E29" w:rsidR="00D27EF9" w:rsidRPr="00F40F6F" w:rsidRDefault="00265767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72%</w:t>
            </w:r>
          </w:p>
        </w:tc>
        <w:tc>
          <w:tcPr>
            <w:tcW w:w="2394" w:type="dxa"/>
            <w:tcBorders>
              <w:left w:val="single" w:sz="36" w:space="0" w:color="auto"/>
              <w:bottom w:val="single" w:sz="36" w:space="0" w:color="auto"/>
            </w:tcBorders>
          </w:tcPr>
          <w:p w14:paraId="1210F72F" w14:textId="77777777" w:rsidR="00D27EF9" w:rsidRPr="00F40F6F" w:rsidRDefault="00D27EF9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</w:tcBorders>
          </w:tcPr>
          <w:p w14:paraId="2FE783F7" w14:textId="5D5B4CD7" w:rsidR="00D27EF9" w:rsidRPr="00F40F6F" w:rsidRDefault="00B215F0" w:rsidP="00D27EF9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70.4%</w:t>
            </w:r>
          </w:p>
        </w:tc>
      </w:tr>
      <w:tr w:rsidR="00990443" w:rsidRPr="00F40F6F" w14:paraId="42B5CC7C" w14:textId="77777777" w:rsidTr="00990443">
        <w:trPr>
          <w:trHeight w:val="270"/>
        </w:trPr>
        <w:tc>
          <w:tcPr>
            <w:tcW w:w="2394" w:type="dxa"/>
            <w:tcBorders>
              <w:top w:val="single" w:sz="36" w:space="0" w:color="auto"/>
            </w:tcBorders>
          </w:tcPr>
          <w:p w14:paraId="28BE9463" w14:textId="77777777" w:rsidR="00990443" w:rsidRPr="00F40F6F" w:rsidRDefault="00990443" w:rsidP="00990443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right w:val="single" w:sz="36" w:space="0" w:color="auto"/>
            </w:tcBorders>
          </w:tcPr>
          <w:p w14:paraId="324F4F8A" w14:textId="2A24CE86" w:rsidR="00990443" w:rsidRPr="00F40F6F" w:rsidRDefault="00265767" w:rsidP="00B215F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71.10%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36" w:space="0" w:color="auto"/>
            </w:tcBorders>
          </w:tcPr>
          <w:p w14:paraId="27AB361A" w14:textId="77777777" w:rsidR="00990443" w:rsidRPr="00F40F6F" w:rsidRDefault="00990443" w:rsidP="00990443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4" w:space="0" w:color="auto"/>
            </w:tcBorders>
          </w:tcPr>
          <w:p w14:paraId="6E475C88" w14:textId="49848C3F" w:rsidR="00990443" w:rsidRPr="00F40F6F" w:rsidRDefault="00B215F0" w:rsidP="0099044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40F6F">
              <w:rPr>
                <w:rFonts w:ascii="Times New Roman" w:hAnsi="Times New Roman" w:cs="Times New Roman"/>
                <w:i/>
                <w:iCs/>
              </w:rPr>
              <w:t>71.25%</w:t>
            </w:r>
          </w:p>
        </w:tc>
      </w:tr>
      <w:tr w:rsidR="00990443" w:rsidRPr="00F40F6F" w14:paraId="40B6D2B3" w14:textId="77777777" w:rsidTr="00990443">
        <w:tc>
          <w:tcPr>
            <w:tcW w:w="2394" w:type="dxa"/>
          </w:tcPr>
          <w:p w14:paraId="53728D48" w14:textId="77777777" w:rsidR="00990443" w:rsidRPr="00F40F6F" w:rsidRDefault="00990443" w:rsidP="00990443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lastRenderedPageBreak/>
              <w:t>Standard deviation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CA2F3FF" w14:textId="6113A3EC" w:rsidR="00990443" w:rsidRPr="00F40F6F" w:rsidRDefault="00265767" w:rsidP="00B215F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3.21%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2776C9B" w14:textId="77777777" w:rsidR="00990443" w:rsidRPr="00F40F6F" w:rsidRDefault="00990443" w:rsidP="00990443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Standard deviation</w:t>
            </w:r>
          </w:p>
        </w:tc>
        <w:tc>
          <w:tcPr>
            <w:tcW w:w="2394" w:type="dxa"/>
            <w:tcBorders>
              <w:left w:val="single" w:sz="4" w:space="0" w:color="auto"/>
            </w:tcBorders>
          </w:tcPr>
          <w:p w14:paraId="7A8E5098" w14:textId="7D051BDC" w:rsidR="00990443" w:rsidRPr="00F40F6F" w:rsidRDefault="00B215F0" w:rsidP="0099044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40F6F">
              <w:rPr>
                <w:rFonts w:ascii="Times New Roman" w:hAnsi="Times New Roman" w:cs="Times New Roman"/>
                <w:i/>
                <w:iCs/>
              </w:rPr>
              <w:t>0.61%</w:t>
            </w:r>
            <w:r w:rsidRPr="00F40F6F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</w:tr>
    </w:tbl>
    <w:p w14:paraId="40BE040E" w14:textId="77777777" w:rsidR="00D27EF9" w:rsidRPr="00F40F6F" w:rsidRDefault="00D27EF9" w:rsidP="00B46AD1">
      <w:pPr>
        <w:rPr>
          <w:rFonts w:ascii="Times New Roman" w:hAnsi="Times New Roman" w:cs="Times New Roman"/>
          <w:lang w:val="vi-VN"/>
        </w:rPr>
      </w:pPr>
    </w:p>
    <w:p w14:paraId="54AE5D8F" w14:textId="6B19EDD6" w:rsidR="00D27EF9" w:rsidRPr="00F40F6F" w:rsidRDefault="00D27EF9" w:rsidP="00B46AD1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Examine </w:t>
      </w:r>
      <w:r w:rsidRPr="00F40F6F">
        <w:rPr>
          <w:rFonts w:ascii="Times New Roman" w:hAnsi="Times New Roman" w:cs="Times New Roman"/>
          <w:b/>
        </w:rPr>
        <w:t>PART</w:t>
      </w:r>
      <w:r w:rsidRPr="00F40F6F">
        <w:rPr>
          <w:rFonts w:ascii="Times New Roman" w:hAnsi="Times New Roman" w:cs="Times New Roman"/>
        </w:rPr>
        <w:t xml:space="preserve"> on </w:t>
      </w:r>
      <w:r w:rsidR="007A34C3" w:rsidRPr="00F40F6F">
        <w:rPr>
          <w:rFonts w:ascii="Times New Roman" w:hAnsi="Times New Roman" w:cs="Times New Roman"/>
          <w:iCs/>
        </w:rPr>
        <w:t>credit-g.arff</w:t>
      </w:r>
      <w:r w:rsidR="007A34C3" w:rsidRPr="00F40F6F">
        <w:rPr>
          <w:rFonts w:ascii="Times New Roman" w:hAnsi="Times New Roman" w:cs="Times New Roman"/>
          <w:i/>
        </w:rPr>
        <w:t xml:space="preserve"> </w:t>
      </w:r>
      <w:r w:rsidRPr="00F40F6F">
        <w:rPr>
          <w:rFonts w:ascii="Times New Roman" w:hAnsi="Times New Roman" w:cs="Times New Roma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27EF9" w:rsidRPr="00F40F6F" w14:paraId="1E8E9F1D" w14:textId="77777777" w:rsidTr="0072318C">
        <w:tc>
          <w:tcPr>
            <w:tcW w:w="2394" w:type="dxa"/>
          </w:tcPr>
          <w:p w14:paraId="404813EF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Holdout (10%)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831A1A0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Percent accuracy (x)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13123CE3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10-fold cross-validation</w:t>
            </w:r>
          </w:p>
        </w:tc>
        <w:tc>
          <w:tcPr>
            <w:tcW w:w="2394" w:type="dxa"/>
          </w:tcPr>
          <w:p w14:paraId="3DB68810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Percent accuracy (x)</w:t>
            </w:r>
          </w:p>
        </w:tc>
      </w:tr>
      <w:tr w:rsidR="00D27EF9" w:rsidRPr="00F40F6F" w14:paraId="0784035B" w14:textId="77777777" w:rsidTr="0072318C">
        <w:tc>
          <w:tcPr>
            <w:tcW w:w="2394" w:type="dxa"/>
          </w:tcPr>
          <w:p w14:paraId="607AD215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Random seed: 1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2DA5275" w14:textId="7FA66514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77.0%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C9A42BE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Random seed: 1</w:t>
            </w:r>
          </w:p>
        </w:tc>
        <w:tc>
          <w:tcPr>
            <w:tcW w:w="2394" w:type="dxa"/>
          </w:tcPr>
          <w:p w14:paraId="74FF76F8" w14:textId="6ECFB0D4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70.2%</w:t>
            </w:r>
          </w:p>
        </w:tc>
      </w:tr>
      <w:tr w:rsidR="00D27EF9" w:rsidRPr="00F40F6F" w14:paraId="149DEAC8" w14:textId="77777777" w:rsidTr="0072318C">
        <w:tc>
          <w:tcPr>
            <w:tcW w:w="2394" w:type="dxa"/>
          </w:tcPr>
          <w:p w14:paraId="6E8165E4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2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52EBFA1" w14:textId="60976039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77.0%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1D7A8198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2</w:t>
            </w:r>
          </w:p>
        </w:tc>
        <w:tc>
          <w:tcPr>
            <w:tcW w:w="2394" w:type="dxa"/>
          </w:tcPr>
          <w:p w14:paraId="7FCA72AA" w14:textId="32BE88F3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71.0%</w:t>
            </w:r>
          </w:p>
        </w:tc>
      </w:tr>
      <w:tr w:rsidR="00D27EF9" w:rsidRPr="00F40F6F" w14:paraId="17C01EF9" w14:textId="77777777" w:rsidTr="0072318C">
        <w:tc>
          <w:tcPr>
            <w:tcW w:w="2394" w:type="dxa"/>
          </w:tcPr>
          <w:p w14:paraId="0944BA6D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3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CB08AD1" w14:textId="769782D1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65.0%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BCA35A4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3</w:t>
            </w:r>
          </w:p>
        </w:tc>
        <w:tc>
          <w:tcPr>
            <w:tcW w:w="2394" w:type="dxa"/>
          </w:tcPr>
          <w:p w14:paraId="67789384" w14:textId="5A87FA8E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72.0%</w:t>
            </w:r>
          </w:p>
        </w:tc>
      </w:tr>
      <w:tr w:rsidR="00D27EF9" w:rsidRPr="00F40F6F" w14:paraId="1BD0893F" w14:textId="77777777" w:rsidTr="0072318C">
        <w:tc>
          <w:tcPr>
            <w:tcW w:w="2394" w:type="dxa"/>
          </w:tcPr>
          <w:p w14:paraId="4070FF23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4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9F8C2E6" w14:textId="0F3CCCE4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73.0%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759BB95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4</w:t>
            </w:r>
          </w:p>
        </w:tc>
        <w:tc>
          <w:tcPr>
            <w:tcW w:w="2394" w:type="dxa"/>
          </w:tcPr>
          <w:p w14:paraId="787E2EA6" w14:textId="0389CE27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70.4%</w:t>
            </w:r>
          </w:p>
        </w:tc>
      </w:tr>
      <w:tr w:rsidR="00D27EF9" w:rsidRPr="00F40F6F" w14:paraId="18E82FA8" w14:textId="77777777" w:rsidTr="0072318C">
        <w:tc>
          <w:tcPr>
            <w:tcW w:w="2394" w:type="dxa"/>
          </w:tcPr>
          <w:p w14:paraId="2A2E01F1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5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20D3C0A" w14:textId="537688AF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69.0%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10C51C09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5</w:t>
            </w:r>
          </w:p>
        </w:tc>
        <w:tc>
          <w:tcPr>
            <w:tcW w:w="2394" w:type="dxa"/>
          </w:tcPr>
          <w:p w14:paraId="74D134EC" w14:textId="14CD935C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69.0%</w:t>
            </w:r>
          </w:p>
        </w:tc>
      </w:tr>
      <w:tr w:rsidR="00D27EF9" w:rsidRPr="00F40F6F" w14:paraId="43165264" w14:textId="77777777" w:rsidTr="0072318C">
        <w:tc>
          <w:tcPr>
            <w:tcW w:w="2394" w:type="dxa"/>
          </w:tcPr>
          <w:p w14:paraId="1E79057E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6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3D474DD" w14:textId="3F58B774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67.0%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2893FDB4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6</w:t>
            </w:r>
          </w:p>
        </w:tc>
        <w:tc>
          <w:tcPr>
            <w:tcW w:w="2394" w:type="dxa"/>
          </w:tcPr>
          <w:p w14:paraId="5078BDCD" w14:textId="2AF7286C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70.0%</w:t>
            </w:r>
          </w:p>
        </w:tc>
      </w:tr>
      <w:tr w:rsidR="00D27EF9" w:rsidRPr="00F40F6F" w14:paraId="07E81D41" w14:textId="77777777" w:rsidTr="0072318C">
        <w:tc>
          <w:tcPr>
            <w:tcW w:w="2394" w:type="dxa"/>
          </w:tcPr>
          <w:p w14:paraId="4A6395E7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7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97A9502" w14:textId="0380742E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66.0%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1EB3629E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7</w:t>
            </w:r>
          </w:p>
        </w:tc>
        <w:tc>
          <w:tcPr>
            <w:tcW w:w="2394" w:type="dxa"/>
          </w:tcPr>
          <w:p w14:paraId="62DB08A9" w14:textId="41613315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70.4%</w:t>
            </w:r>
          </w:p>
        </w:tc>
      </w:tr>
      <w:tr w:rsidR="00D27EF9" w:rsidRPr="00F40F6F" w14:paraId="0C58847D" w14:textId="77777777" w:rsidTr="0072318C">
        <w:tc>
          <w:tcPr>
            <w:tcW w:w="2394" w:type="dxa"/>
          </w:tcPr>
          <w:p w14:paraId="6EB702A1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8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DECC748" w14:textId="35776F3B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72.0%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FA60B77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8</w:t>
            </w:r>
          </w:p>
        </w:tc>
        <w:tc>
          <w:tcPr>
            <w:tcW w:w="2394" w:type="dxa"/>
          </w:tcPr>
          <w:p w14:paraId="2012CD3E" w14:textId="57BF94E2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68.8%</w:t>
            </w:r>
          </w:p>
        </w:tc>
      </w:tr>
      <w:tr w:rsidR="00D27EF9" w:rsidRPr="00F40F6F" w14:paraId="0C8D2B2B" w14:textId="77777777" w:rsidTr="0072318C">
        <w:tc>
          <w:tcPr>
            <w:tcW w:w="2394" w:type="dxa"/>
          </w:tcPr>
          <w:p w14:paraId="3ADF7565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9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9A77032" w14:textId="49E2B394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75.0%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1787F31A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9</w:t>
            </w:r>
          </w:p>
        </w:tc>
        <w:tc>
          <w:tcPr>
            <w:tcW w:w="2394" w:type="dxa"/>
          </w:tcPr>
          <w:p w14:paraId="5585E41E" w14:textId="0B466F22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72.8%</w:t>
            </w:r>
          </w:p>
        </w:tc>
      </w:tr>
      <w:tr w:rsidR="00D27EF9" w:rsidRPr="00F40F6F" w14:paraId="1DFE8ED1" w14:textId="77777777" w:rsidTr="0072318C">
        <w:tc>
          <w:tcPr>
            <w:tcW w:w="2394" w:type="dxa"/>
            <w:tcBorders>
              <w:bottom w:val="single" w:sz="36" w:space="0" w:color="auto"/>
            </w:tcBorders>
          </w:tcPr>
          <w:p w14:paraId="1EBDC30D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  <w:right w:val="single" w:sz="36" w:space="0" w:color="auto"/>
            </w:tcBorders>
          </w:tcPr>
          <w:p w14:paraId="70F08690" w14:textId="786F4C1C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75.0%</w:t>
            </w:r>
          </w:p>
        </w:tc>
        <w:tc>
          <w:tcPr>
            <w:tcW w:w="2394" w:type="dxa"/>
            <w:tcBorders>
              <w:left w:val="single" w:sz="36" w:space="0" w:color="auto"/>
              <w:bottom w:val="single" w:sz="36" w:space="0" w:color="auto"/>
            </w:tcBorders>
          </w:tcPr>
          <w:p w14:paraId="56672F08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</w:tcBorders>
          </w:tcPr>
          <w:p w14:paraId="4F843553" w14:textId="6949CE77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70.8%</w:t>
            </w:r>
          </w:p>
        </w:tc>
      </w:tr>
      <w:tr w:rsidR="00D27EF9" w:rsidRPr="00F40F6F" w14:paraId="731B5E40" w14:textId="77777777" w:rsidTr="0072318C">
        <w:trPr>
          <w:trHeight w:val="270"/>
        </w:trPr>
        <w:tc>
          <w:tcPr>
            <w:tcW w:w="2394" w:type="dxa"/>
            <w:tcBorders>
              <w:top w:val="single" w:sz="36" w:space="0" w:color="auto"/>
            </w:tcBorders>
          </w:tcPr>
          <w:p w14:paraId="49B99D59" w14:textId="77777777" w:rsidR="00D27EF9" w:rsidRPr="00F40F6F" w:rsidRDefault="00D27EF9" w:rsidP="007231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right w:val="single" w:sz="36" w:space="0" w:color="auto"/>
            </w:tcBorders>
          </w:tcPr>
          <w:p w14:paraId="70D64CBA" w14:textId="15A14376" w:rsidR="00D27EF9" w:rsidRPr="00F40F6F" w:rsidRDefault="007A4C35" w:rsidP="007A4C35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71.60%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36" w:space="0" w:color="auto"/>
            </w:tcBorders>
          </w:tcPr>
          <w:p w14:paraId="684A5CE6" w14:textId="77777777" w:rsidR="00D27EF9" w:rsidRPr="00F40F6F" w:rsidRDefault="00D27EF9" w:rsidP="007231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4" w:space="0" w:color="auto"/>
            </w:tcBorders>
          </w:tcPr>
          <w:p w14:paraId="07DAE1F6" w14:textId="466DE5EB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40F6F">
              <w:rPr>
                <w:rFonts w:ascii="Times New Roman" w:hAnsi="Times New Roman" w:cs="Times New Roman"/>
                <w:i/>
                <w:iCs/>
              </w:rPr>
              <w:t>70.54%</w:t>
            </w:r>
          </w:p>
        </w:tc>
      </w:tr>
      <w:tr w:rsidR="00D27EF9" w:rsidRPr="00F40F6F" w14:paraId="1CABA814" w14:textId="77777777" w:rsidTr="0072318C">
        <w:tc>
          <w:tcPr>
            <w:tcW w:w="2394" w:type="dxa"/>
          </w:tcPr>
          <w:p w14:paraId="7BFBACD1" w14:textId="77777777" w:rsidR="00D27EF9" w:rsidRPr="00F40F6F" w:rsidRDefault="00D27EF9" w:rsidP="007231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Standard deviation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121B99A" w14:textId="07570C04" w:rsidR="00D27EF9" w:rsidRPr="00F40F6F" w:rsidRDefault="007A4C35" w:rsidP="007A4C35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4.55%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5D9FD2D" w14:textId="77777777" w:rsidR="00D27EF9" w:rsidRPr="00F40F6F" w:rsidRDefault="00D27EF9" w:rsidP="007231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Standard deviation</w:t>
            </w:r>
          </w:p>
        </w:tc>
        <w:tc>
          <w:tcPr>
            <w:tcW w:w="2394" w:type="dxa"/>
            <w:tcBorders>
              <w:left w:val="single" w:sz="4" w:space="0" w:color="auto"/>
            </w:tcBorders>
          </w:tcPr>
          <w:p w14:paraId="16D24B9E" w14:textId="102D9ACE" w:rsidR="00D27EF9" w:rsidRPr="00F40F6F" w:rsidRDefault="007A4C35" w:rsidP="0072318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40F6F">
              <w:rPr>
                <w:rFonts w:ascii="Times New Roman" w:hAnsi="Times New Roman" w:cs="Times New Roman"/>
                <w:i/>
                <w:iCs/>
              </w:rPr>
              <w:t>1.22%</w:t>
            </w:r>
          </w:p>
        </w:tc>
      </w:tr>
    </w:tbl>
    <w:p w14:paraId="680D7E7E" w14:textId="77777777" w:rsidR="001B3DFA" w:rsidRPr="00F40F6F" w:rsidRDefault="001B3DFA" w:rsidP="00B46AD1">
      <w:pPr>
        <w:rPr>
          <w:rFonts w:ascii="Times New Roman" w:hAnsi="Times New Roman" w:cs="Times New Roman"/>
        </w:rPr>
      </w:pPr>
    </w:p>
    <w:p w14:paraId="68BA85F5" w14:textId="1DD0E0B8" w:rsidR="00D27EF9" w:rsidRPr="00F40F6F" w:rsidRDefault="00D27EF9" w:rsidP="00D27EF9">
      <w:pPr>
        <w:rPr>
          <w:rFonts w:ascii="Times New Roman" w:hAnsi="Times New Roman" w:cs="Times New Roman"/>
        </w:rPr>
      </w:pPr>
      <w:r w:rsidRPr="00F40F6F">
        <w:rPr>
          <w:rFonts w:ascii="Times New Roman" w:hAnsi="Times New Roman" w:cs="Times New Roman"/>
        </w:rPr>
        <w:t xml:space="preserve">Examine </w:t>
      </w:r>
      <w:r w:rsidRPr="00F40F6F">
        <w:rPr>
          <w:rFonts w:ascii="Times New Roman" w:hAnsi="Times New Roman" w:cs="Times New Roman"/>
          <w:b/>
        </w:rPr>
        <w:t>NaiveBayes</w:t>
      </w:r>
      <w:r w:rsidRPr="00F40F6F">
        <w:rPr>
          <w:rFonts w:ascii="Times New Roman" w:hAnsi="Times New Roman" w:cs="Times New Roman"/>
        </w:rPr>
        <w:t xml:space="preserve"> on </w:t>
      </w:r>
      <w:r w:rsidR="007A34C3" w:rsidRPr="00F40F6F">
        <w:rPr>
          <w:rFonts w:ascii="Times New Roman" w:hAnsi="Times New Roman" w:cs="Times New Roman"/>
          <w:iCs/>
        </w:rPr>
        <w:t>credit-g.arff</w:t>
      </w:r>
      <w:r w:rsidR="007A34C3" w:rsidRPr="00F40F6F">
        <w:rPr>
          <w:rFonts w:ascii="Times New Roman" w:hAnsi="Times New Roman" w:cs="Times New Roman"/>
          <w:i/>
        </w:rPr>
        <w:t xml:space="preserve"> </w:t>
      </w:r>
      <w:r w:rsidRPr="00F40F6F">
        <w:rPr>
          <w:rFonts w:ascii="Times New Roman" w:hAnsi="Times New Roman" w:cs="Times New Roma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27EF9" w:rsidRPr="00F40F6F" w14:paraId="26167EEC" w14:textId="77777777" w:rsidTr="0072318C">
        <w:tc>
          <w:tcPr>
            <w:tcW w:w="2394" w:type="dxa"/>
          </w:tcPr>
          <w:p w14:paraId="56B1EE34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Holdout (10%)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30C37CE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Percent accuracy (x)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6C5976E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10-fold cross-validation</w:t>
            </w:r>
          </w:p>
        </w:tc>
        <w:tc>
          <w:tcPr>
            <w:tcW w:w="2394" w:type="dxa"/>
          </w:tcPr>
          <w:p w14:paraId="654F1647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40F6F">
              <w:rPr>
                <w:rFonts w:ascii="Times New Roman" w:hAnsi="Times New Roman" w:cs="Times New Roman"/>
                <w:b/>
              </w:rPr>
              <w:t>Percent accuracy (x)</w:t>
            </w:r>
          </w:p>
        </w:tc>
      </w:tr>
      <w:tr w:rsidR="00D27EF9" w:rsidRPr="00F40F6F" w14:paraId="731DC8BC" w14:textId="77777777" w:rsidTr="0072318C">
        <w:tc>
          <w:tcPr>
            <w:tcW w:w="2394" w:type="dxa"/>
          </w:tcPr>
          <w:p w14:paraId="480FE5D2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Random seed: 1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4F08B13" w14:textId="12114381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76.0%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3B140CF4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Random seed: 1</w:t>
            </w:r>
          </w:p>
        </w:tc>
        <w:tc>
          <w:tcPr>
            <w:tcW w:w="2394" w:type="dxa"/>
          </w:tcPr>
          <w:p w14:paraId="0B41B733" w14:textId="6531564E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75.4%</w:t>
            </w:r>
          </w:p>
        </w:tc>
      </w:tr>
      <w:tr w:rsidR="00D27EF9" w:rsidRPr="00F40F6F" w14:paraId="472D8AF3" w14:textId="77777777" w:rsidTr="0072318C">
        <w:tc>
          <w:tcPr>
            <w:tcW w:w="2394" w:type="dxa"/>
          </w:tcPr>
          <w:p w14:paraId="58AAD0C0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2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C174AB7" w14:textId="65C84FCD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78.0%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149A16B7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2</w:t>
            </w:r>
          </w:p>
        </w:tc>
        <w:tc>
          <w:tcPr>
            <w:tcW w:w="2394" w:type="dxa"/>
          </w:tcPr>
          <w:p w14:paraId="766621D9" w14:textId="13F0D4FD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75.8%</w:t>
            </w:r>
          </w:p>
        </w:tc>
      </w:tr>
      <w:tr w:rsidR="00D27EF9" w:rsidRPr="00F40F6F" w14:paraId="0DE4BBF2" w14:textId="77777777" w:rsidTr="0072318C">
        <w:tc>
          <w:tcPr>
            <w:tcW w:w="2394" w:type="dxa"/>
          </w:tcPr>
          <w:p w14:paraId="393875B4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3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60843AC" w14:textId="6DD8DDC4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80.0%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618E9B0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3</w:t>
            </w:r>
          </w:p>
        </w:tc>
        <w:tc>
          <w:tcPr>
            <w:tcW w:w="2394" w:type="dxa"/>
          </w:tcPr>
          <w:p w14:paraId="44C9D45D" w14:textId="0E1555BB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74.8%</w:t>
            </w:r>
          </w:p>
        </w:tc>
      </w:tr>
      <w:tr w:rsidR="00D27EF9" w:rsidRPr="00F40F6F" w14:paraId="65AA2435" w14:textId="77777777" w:rsidTr="0072318C">
        <w:tc>
          <w:tcPr>
            <w:tcW w:w="2394" w:type="dxa"/>
          </w:tcPr>
          <w:p w14:paraId="1B0AE352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4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BBF814E" w14:textId="199C36B6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78.0%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CD04FDF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4</w:t>
            </w:r>
          </w:p>
        </w:tc>
        <w:tc>
          <w:tcPr>
            <w:tcW w:w="2394" w:type="dxa"/>
          </w:tcPr>
          <w:p w14:paraId="6E95033D" w14:textId="6AFEC4AF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75.7%</w:t>
            </w:r>
          </w:p>
        </w:tc>
      </w:tr>
      <w:tr w:rsidR="00D27EF9" w:rsidRPr="00F40F6F" w14:paraId="1F9622C1" w14:textId="77777777" w:rsidTr="0072318C">
        <w:tc>
          <w:tcPr>
            <w:tcW w:w="2394" w:type="dxa"/>
          </w:tcPr>
          <w:p w14:paraId="4B3BF891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5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56BBC16B" w14:textId="052F9128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71.0%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BF8118A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5</w:t>
            </w:r>
          </w:p>
        </w:tc>
        <w:tc>
          <w:tcPr>
            <w:tcW w:w="2394" w:type="dxa"/>
          </w:tcPr>
          <w:p w14:paraId="76C5DC02" w14:textId="0D85B3F1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74.8%</w:t>
            </w:r>
          </w:p>
        </w:tc>
      </w:tr>
      <w:tr w:rsidR="00D27EF9" w:rsidRPr="00F40F6F" w14:paraId="5D64EC67" w14:textId="77777777" w:rsidTr="0072318C">
        <w:tc>
          <w:tcPr>
            <w:tcW w:w="2394" w:type="dxa"/>
          </w:tcPr>
          <w:p w14:paraId="5DBFFA7D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6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8F965FA" w14:textId="01BFF214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78.0%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2C9F620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6</w:t>
            </w:r>
          </w:p>
        </w:tc>
        <w:tc>
          <w:tcPr>
            <w:tcW w:w="2394" w:type="dxa"/>
          </w:tcPr>
          <w:p w14:paraId="18F3D5FC" w14:textId="16F43457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74.8%</w:t>
            </w:r>
          </w:p>
        </w:tc>
      </w:tr>
      <w:tr w:rsidR="00D27EF9" w:rsidRPr="00F40F6F" w14:paraId="1BF9B765" w14:textId="77777777" w:rsidTr="0072318C">
        <w:tc>
          <w:tcPr>
            <w:tcW w:w="2394" w:type="dxa"/>
          </w:tcPr>
          <w:p w14:paraId="03CE23AF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7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163B9225" w14:textId="569E02E3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72.0%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662574F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7</w:t>
            </w:r>
          </w:p>
        </w:tc>
        <w:tc>
          <w:tcPr>
            <w:tcW w:w="2394" w:type="dxa"/>
          </w:tcPr>
          <w:p w14:paraId="05BC1837" w14:textId="61A12D01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74.8%</w:t>
            </w:r>
          </w:p>
        </w:tc>
      </w:tr>
      <w:tr w:rsidR="00D27EF9" w:rsidRPr="00F40F6F" w14:paraId="18C81EBD" w14:textId="77777777" w:rsidTr="0072318C">
        <w:tc>
          <w:tcPr>
            <w:tcW w:w="2394" w:type="dxa"/>
          </w:tcPr>
          <w:p w14:paraId="55FD671F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8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569EA66" w14:textId="37BCB81B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73.0%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B523899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8</w:t>
            </w:r>
          </w:p>
        </w:tc>
        <w:tc>
          <w:tcPr>
            <w:tcW w:w="2394" w:type="dxa"/>
          </w:tcPr>
          <w:p w14:paraId="1C523501" w14:textId="340E81B4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75.3%</w:t>
            </w:r>
          </w:p>
        </w:tc>
      </w:tr>
      <w:tr w:rsidR="00D27EF9" w:rsidRPr="00F40F6F" w14:paraId="4C3A492F" w14:textId="77777777" w:rsidTr="0072318C">
        <w:tc>
          <w:tcPr>
            <w:tcW w:w="2394" w:type="dxa"/>
          </w:tcPr>
          <w:p w14:paraId="504FF50D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9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678DD00" w14:textId="06A267CE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77.0%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5C30459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--              9</w:t>
            </w:r>
          </w:p>
        </w:tc>
        <w:tc>
          <w:tcPr>
            <w:tcW w:w="2394" w:type="dxa"/>
          </w:tcPr>
          <w:p w14:paraId="258A786A" w14:textId="36579AA2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75.0%</w:t>
            </w:r>
          </w:p>
        </w:tc>
      </w:tr>
      <w:tr w:rsidR="00D27EF9" w:rsidRPr="00F40F6F" w14:paraId="0F467658" w14:textId="77777777" w:rsidTr="0072318C">
        <w:tc>
          <w:tcPr>
            <w:tcW w:w="2394" w:type="dxa"/>
            <w:tcBorders>
              <w:bottom w:val="single" w:sz="36" w:space="0" w:color="auto"/>
            </w:tcBorders>
          </w:tcPr>
          <w:p w14:paraId="73165F45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  <w:right w:val="single" w:sz="36" w:space="0" w:color="auto"/>
            </w:tcBorders>
          </w:tcPr>
          <w:p w14:paraId="3C51DA0B" w14:textId="18AA1075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77.0%</w:t>
            </w:r>
          </w:p>
        </w:tc>
        <w:tc>
          <w:tcPr>
            <w:tcW w:w="2394" w:type="dxa"/>
            <w:tcBorders>
              <w:left w:val="single" w:sz="36" w:space="0" w:color="auto"/>
              <w:bottom w:val="single" w:sz="36" w:space="0" w:color="auto"/>
            </w:tcBorders>
          </w:tcPr>
          <w:p w14:paraId="2B26BB21" w14:textId="77777777" w:rsidR="00D27EF9" w:rsidRPr="00F40F6F" w:rsidRDefault="00D27EF9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</w:tcBorders>
          </w:tcPr>
          <w:p w14:paraId="07E5A062" w14:textId="1967D15C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</w:rPr>
            </w:pPr>
            <w:r w:rsidRPr="00F40F6F">
              <w:rPr>
                <w:rFonts w:ascii="Times New Roman" w:hAnsi="Times New Roman" w:cs="Times New Roman"/>
              </w:rPr>
              <w:t>75.2%</w:t>
            </w:r>
          </w:p>
        </w:tc>
      </w:tr>
      <w:tr w:rsidR="00D27EF9" w:rsidRPr="00F40F6F" w14:paraId="6195906D" w14:textId="77777777" w:rsidTr="0072318C">
        <w:trPr>
          <w:trHeight w:val="270"/>
        </w:trPr>
        <w:tc>
          <w:tcPr>
            <w:tcW w:w="2394" w:type="dxa"/>
            <w:tcBorders>
              <w:top w:val="single" w:sz="36" w:space="0" w:color="auto"/>
            </w:tcBorders>
          </w:tcPr>
          <w:p w14:paraId="1D36BDED" w14:textId="77777777" w:rsidR="00D27EF9" w:rsidRPr="00F40F6F" w:rsidRDefault="00D27EF9" w:rsidP="007231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right w:val="single" w:sz="36" w:space="0" w:color="auto"/>
            </w:tcBorders>
          </w:tcPr>
          <w:p w14:paraId="5820EA2A" w14:textId="2808B995" w:rsidR="00D27EF9" w:rsidRPr="00F40F6F" w:rsidRDefault="00154C9C" w:rsidP="00154C9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76.00%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36" w:space="0" w:color="auto"/>
            </w:tcBorders>
          </w:tcPr>
          <w:p w14:paraId="01C42886" w14:textId="77777777" w:rsidR="00D27EF9" w:rsidRPr="00F40F6F" w:rsidRDefault="00D27EF9" w:rsidP="007231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4" w:space="0" w:color="auto"/>
            </w:tcBorders>
          </w:tcPr>
          <w:p w14:paraId="5D53594C" w14:textId="274FDABA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40F6F">
              <w:rPr>
                <w:rFonts w:ascii="Times New Roman" w:hAnsi="Times New Roman" w:cs="Times New Roman"/>
                <w:i/>
                <w:iCs/>
              </w:rPr>
              <w:t>75.16%</w:t>
            </w:r>
          </w:p>
        </w:tc>
      </w:tr>
      <w:tr w:rsidR="00D27EF9" w:rsidRPr="00F40F6F" w14:paraId="19A43548" w14:textId="77777777" w:rsidTr="0072318C">
        <w:tc>
          <w:tcPr>
            <w:tcW w:w="2394" w:type="dxa"/>
          </w:tcPr>
          <w:p w14:paraId="41D291F2" w14:textId="77777777" w:rsidR="00D27EF9" w:rsidRPr="00F40F6F" w:rsidRDefault="00D27EF9" w:rsidP="007231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Standard deviation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635BD6A" w14:textId="24F29C92" w:rsidR="00D27EF9" w:rsidRPr="00F40F6F" w:rsidRDefault="00154C9C" w:rsidP="00154C9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2.98%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16B076CF" w14:textId="77777777" w:rsidR="00D27EF9" w:rsidRPr="00F40F6F" w:rsidRDefault="00D27EF9" w:rsidP="007231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F40F6F">
              <w:rPr>
                <w:rFonts w:ascii="Times New Roman" w:hAnsi="Times New Roman" w:cs="Times New Roman"/>
                <w:i/>
              </w:rPr>
              <w:t>Standard deviation</w:t>
            </w:r>
          </w:p>
        </w:tc>
        <w:tc>
          <w:tcPr>
            <w:tcW w:w="2394" w:type="dxa"/>
            <w:tcBorders>
              <w:left w:val="single" w:sz="4" w:space="0" w:color="auto"/>
            </w:tcBorders>
          </w:tcPr>
          <w:p w14:paraId="0ACA9AE0" w14:textId="0B9CDCA3" w:rsidR="00D27EF9" w:rsidRPr="00F40F6F" w:rsidRDefault="00154C9C" w:rsidP="0072318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40F6F">
              <w:rPr>
                <w:rFonts w:ascii="Times New Roman" w:hAnsi="Times New Roman" w:cs="Times New Roman"/>
                <w:i/>
                <w:iCs/>
              </w:rPr>
              <w:t>0.38%</w:t>
            </w:r>
          </w:p>
        </w:tc>
      </w:tr>
    </w:tbl>
    <w:p w14:paraId="4B9CBD95" w14:textId="77777777" w:rsidR="00D27EF9" w:rsidRPr="00F40F6F" w:rsidRDefault="00D27EF9" w:rsidP="00D27EF9">
      <w:pPr>
        <w:rPr>
          <w:rFonts w:ascii="Times New Roman" w:hAnsi="Times New Roman" w:cs="Times New Roman"/>
        </w:rPr>
      </w:pPr>
    </w:p>
    <w:p w14:paraId="5721E055" w14:textId="77777777" w:rsidR="00D27EF9" w:rsidRPr="00F40F6F" w:rsidRDefault="00D27EF9" w:rsidP="00B46AD1">
      <w:pPr>
        <w:rPr>
          <w:rFonts w:ascii="Times New Roman" w:hAnsi="Times New Roman" w:cs="Times New Roman"/>
        </w:rPr>
      </w:pPr>
    </w:p>
    <w:sectPr w:rsidR="00D27EF9" w:rsidRPr="00F40F6F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DD0C1" w14:textId="77777777" w:rsidR="00B02A4B" w:rsidRDefault="00B02A4B" w:rsidP="00B171EC">
      <w:pPr>
        <w:spacing w:after="0" w:line="240" w:lineRule="auto"/>
      </w:pPr>
      <w:r>
        <w:separator/>
      </w:r>
    </w:p>
  </w:endnote>
  <w:endnote w:type="continuationSeparator" w:id="0">
    <w:p w14:paraId="64ADCD07" w14:textId="77777777" w:rsidR="00B02A4B" w:rsidRDefault="00B02A4B" w:rsidP="00B1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469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F730CA" w14:textId="77777777" w:rsidR="00B171EC" w:rsidRDefault="00B171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28F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179584" w14:textId="77777777" w:rsidR="00B171EC" w:rsidRDefault="00B17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5421" w14:textId="77777777" w:rsidR="00B02A4B" w:rsidRDefault="00B02A4B" w:rsidP="00B171EC">
      <w:pPr>
        <w:spacing w:after="0" w:line="240" w:lineRule="auto"/>
      </w:pPr>
      <w:r>
        <w:separator/>
      </w:r>
    </w:p>
  </w:footnote>
  <w:footnote w:type="continuationSeparator" w:id="0">
    <w:p w14:paraId="162C2EAD" w14:textId="77777777" w:rsidR="00B02A4B" w:rsidRDefault="00B02A4B" w:rsidP="00B171EC">
      <w:pPr>
        <w:spacing w:after="0" w:line="240" w:lineRule="auto"/>
      </w:pPr>
      <w:r>
        <w:continuationSeparator/>
      </w:r>
    </w:p>
  </w:footnote>
  <w:footnote w:id="1">
    <w:p w14:paraId="198CE0C0" w14:textId="77777777" w:rsidR="003428F3" w:rsidRDefault="00342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428F3">
        <w:t>http://www.cs.waikato.ac.nz/ml/weka/mooc/dataminingwithweka/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E5B"/>
    <w:multiLevelType w:val="multilevel"/>
    <w:tmpl w:val="BCA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80428"/>
    <w:multiLevelType w:val="multilevel"/>
    <w:tmpl w:val="599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24753"/>
    <w:multiLevelType w:val="hybridMultilevel"/>
    <w:tmpl w:val="7262826E"/>
    <w:lvl w:ilvl="0" w:tplc="F6C20E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B67AE"/>
    <w:multiLevelType w:val="hybridMultilevel"/>
    <w:tmpl w:val="0AFA77A6"/>
    <w:lvl w:ilvl="0" w:tplc="49081B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95C50"/>
    <w:multiLevelType w:val="multilevel"/>
    <w:tmpl w:val="7874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C5698"/>
    <w:multiLevelType w:val="hybridMultilevel"/>
    <w:tmpl w:val="47E204F8"/>
    <w:lvl w:ilvl="0" w:tplc="45F2B9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E065B"/>
    <w:multiLevelType w:val="multilevel"/>
    <w:tmpl w:val="1E5C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86375"/>
    <w:multiLevelType w:val="hybridMultilevel"/>
    <w:tmpl w:val="4EA0E8BA"/>
    <w:lvl w:ilvl="0" w:tplc="3C2E3A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526A3"/>
    <w:multiLevelType w:val="multilevel"/>
    <w:tmpl w:val="C690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B1A64"/>
    <w:multiLevelType w:val="multilevel"/>
    <w:tmpl w:val="EB2EE8F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261327950">
    <w:abstractNumId w:val="2"/>
  </w:num>
  <w:num w:numId="2" w16cid:durableId="2070106781">
    <w:abstractNumId w:val="9"/>
  </w:num>
  <w:num w:numId="3" w16cid:durableId="1295451190">
    <w:abstractNumId w:val="3"/>
  </w:num>
  <w:num w:numId="4" w16cid:durableId="1102264337">
    <w:abstractNumId w:val="5"/>
  </w:num>
  <w:num w:numId="5" w16cid:durableId="738137942">
    <w:abstractNumId w:val="7"/>
  </w:num>
  <w:num w:numId="6" w16cid:durableId="81537589">
    <w:abstractNumId w:val="6"/>
  </w:num>
  <w:num w:numId="7" w16cid:durableId="938024623">
    <w:abstractNumId w:val="1"/>
  </w:num>
  <w:num w:numId="8" w16cid:durableId="1014772299">
    <w:abstractNumId w:val="4"/>
  </w:num>
  <w:num w:numId="9" w16cid:durableId="1848716080">
    <w:abstractNumId w:val="0"/>
  </w:num>
  <w:num w:numId="10" w16cid:durableId="8323361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0534"/>
    <w:rsid w:val="00000534"/>
    <w:rsid w:val="00002783"/>
    <w:rsid w:val="00012A64"/>
    <w:rsid w:val="00030658"/>
    <w:rsid w:val="000709D8"/>
    <w:rsid w:val="00086FC8"/>
    <w:rsid w:val="00097A42"/>
    <w:rsid w:val="000A7378"/>
    <w:rsid w:val="000B3A0C"/>
    <w:rsid w:val="000E7196"/>
    <w:rsid w:val="000E75D8"/>
    <w:rsid w:val="00123435"/>
    <w:rsid w:val="00147DE5"/>
    <w:rsid w:val="00154C9C"/>
    <w:rsid w:val="00160D8E"/>
    <w:rsid w:val="00190B36"/>
    <w:rsid w:val="00192223"/>
    <w:rsid w:val="001A707D"/>
    <w:rsid w:val="001B3DFA"/>
    <w:rsid w:val="001D0B7C"/>
    <w:rsid w:val="001E599B"/>
    <w:rsid w:val="0020002A"/>
    <w:rsid w:val="00205CE6"/>
    <w:rsid w:val="002133D5"/>
    <w:rsid w:val="00257017"/>
    <w:rsid w:val="00261946"/>
    <w:rsid w:val="00265767"/>
    <w:rsid w:val="002837E1"/>
    <w:rsid w:val="002860C1"/>
    <w:rsid w:val="00290CDF"/>
    <w:rsid w:val="002A1EE3"/>
    <w:rsid w:val="002B2F59"/>
    <w:rsid w:val="002C6D4E"/>
    <w:rsid w:val="002D6BC5"/>
    <w:rsid w:val="002D6C0B"/>
    <w:rsid w:val="0033290D"/>
    <w:rsid w:val="0033770C"/>
    <w:rsid w:val="003428F3"/>
    <w:rsid w:val="003905CB"/>
    <w:rsid w:val="00390A22"/>
    <w:rsid w:val="003A32C3"/>
    <w:rsid w:val="003C2328"/>
    <w:rsid w:val="003C514D"/>
    <w:rsid w:val="003E551A"/>
    <w:rsid w:val="0040655E"/>
    <w:rsid w:val="0043560B"/>
    <w:rsid w:val="00452CF6"/>
    <w:rsid w:val="00455FB6"/>
    <w:rsid w:val="00466ED2"/>
    <w:rsid w:val="00472066"/>
    <w:rsid w:val="004A4A09"/>
    <w:rsid w:val="004D186E"/>
    <w:rsid w:val="004D1DE3"/>
    <w:rsid w:val="004D6C57"/>
    <w:rsid w:val="004E30DC"/>
    <w:rsid w:val="005163B9"/>
    <w:rsid w:val="0051725F"/>
    <w:rsid w:val="005555EA"/>
    <w:rsid w:val="00557994"/>
    <w:rsid w:val="005B5010"/>
    <w:rsid w:val="006004C0"/>
    <w:rsid w:val="00600F33"/>
    <w:rsid w:val="00607685"/>
    <w:rsid w:val="00614DC9"/>
    <w:rsid w:val="006224F7"/>
    <w:rsid w:val="006355EF"/>
    <w:rsid w:val="006427A1"/>
    <w:rsid w:val="00644686"/>
    <w:rsid w:val="00667100"/>
    <w:rsid w:val="006901F9"/>
    <w:rsid w:val="006A67BA"/>
    <w:rsid w:val="006B07D7"/>
    <w:rsid w:val="006D185D"/>
    <w:rsid w:val="006E7CD0"/>
    <w:rsid w:val="00700A13"/>
    <w:rsid w:val="00704D47"/>
    <w:rsid w:val="00706DC9"/>
    <w:rsid w:val="00715816"/>
    <w:rsid w:val="00717923"/>
    <w:rsid w:val="0076411A"/>
    <w:rsid w:val="00785E66"/>
    <w:rsid w:val="007A34C3"/>
    <w:rsid w:val="007A3A33"/>
    <w:rsid w:val="007A40ED"/>
    <w:rsid w:val="007A4C35"/>
    <w:rsid w:val="007C55FB"/>
    <w:rsid w:val="00823620"/>
    <w:rsid w:val="00826455"/>
    <w:rsid w:val="00826B15"/>
    <w:rsid w:val="008333FE"/>
    <w:rsid w:val="008503B7"/>
    <w:rsid w:val="00853948"/>
    <w:rsid w:val="00884817"/>
    <w:rsid w:val="00894FB9"/>
    <w:rsid w:val="00897416"/>
    <w:rsid w:val="0089756C"/>
    <w:rsid w:val="008C4399"/>
    <w:rsid w:val="008E0173"/>
    <w:rsid w:val="008E0514"/>
    <w:rsid w:val="008E2F5F"/>
    <w:rsid w:val="008F180D"/>
    <w:rsid w:val="009038E0"/>
    <w:rsid w:val="0091520F"/>
    <w:rsid w:val="0091681A"/>
    <w:rsid w:val="00941A68"/>
    <w:rsid w:val="00944FCA"/>
    <w:rsid w:val="00945C15"/>
    <w:rsid w:val="0095128F"/>
    <w:rsid w:val="0095216E"/>
    <w:rsid w:val="0098417C"/>
    <w:rsid w:val="00990443"/>
    <w:rsid w:val="00996840"/>
    <w:rsid w:val="009B2C7C"/>
    <w:rsid w:val="009F5492"/>
    <w:rsid w:val="00A549C5"/>
    <w:rsid w:val="00A7723C"/>
    <w:rsid w:val="00A92E65"/>
    <w:rsid w:val="00A938EF"/>
    <w:rsid w:val="00AC640A"/>
    <w:rsid w:val="00AD331A"/>
    <w:rsid w:val="00AD568E"/>
    <w:rsid w:val="00B02A4B"/>
    <w:rsid w:val="00B171EC"/>
    <w:rsid w:val="00B215F0"/>
    <w:rsid w:val="00B35EF2"/>
    <w:rsid w:val="00B46AD1"/>
    <w:rsid w:val="00B57DC6"/>
    <w:rsid w:val="00B823AD"/>
    <w:rsid w:val="00B841A3"/>
    <w:rsid w:val="00BA5DCA"/>
    <w:rsid w:val="00BB5A5D"/>
    <w:rsid w:val="00BC1905"/>
    <w:rsid w:val="00BC1A65"/>
    <w:rsid w:val="00BC3899"/>
    <w:rsid w:val="00BD3375"/>
    <w:rsid w:val="00BE738F"/>
    <w:rsid w:val="00C1400B"/>
    <w:rsid w:val="00C374EC"/>
    <w:rsid w:val="00C70314"/>
    <w:rsid w:val="00CD71AC"/>
    <w:rsid w:val="00CE53E7"/>
    <w:rsid w:val="00CF32EB"/>
    <w:rsid w:val="00D24458"/>
    <w:rsid w:val="00D27781"/>
    <w:rsid w:val="00D27EF9"/>
    <w:rsid w:val="00D42468"/>
    <w:rsid w:val="00D445AC"/>
    <w:rsid w:val="00D61A1C"/>
    <w:rsid w:val="00D648FA"/>
    <w:rsid w:val="00D66A2E"/>
    <w:rsid w:val="00D70CE3"/>
    <w:rsid w:val="00DD3F66"/>
    <w:rsid w:val="00DD6215"/>
    <w:rsid w:val="00DF2258"/>
    <w:rsid w:val="00E1531E"/>
    <w:rsid w:val="00E160B4"/>
    <w:rsid w:val="00E375FE"/>
    <w:rsid w:val="00E4485C"/>
    <w:rsid w:val="00E45D27"/>
    <w:rsid w:val="00E54521"/>
    <w:rsid w:val="00E764D1"/>
    <w:rsid w:val="00E76A8D"/>
    <w:rsid w:val="00E8079C"/>
    <w:rsid w:val="00E83C2C"/>
    <w:rsid w:val="00E84B76"/>
    <w:rsid w:val="00EA714B"/>
    <w:rsid w:val="00EB4A9F"/>
    <w:rsid w:val="00ED234A"/>
    <w:rsid w:val="00ED7E3E"/>
    <w:rsid w:val="00F01265"/>
    <w:rsid w:val="00F049F1"/>
    <w:rsid w:val="00F1443C"/>
    <w:rsid w:val="00F40F6F"/>
    <w:rsid w:val="00FA327E"/>
    <w:rsid w:val="00FB4806"/>
    <w:rsid w:val="00FC7854"/>
    <w:rsid w:val="00FE11EF"/>
    <w:rsid w:val="00F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A61C9"/>
  <w15:docId w15:val="{06950196-3757-4529-B031-FAD582BB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A33"/>
  </w:style>
  <w:style w:type="paragraph" w:styleId="Heading1">
    <w:name w:val="heading 1"/>
    <w:basedOn w:val="Normal"/>
    <w:next w:val="Normal"/>
    <w:link w:val="Heading1Char"/>
    <w:uiPriority w:val="9"/>
    <w:qFormat/>
    <w:rsid w:val="00ED23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23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23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4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23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23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A327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D186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E5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1EC"/>
  </w:style>
  <w:style w:type="paragraph" w:styleId="Footer">
    <w:name w:val="footer"/>
    <w:basedOn w:val="Normal"/>
    <w:link w:val="Foot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1EC"/>
  </w:style>
  <w:style w:type="paragraph" w:styleId="BalloonText">
    <w:name w:val="Balloon Text"/>
    <w:basedOn w:val="Normal"/>
    <w:link w:val="BalloonTextChar"/>
    <w:uiPriority w:val="99"/>
    <w:semiHidden/>
    <w:unhideWhenUsed/>
    <w:rsid w:val="001B3D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DFA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28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28F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428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D8F441F-214B-4DF6-8DAB-535D02B7A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1394</Words>
  <Characters>7947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</dc:creator>
  <cp:keywords/>
  <dc:description/>
  <cp:lastModifiedBy>2477203010045 - Nguyễn Ngọc Thanh Mụi - 71K30DIDU01</cp:lastModifiedBy>
  <cp:revision>29</cp:revision>
  <cp:lastPrinted>2014-10-13T03:12:00Z</cp:lastPrinted>
  <dcterms:created xsi:type="dcterms:W3CDTF">2025-10-12T05:44:00Z</dcterms:created>
  <dcterms:modified xsi:type="dcterms:W3CDTF">2026-10-08T08:11:00Z</dcterms:modified>
</cp:coreProperties>
</file>