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7023" w14:textId="77777777" w:rsidR="007A40ED" w:rsidRDefault="004E30DC" w:rsidP="00ED234A">
      <w:pPr>
        <w:pStyle w:val="Title"/>
        <w:jc w:val="center"/>
      </w:pPr>
      <w:r>
        <w:t>Introduction to Data Mining</w:t>
      </w:r>
    </w:p>
    <w:p w14:paraId="45A9D644" w14:textId="77777777" w:rsidR="00ED234A" w:rsidRDefault="00B72E27" w:rsidP="00ED234A">
      <w:pPr>
        <w:pStyle w:val="Subtitle"/>
        <w:jc w:val="center"/>
      </w:pPr>
      <w:r>
        <w:t>Lab 3</w:t>
      </w:r>
      <w:r w:rsidR="00ED234A">
        <w:t xml:space="preserve"> – </w:t>
      </w:r>
      <w:r>
        <w:t>Simple Classifiers</w:t>
      </w:r>
    </w:p>
    <w:p w14:paraId="1F8DC998" w14:textId="77777777" w:rsidR="002133D5" w:rsidRDefault="00C01107" w:rsidP="002133D5">
      <w:pPr>
        <w:pStyle w:val="Heading2"/>
        <w:numPr>
          <w:ilvl w:val="1"/>
          <w:numId w:val="2"/>
        </w:numPr>
      </w:pPr>
      <w:r>
        <w:t>Simplicity first!</w:t>
      </w:r>
    </w:p>
    <w:p w14:paraId="1D7B8C5C" w14:textId="77777777" w:rsidR="00205CE6" w:rsidRDefault="00205CE6" w:rsidP="0095128F">
      <w:pPr>
        <w:jc w:val="both"/>
      </w:pPr>
    </w:p>
    <w:p w14:paraId="27C46B7B" w14:textId="77777777" w:rsidR="0095128F" w:rsidRDefault="0095128F" w:rsidP="0095128F">
      <w:pPr>
        <w:jc w:val="both"/>
      </w:pPr>
      <w:r>
        <w:t xml:space="preserve">In the </w:t>
      </w:r>
      <w:r w:rsidR="00C01107">
        <w:t>third</w:t>
      </w:r>
      <w:r>
        <w:t xml:space="preserve"> class, we are going to</w:t>
      </w:r>
      <w:r w:rsidR="00A549C5">
        <w:t xml:space="preserve"> learn how to</w:t>
      </w:r>
      <w:r w:rsidR="0020002A">
        <w:t xml:space="preserve"> </w:t>
      </w:r>
      <w:r w:rsidR="00C01107">
        <w:t xml:space="preserve">examine some data mining algorithms </w:t>
      </w:r>
      <w:r w:rsidR="005A0E33">
        <w:t>on</w:t>
      </w:r>
      <w:r w:rsidR="00A549C5">
        <w:t xml:space="preserve"> </w:t>
      </w:r>
      <w:r w:rsidR="0020002A">
        <w:t xml:space="preserve">datasets </w:t>
      </w:r>
      <w:r w:rsidR="005A0E33">
        <w:t>using</w:t>
      </w:r>
      <w:r w:rsidR="0020002A">
        <w:t xml:space="preserve"> Weka</w:t>
      </w:r>
      <w:r w:rsidR="005A0E33">
        <w:t>. (See the lecture of class 3</w:t>
      </w:r>
      <w:r>
        <w:t xml:space="preserve"> by </w:t>
      </w:r>
      <w:r w:rsidR="00A7723C" w:rsidRPr="00A7723C">
        <w:t>Ian H. Witte</w:t>
      </w:r>
      <w:r w:rsidR="00A7723C">
        <w:t>n</w:t>
      </w:r>
      <w:r w:rsidR="006D185D">
        <w:t>, [1]</w:t>
      </w:r>
      <w:r w:rsidR="0081422C">
        <w:rPr>
          <w:rStyle w:val="FootnoteReference"/>
        </w:rPr>
        <w:footnoteReference w:id="1"/>
      </w:r>
      <w:r>
        <w:t>)</w:t>
      </w:r>
    </w:p>
    <w:p w14:paraId="355C2128" w14:textId="77777777" w:rsidR="0005516D" w:rsidRDefault="0005516D" w:rsidP="0095128F">
      <w:pPr>
        <w:jc w:val="both"/>
      </w:pPr>
      <w:r>
        <w:t xml:space="preserve">In this section, we learn how </w:t>
      </w:r>
      <w:r w:rsidRPr="00455470">
        <w:rPr>
          <w:b/>
        </w:rPr>
        <w:t>OneR</w:t>
      </w:r>
      <w:r w:rsidR="00455470">
        <w:t xml:space="preserve"> (one attribute does all the work)</w:t>
      </w:r>
      <w:r>
        <w:t xml:space="preserve"> </w:t>
      </w:r>
      <w:r w:rsidR="00455470">
        <w:t>works</w:t>
      </w:r>
      <w:r>
        <w:t>.</w:t>
      </w:r>
      <w:r w:rsidR="009F1CA5">
        <w:t xml:space="preserve"> Open </w:t>
      </w:r>
      <w:proofErr w:type="gramStart"/>
      <w:r w:rsidR="009F1CA5">
        <w:t>weather.nominal</w:t>
      </w:r>
      <w:proofErr w:type="gramEnd"/>
      <w:r w:rsidR="009F1CA5">
        <w:t>.arff, run OneR, look at the classifier model, how is it?</w:t>
      </w:r>
    </w:p>
    <w:p w14:paraId="454C7BC9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>Correctly Classified Instances          10               71.4286 %</w:t>
      </w:r>
    </w:p>
    <w:p w14:paraId="2235B952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>Incorrectly Classified Instances         4               28.5714 %</w:t>
      </w:r>
    </w:p>
    <w:p w14:paraId="02133677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Kappa </w:t>
      </w:r>
      <w:proofErr w:type="gramStart"/>
      <w:r w:rsidRPr="006A3D32">
        <w:rPr>
          <w:rFonts w:ascii="Consolas" w:hAnsi="Consolas"/>
          <w:sz w:val="20"/>
          <w:szCs w:val="20"/>
        </w:rPr>
        <w:t xml:space="preserve">statistic                         </w:t>
      </w:r>
      <w:proofErr w:type="gramEnd"/>
      <w:r w:rsidRPr="006A3D32">
        <w:rPr>
          <w:rFonts w:ascii="Consolas" w:hAnsi="Consolas"/>
          <w:sz w:val="20"/>
          <w:szCs w:val="20"/>
        </w:rPr>
        <w:t xml:space="preserve"> 0.3778</w:t>
      </w:r>
    </w:p>
    <w:p w14:paraId="361D2522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>Mean absolute error                      0.2857</w:t>
      </w:r>
    </w:p>
    <w:p w14:paraId="17266226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Root </w:t>
      </w:r>
      <w:proofErr w:type="gramStart"/>
      <w:r w:rsidRPr="006A3D32">
        <w:rPr>
          <w:rFonts w:ascii="Consolas" w:hAnsi="Consolas"/>
          <w:sz w:val="20"/>
          <w:szCs w:val="20"/>
        </w:rPr>
        <w:t>mean</w:t>
      </w:r>
      <w:proofErr w:type="gramEnd"/>
      <w:r w:rsidRPr="006A3D32">
        <w:rPr>
          <w:rFonts w:ascii="Consolas" w:hAnsi="Consolas"/>
          <w:sz w:val="20"/>
          <w:szCs w:val="20"/>
        </w:rPr>
        <w:t xml:space="preserve"> squared error                  0.5345</w:t>
      </w:r>
    </w:p>
    <w:p w14:paraId="368FF949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>Relative absolute error                 61.5385 %</w:t>
      </w:r>
    </w:p>
    <w:p w14:paraId="4C5B492C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>Root relative squared error            111.4773 %</w:t>
      </w:r>
    </w:p>
    <w:p w14:paraId="65130D26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Total Number of Instances               14     </w:t>
      </w:r>
    </w:p>
    <w:p w14:paraId="26EC67C9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</w:p>
    <w:p w14:paraId="565662F5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=== Detailed Accuracy </w:t>
      </w:r>
      <w:proofErr w:type="gramStart"/>
      <w:r w:rsidRPr="006A3D32">
        <w:rPr>
          <w:rFonts w:ascii="Consolas" w:hAnsi="Consolas"/>
          <w:sz w:val="20"/>
          <w:szCs w:val="20"/>
        </w:rPr>
        <w:t>By</w:t>
      </w:r>
      <w:proofErr w:type="gramEnd"/>
      <w:r w:rsidRPr="006A3D32">
        <w:rPr>
          <w:rFonts w:ascii="Consolas" w:hAnsi="Consolas"/>
          <w:sz w:val="20"/>
          <w:szCs w:val="20"/>
        </w:rPr>
        <w:t xml:space="preserve"> Class ===</w:t>
      </w:r>
    </w:p>
    <w:p w14:paraId="4B1F4225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</w:p>
    <w:p w14:paraId="093969ED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                 TP </w:t>
      </w:r>
      <w:proofErr w:type="gramStart"/>
      <w:r w:rsidRPr="006A3D32">
        <w:rPr>
          <w:rFonts w:ascii="Consolas" w:hAnsi="Consolas"/>
          <w:sz w:val="20"/>
          <w:szCs w:val="20"/>
        </w:rPr>
        <w:t>Rate  FP</w:t>
      </w:r>
      <w:proofErr w:type="gramEnd"/>
      <w:r w:rsidRPr="006A3D32">
        <w:rPr>
          <w:rFonts w:ascii="Consolas" w:hAnsi="Consolas"/>
          <w:sz w:val="20"/>
          <w:szCs w:val="20"/>
        </w:rPr>
        <w:t xml:space="preserve"> </w:t>
      </w:r>
      <w:proofErr w:type="gramStart"/>
      <w:r w:rsidRPr="006A3D32">
        <w:rPr>
          <w:rFonts w:ascii="Consolas" w:hAnsi="Consolas"/>
          <w:sz w:val="20"/>
          <w:szCs w:val="20"/>
        </w:rPr>
        <w:t>Rate  Precision</w:t>
      </w:r>
      <w:proofErr w:type="gramEnd"/>
      <w:r w:rsidRPr="006A3D32">
        <w:rPr>
          <w:rFonts w:ascii="Consolas" w:hAnsi="Consolas"/>
          <w:sz w:val="20"/>
          <w:szCs w:val="20"/>
        </w:rPr>
        <w:t xml:space="preserve">  Recall   F-</w:t>
      </w:r>
      <w:proofErr w:type="gramStart"/>
      <w:r w:rsidRPr="006A3D32">
        <w:rPr>
          <w:rFonts w:ascii="Consolas" w:hAnsi="Consolas"/>
          <w:sz w:val="20"/>
          <w:szCs w:val="20"/>
        </w:rPr>
        <w:t>Measure  MCC</w:t>
      </w:r>
      <w:proofErr w:type="gramEnd"/>
      <w:r w:rsidRPr="006A3D32">
        <w:rPr>
          <w:rFonts w:ascii="Consolas" w:hAnsi="Consolas"/>
          <w:sz w:val="20"/>
          <w:szCs w:val="20"/>
        </w:rPr>
        <w:t xml:space="preserve">      ROC </w:t>
      </w:r>
      <w:proofErr w:type="gramStart"/>
      <w:r w:rsidRPr="006A3D32">
        <w:rPr>
          <w:rFonts w:ascii="Consolas" w:hAnsi="Consolas"/>
          <w:sz w:val="20"/>
          <w:szCs w:val="20"/>
        </w:rPr>
        <w:t>Area  PRC</w:t>
      </w:r>
      <w:proofErr w:type="gramEnd"/>
      <w:r w:rsidRPr="006A3D32">
        <w:rPr>
          <w:rFonts w:ascii="Consolas" w:hAnsi="Consolas"/>
          <w:sz w:val="20"/>
          <w:szCs w:val="20"/>
        </w:rPr>
        <w:t xml:space="preserve"> </w:t>
      </w:r>
      <w:proofErr w:type="gramStart"/>
      <w:r w:rsidRPr="006A3D32">
        <w:rPr>
          <w:rFonts w:ascii="Consolas" w:hAnsi="Consolas"/>
          <w:sz w:val="20"/>
          <w:szCs w:val="20"/>
        </w:rPr>
        <w:t>Area  Class</w:t>
      </w:r>
      <w:proofErr w:type="gramEnd"/>
    </w:p>
    <w:p w14:paraId="7AA14C76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                 0.778    0.400    0.778      0.778    0.778      0.378    0.689     0.748     yes</w:t>
      </w:r>
    </w:p>
    <w:p w14:paraId="18FF40E2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                 0.600    0.222    0.600      0.600    0.600      0.378    0.689     0.503     no</w:t>
      </w:r>
    </w:p>
    <w:p w14:paraId="1368D4E1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 xml:space="preserve">Weighted Avg.    0.714    0.337    0.714      0.714    0.714      0.378    0.689     0.660     </w:t>
      </w:r>
    </w:p>
    <w:p w14:paraId="37BB66BF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</w:p>
    <w:p w14:paraId="2B619145" w14:textId="77777777" w:rsidR="007D71C1" w:rsidRPr="006A3D32" w:rsidRDefault="007D71C1" w:rsidP="007D71C1">
      <w:pPr>
        <w:spacing w:after="0"/>
        <w:jc w:val="both"/>
        <w:rPr>
          <w:rFonts w:ascii="Consolas" w:hAnsi="Consolas"/>
          <w:sz w:val="20"/>
          <w:szCs w:val="20"/>
        </w:rPr>
      </w:pPr>
      <w:r w:rsidRPr="006A3D32">
        <w:rPr>
          <w:rFonts w:ascii="Consolas" w:hAnsi="Consolas"/>
          <w:sz w:val="20"/>
          <w:szCs w:val="20"/>
        </w:rPr>
        <w:t>=== Confusion Matrix ===</w:t>
      </w:r>
    </w:p>
    <w:p w14:paraId="590EBC69" w14:textId="77777777" w:rsidR="007D71C1" w:rsidRPr="006A3D32" w:rsidRDefault="007D71C1" w:rsidP="007D71C1">
      <w:pPr>
        <w:spacing w:after="0"/>
        <w:jc w:val="both"/>
        <w:rPr>
          <w:sz w:val="20"/>
          <w:szCs w:val="20"/>
        </w:rPr>
      </w:pPr>
    </w:p>
    <w:p w14:paraId="255EF8C4" w14:textId="77777777" w:rsidR="007D71C1" w:rsidRPr="006A3D32" w:rsidRDefault="007D71C1" w:rsidP="007D71C1">
      <w:pPr>
        <w:spacing w:after="0"/>
        <w:jc w:val="both"/>
        <w:rPr>
          <w:sz w:val="20"/>
          <w:szCs w:val="20"/>
        </w:rPr>
      </w:pPr>
      <w:r w:rsidRPr="006A3D32">
        <w:rPr>
          <w:sz w:val="20"/>
          <w:szCs w:val="20"/>
        </w:rPr>
        <w:t xml:space="preserve"> a b   &lt;-- classified as</w:t>
      </w:r>
    </w:p>
    <w:p w14:paraId="477A2AE7" w14:textId="77777777" w:rsidR="007D71C1" w:rsidRPr="006A3D32" w:rsidRDefault="007D71C1" w:rsidP="007D71C1">
      <w:pPr>
        <w:spacing w:after="0"/>
        <w:jc w:val="both"/>
        <w:rPr>
          <w:sz w:val="20"/>
          <w:szCs w:val="20"/>
        </w:rPr>
      </w:pPr>
      <w:r w:rsidRPr="006A3D32">
        <w:rPr>
          <w:sz w:val="20"/>
          <w:szCs w:val="20"/>
        </w:rPr>
        <w:t xml:space="preserve"> 7 2 | a = yes</w:t>
      </w:r>
    </w:p>
    <w:p w14:paraId="22F60FFC" w14:textId="7E3860D8" w:rsidR="009F1CA5" w:rsidRDefault="007D71C1" w:rsidP="005C186E">
      <w:pPr>
        <w:spacing w:after="0"/>
        <w:jc w:val="both"/>
        <w:rPr>
          <w:sz w:val="20"/>
          <w:szCs w:val="20"/>
        </w:rPr>
      </w:pPr>
      <w:r w:rsidRPr="006A3D32">
        <w:rPr>
          <w:sz w:val="20"/>
          <w:szCs w:val="20"/>
        </w:rPr>
        <w:t xml:space="preserve"> 2 3 | b = no</w:t>
      </w:r>
    </w:p>
    <w:p w14:paraId="0D187C7F" w14:textId="77777777" w:rsidR="005C186E" w:rsidRPr="005C186E" w:rsidRDefault="005C186E" w:rsidP="005C186E">
      <w:pPr>
        <w:spacing w:after="0"/>
        <w:jc w:val="both"/>
        <w:rPr>
          <w:sz w:val="20"/>
          <w:szCs w:val="20"/>
        </w:rPr>
      </w:pPr>
    </w:p>
    <w:p w14:paraId="773BBF7C" w14:textId="43A16057" w:rsidR="000A3930" w:rsidRPr="007D71C1" w:rsidRDefault="009F1CA5" w:rsidP="000A3930">
      <w:pPr>
        <w:spacing w:after="0"/>
        <w:jc w:val="both"/>
        <w:rPr>
          <w:rFonts w:ascii="Consolas" w:hAnsi="Consolas"/>
        </w:rPr>
      </w:pPr>
      <w:r>
        <w:t xml:space="preserve">- </w:t>
      </w:r>
      <w:r w:rsidR="00BE043A">
        <w:t xml:space="preserve">Remarks: </w:t>
      </w:r>
      <w:r w:rsidR="000A3930" w:rsidRPr="000A3930">
        <w:rPr>
          <w:rFonts w:cstheme="minorHAnsi"/>
        </w:rPr>
        <w:t>Correctly Classified Instances</w:t>
      </w:r>
      <w:r w:rsidR="000A3930">
        <w:rPr>
          <w:rFonts w:cstheme="minorHAnsi"/>
        </w:rPr>
        <w:t xml:space="preserve"> - 10 - </w:t>
      </w:r>
      <w:r w:rsidR="000A3930" w:rsidRPr="000A3930">
        <w:rPr>
          <w:rFonts w:cstheme="minorHAnsi"/>
        </w:rPr>
        <w:t>71.4286</w:t>
      </w:r>
      <w:r w:rsidR="000A3930">
        <w:rPr>
          <w:rFonts w:cstheme="minorHAnsi"/>
        </w:rPr>
        <w:t>%</w:t>
      </w:r>
    </w:p>
    <w:p w14:paraId="54CFFABB" w14:textId="4A2DE4D8" w:rsidR="009F1CA5" w:rsidRDefault="009F1CA5" w:rsidP="0095128F">
      <w:pPr>
        <w:jc w:val="both"/>
      </w:pPr>
    </w:p>
    <w:p w14:paraId="49D2BD03" w14:textId="77777777" w:rsidR="00455470" w:rsidRDefault="009966E5" w:rsidP="0095128F">
      <w:pPr>
        <w:jc w:val="both"/>
      </w:pPr>
      <w:r>
        <w:t xml:space="preserve">Use OneR to build decision tree for some datasets. Compared with </w:t>
      </w:r>
      <w:r w:rsidR="001D1A3F">
        <w:t>ZeroR</w:t>
      </w:r>
      <w:r>
        <w:t>, how does OneR perform?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6"/>
        <w:gridCol w:w="3102"/>
        <w:gridCol w:w="3102"/>
      </w:tblGrid>
      <w:tr w:rsidR="00455470" w:rsidRPr="009966E5" w14:paraId="38DC4CD9" w14:textId="77777777" w:rsidTr="00455470">
        <w:tc>
          <w:tcPr>
            <w:tcW w:w="3192" w:type="dxa"/>
          </w:tcPr>
          <w:p w14:paraId="34A9F734" w14:textId="77777777" w:rsidR="00455470" w:rsidRPr="009966E5" w:rsidRDefault="00455470" w:rsidP="0095128F">
            <w:pPr>
              <w:jc w:val="both"/>
              <w:rPr>
                <w:b/>
              </w:rPr>
            </w:pPr>
            <w:bookmarkStart w:id="0" w:name="OLE_LINK1"/>
            <w:bookmarkStart w:id="1" w:name="OLE_LINK2"/>
            <w:r w:rsidRPr="009966E5">
              <w:rPr>
                <w:b/>
              </w:rPr>
              <w:lastRenderedPageBreak/>
              <w:t>Dataset</w:t>
            </w:r>
          </w:p>
        </w:tc>
        <w:tc>
          <w:tcPr>
            <w:tcW w:w="3192" w:type="dxa"/>
          </w:tcPr>
          <w:p w14:paraId="777D5AEE" w14:textId="77777777" w:rsidR="00455470" w:rsidRPr="009966E5" w:rsidRDefault="009966E5" w:rsidP="0095128F">
            <w:pPr>
              <w:jc w:val="both"/>
              <w:rPr>
                <w:b/>
              </w:rPr>
            </w:pPr>
            <w:r>
              <w:rPr>
                <w:b/>
              </w:rPr>
              <w:t xml:space="preserve">OneR </w:t>
            </w:r>
            <w:r w:rsidR="00DF4BF3">
              <w:rPr>
                <w:b/>
              </w:rPr>
              <w:t xml:space="preserve">- </w:t>
            </w:r>
            <w:bookmarkStart w:id="2" w:name="OLE_LINK9"/>
            <w:bookmarkStart w:id="3" w:name="OLE_LINK10"/>
            <w:bookmarkStart w:id="4" w:name="OLE_LINK11"/>
            <w:r w:rsidR="00773446">
              <w:rPr>
                <w:b/>
              </w:rPr>
              <w:t>accuracy</w:t>
            </w:r>
            <w:bookmarkEnd w:id="2"/>
            <w:bookmarkEnd w:id="3"/>
            <w:bookmarkEnd w:id="4"/>
          </w:p>
        </w:tc>
        <w:tc>
          <w:tcPr>
            <w:tcW w:w="3192" w:type="dxa"/>
          </w:tcPr>
          <w:p w14:paraId="1F1662E2" w14:textId="77777777" w:rsidR="00455470" w:rsidRPr="009966E5" w:rsidRDefault="001D1A3F" w:rsidP="0095128F">
            <w:pPr>
              <w:jc w:val="both"/>
              <w:rPr>
                <w:b/>
              </w:rPr>
            </w:pPr>
            <w:r>
              <w:rPr>
                <w:b/>
              </w:rPr>
              <w:t>ZeroR</w:t>
            </w:r>
            <w:r w:rsidR="00773446">
              <w:rPr>
                <w:b/>
              </w:rPr>
              <w:t xml:space="preserve"> - accuracy</w:t>
            </w:r>
          </w:p>
        </w:tc>
      </w:tr>
      <w:bookmarkEnd w:id="0"/>
      <w:bookmarkEnd w:id="1"/>
      <w:tr w:rsidR="00455470" w14:paraId="3D14D63B" w14:textId="77777777" w:rsidTr="00455470">
        <w:tc>
          <w:tcPr>
            <w:tcW w:w="3192" w:type="dxa"/>
          </w:tcPr>
          <w:p w14:paraId="767CE504" w14:textId="2C0E79E3" w:rsidR="00455470" w:rsidRDefault="007D71C1" w:rsidP="0095128F">
            <w:pPr>
              <w:jc w:val="both"/>
            </w:pPr>
            <w:proofErr w:type="gramStart"/>
            <w:r>
              <w:t>weather.nominal</w:t>
            </w:r>
            <w:proofErr w:type="gramEnd"/>
            <w:r>
              <w:t>.arff</w:t>
            </w:r>
          </w:p>
        </w:tc>
        <w:tc>
          <w:tcPr>
            <w:tcW w:w="3192" w:type="dxa"/>
          </w:tcPr>
          <w:p w14:paraId="306AAF88" w14:textId="5789EE36" w:rsidR="00455470" w:rsidRDefault="007D71C1" w:rsidP="0095128F">
            <w:pPr>
              <w:jc w:val="both"/>
            </w:pPr>
            <w:r w:rsidRPr="007D71C1">
              <w:t>71.4286%</w:t>
            </w:r>
          </w:p>
        </w:tc>
        <w:tc>
          <w:tcPr>
            <w:tcW w:w="3192" w:type="dxa"/>
          </w:tcPr>
          <w:p w14:paraId="07DCCF99" w14:textId="7051EA50" w:rsidR="00455470" w:rsidRDefault="007D71C1" w:rsidP="0095128F">
            <w:pPr>
              <w:jc w:val="both"/>
            </w:pPr>
            <w:r w:rsidRPr="007D71C1">
              <w:t>64.2857%</w:t>
            </w:r>
          </w:p>
        </w:tc>
      </w:tr>
      <w:tr w:rsidR="009966E5" w14:paraId="113FDDA6" w14:textId="77777777" w:rsidTr="00455470">
        <w:tc>
          <w:tcPr>
            <w:tcW w:w="3192" w:type="dxa"/>
          </w:tcPr>
          <w:p w14:paraId="636B715E" w14:textId="6C8ADE9A" w:rsidR="009966E5" w:rsidRDefault="00902ED0" w:rsidP="0095128F">
            <w:pPr>
              <w:jc w:val="both"/>
            </w:pPr>
            <w:proofErr w:type="gramStart"/>
            <w:r>
              <w:t>weather.numeric</w:t>
            </w:r>
            <w:proofErr w:type="gramEnd"/>
            <w:r>
              <w:t>.arff</w:t>
            </w:r>
          </w:p>
        </w:tc>
        <w:tc>
          <w:tcPr>
            <w:tcW w:w="3192" w:type="dxa"/>
          </w:tcPr>
          <w:p w14:paraId="2BE91E7B" w14:textId="5E1DB76E" w:rsidR="009966E5" w:rsidRDefault="00902ED0" w:rsidP="0095128F">
            <w:pPr>
              <w:jc w:val="both"/>
            </w:pPr>
            <w:r w:rsidRPr="00902ED0">
              <w:t>71.4286%</w:t>
            </w:r>
          </w:p>
        </w:tc>
        <w:tc>
          <w:tcPr>
            <w:tcW w:w="3192" w:type="dxa"/>
          </w:tcPr>
          <w:p w14:paraId="29432DC6" w14:textId="7FC19789" w:rsidR="009966E5" w:rsidRDefault="00902ED0" w:rsidP="0095128F">
            <w:pPr>
              <w:jc w:val="both"/>
            </w:pPr>
            <w:r w:rsidRPr="00902ED0">
              <w:t>64.2857%</w:t>
            </w:r>
          </w:p>
        </w:tc>
      </w:tr>
      <w:tr w:rsidR="009966E5" w14:paraId="37CDD1FF" w14:textId="77777777" w:rsidTr="00455470">
        <w:tc>
          <w:tcPr>
            <w:tcW w:w="3192" w:type="dxa"/>
          </w:tcPr>
          <w:p w14:paraId="5A26DF2D" w14:textId="5A9569D1" w:rsidR="009966E5" w:rsidRDefault="00902ED0" w:rsidP="0095128F">
            <w:pPr>
              <w:jc w:val="both"/>
            </w:pPr>
            <w:proofErr w:type="gramStart"/>
            <w:r>
              <w:t>glass.arff</w:t>
            </w:r>
            <w:proofErr w:type="gramEnd"/>
          </w:p>
        </w:tc>
        <w:tc>
          <w:tcPr>
            <w:tcW w:w="3192" w:type="dxa"/>
          </w:tcPr>
          <w:p w14:paraId="204CB231" w14:textId="5C939066" w:rsidR="009966E5" w:rsidRDefault="00902ED0" w:rsidP="0095128F">
            <w:pPr>
              <w:jc w:val="both"/>
            </w:pPr>
            <w:r w:rsidRPr="00902ED0">
              <w:t>63.0841%</w:t>
            </w:r>
          </w:p>
        </w:tc>
        <w:tc>
          <w:tcPr>
            <w:tcW w:w="3192" w:type="dxa"/>
          </w:tcPr>
          <w:p w14:paraId="395CCA68" w14:textId="7C54CEEF" w:rsidR="009966E5" w:rsidRDefault="00902ED0" w:rsidP="0095128F">
            <w:pPr>
              <w:jc w:val="both"/>
            </w:pPr>
            <w:r w:rsidRPr="00902ED0">
              <w:t>35.514%</w:t>
            </w:r>
          </w:p>
        </w:tc>
      </w:tr>
      <w:tr w:rsidR="009966E5" w14:paraId="0B3D5F19" w14:textId="77777777" w:rsidTr="00455470">
        <w:tc>
          <w:tcPr>
            <w:tcW w:w="3192" w:type="dxa"/>
          </w:tcPr>
          <w:p w14:paraId="6DFDF1C9" w14:textId="701C36F9" w:rsidR="009966E5" w:rsidRDefault="00902ED0" w:rsidP="0095128F">
            <w:pPr>
              <w:jc w:val="both"/>
            </w:pPr>
            <w:proofErr w:type="gramStart"/>
            <w:r>
              <w:t>iriss.arff</w:t>
            </w:r>
            <w:proofErr w:type="gramEnd"/>
          </w:p>
        </w:tc>
        <w:tc>
          <w:tcPr>
            <w:tcW w:w="3192" w:type="dxa"/>
          </w:tcPr>
          <w:p w14:paraId="4231972B" w14:textId="45CF5198" w:rsidR="009966E5" w:rsidRDefault="00902ED0" w:rsidP="0095128F">
            <w:pPr>
              <w:jc w:val="both"/>
            </w:pPr>
            <w:r w:rsidRPr="00902ED0">
              <w:t>96</w:t>
            </w:r>
            <w:r>
              <w:t>%</w:t>
            </w:r>
          </w:p>
        </w:tc>
        <w:tc>
          <w:tcPr>
            <w:tcW w:w="3192" w:type="dxa"/>
          </w:tcPr>
          <w:p w14:paraId="03811CE0" w14:textId="4831D353" w:rsidR="009966E5" w:rsidRDefault="00902ED0" w:rsidP="0095128F">
            <w:pPr>
              <w:jc w:val="both"/>
            </w:pPr>
            <w:r w:rsidRPr="00902ED0">
              <w:t>33.3333%</w:t>
            </w:r>
          </w:p>
        </w:tc>
      </w:tr>
      <w:tr w:rsidR="00455470" w14:paraId="5B3DC439" w14:textId="77777777" w:rsidTr="00455470">
        <w:tc>
          <w:tcPr>
            <w:tcW w:w="3192" w:type="dxa"/>
          </w:tcPr>
          <w:p w14:paraId="4C75EB84" w14:textId="3A8E7275" w:rsidR="00455470" w:rsidRDefault="006A3D32" w:rsidP="0095128F">
            <w:pPr>
              <w:jc w:val="both"/>
            </w:pPr>
            <w:proofErr w:type="gramStart"/>
            <w:r>
              <w:t>labor.arff</w:t>
            </w:r>
            <w:proofErr w:type="gramEnd"/>
          </w:p>
        </w:tc>
        <w:tc>
          <w:tcPr>
            <w:tcW w:w="3192" w:type="dxa"/>
          </w:tcPr>
          <w:p w14:paraId="62D911F3" w14:textId="00B2809D" w:rsidR="00455470" w:rsidRDefault="006A3D32" w:rsidP="0095128F">
            <w:pPr>
              <w:jc w:val="both"/>
            </w:pPr>
            <w:r w:rsidRPr="006A3D32">
              <w:t>84.2105%</w:t>
            </w:r>
          </w:p>
        </w:tc>
        <w:tc>
          <w:tcPr>
            <w:tcW w:w="3192" w:type="dxa"/>
          </w:tcPr>
          <w:p w14:paraId="3C927FCE" w14:textId="1B4D8E54" w:rsidR="00455470" w:rsidRDefault="006A3D32" w:rsidP="0095128F">
            <w:pPr>
              <w:jc w:val="both"/>
            </w:pPr>
            <w:r w:rsidRPr="006A3D32">
              <w:t>64.9123%</w:t>
            </w:r>
          </w:p>
        </w:tc>
      </w:tr>
      <w:tr w:rsidR="00455470" w14:paraId="6AAFEF70" w14:textId="77777777" w:rsidTr="00455470">
        <w:tc>
          <w:tcPr>
            <w:tcW w:w="3192" w:type="dxa"/>
          </w:tcPr>
          <w:p w14:paraId="6B9D95FF" w14:textId="2BC641C7" w:rsidR="00455470" w:rsidRDefault="006A3D32" w:rsidP="0095128F">
            <w:pPr>
              <w:jc w:val="both"/>
            </w:pPr>
            <w:proofErr w:type="gramStart"/>
            <w:r>
              <w:t>diabetes.arff</w:t>
            </w:r>
            <w:proofErr w:type="gramEnd"/>
          </w:p>
        </w:tc>
        <w:tc>
          <w:tcPr>
            <w:tcW w:w="3192" w:type="dxa"/>
          </w:tcPr>
          <w:p w14:paraId="179048EE" w14:textId="5D6DD7F0" w:rsidR="00455470" w:rsidRDefault="006A3D32" w:rsidP="0095128F">
            <w:pPr>
              <w:jc w:val="both"/>
            </w:pPr>
            <w:r w:rsidRPr="006A3D32">
              <w:t>76.4323</w:t>
            </w:r>
            <w:r>
              <w:t>%</w:t>
            </w:r>
          </w:p>
        </w:tc>
        <w:tc>
          <w:tcPr>
            <w:tcW w:w="3192" w:type="dxa"/>
          </w:tcPr>
          <w:p w14:paraId="154A9E84" w14:textId="21FE27C9" w:rsidR="00455470" w:rsidRDefault="006A3D32" w:rsidP="0095128F">
            <w:pPr>
              <w:jc w:val="both"/>
            </w:pPr>
            <w:r w:rsidRPr="006A3D32">
              <w:t>65.1042%</w:t>
            </w:r>
          </w:p>
        </w:tc>
      </w:tr>
      <w:tr w:rsidR="009966E5" w14:paraId="09DBED82" w14:textId="77777777" w:rsidTr="00455470">
        <w:tc>
          <w:tcPr>
            <w:tcW w:w="3192" w:type="dxa"/>
          </w:tcPr>
          <w:p w14:paraId="7A819272" w14:textId="7FA5ADD6" w:rsidR="009966E5" w:rsidRDefault="006A3D32" w:rsidP="0095128F">
            <w:pPr>
              <w:jc w:val="both"/>
            </w:pPr>
            <w:proofErr w:type="gramStart"/>
            <w:r>
              <w:t>vote.arff</w:t>
            </w:r>
            <w:proofErr w:type="gramEnd"/>
          </w:p>
        </w:tc>
        <w:tc>
          <w:tcPr>
            <w:tcW w:w="3192" w:type="dxa"/>
          </w:tcPr>
          <w:p w14:paraId="57DC1BCB" w14:textId="3D29A610" w:rsidR="009966E5" w:rsidRDefault="006A3D32" w:rsidP="0095128F">
            <w:pPr>
              <w:jc w:val="both"/>
            </w:pPr>
            <w:r w:rsidRPr="006A3D32">
              <w:t>95.6322</w:t>
            </w:r>
            <w:r>
              <w:t>%</w:t>
            </w:r>
          </w:p>
        </w:tc>
        <w:tc>
          <w:tcPr>
            <w:tcW w:w="3192" w:type="dxa"/>
          </w:tcPr>
          <w:p w14:paraId="322328AB" w14:textId="6C6A4B4C" w:rsidR="009966E5" w:rsidRDefault="006A3D32" w:rsidP="0095128F">
            <w:pPr>
              <w:jc w:val="both"/>
            </w:pPr>
            <w:r w:rsidRPr="006A3D32">
              <w:t>61.3793</w:t>
            </w:r>
            <w:r>
              <w:t>%</w:t>
            </w:r>
          </w:p>
        </w:tc>
      </w:tr>
      <w:tr w:rsidR="009966E5" w14:paraId="69F636CC" w14:textId="77777777" w:rsidTr="00455470">
        <w:tc>
          <w:tcPr>
            <w:tcW w:w="3192" w:type="dxa"/>
          </w:tcPr>
          <w:p w14:paraId="55334F58" w14:textId="681A669C" w:rsidR="009966E5" w:rsidRDefault="00655A96" w:rsidP="0095128F">
            <w:pPr>
              <w:jc w:val="both"/>
            </w:pPr>
            <w:proofErr w:type="gramStart"/>
            <w:r>
              <w:t>soybean.arff</w:t>
            </w:r>
            <w:proofErr w:type="gramEnd"/>
          </w:p>
        </w:tc>
        <w:tc>
          <w:tcPr>
            <w:tcW w:w="3192" w:type="dxa"/>
          </w:tcPr>
          <w:p w14:paraId="2C77C8DF" w14:textId="16C83FAC" w:rsidR="009966E5" w:rsidRDefault="004400ED" w:rsidP="0095128F">
            <w:pPr>
              <w:jc w:val="both"/>
            </w:pPr>
            <w:r w:rsidRPr="004400ED">
              <w:t>40.8492</w:t>
            </w:r>
            <w:r>
              <w:t>%</w:t>
            </w:r>
          </w:p>
        </w:tc>
        <w:tc>
          <w:tcPr>
            <w:tcW w:w="3192" w:type="dxa"/>
          </w:tcPr>
          <w:p w14:paraId="0A61EE0E" w14:textId="440BC6D1" w:rsidR="009966E5" w:rsidRDefault="00655A96" w:rsidP="0095128F">
            <w:pPr>
              <w:jc w:val="both"/>
            </w:pPr>
            <w:r w:rsidRPr="00655A96">
              <w:t>13.47</w:t>
            </w:r>
            <w:r w:rsidR="004400ED">
              <w:t>%</w:t>
            </w:r>
          </w:p>
        </w:tc>
      </w:tr>
      <w:tr w:rsidR="009966E5" w14:paraId="40848154" w14:textId="77777777" w:rsidTr="00455470">
        <w:tc>
          <w:tcPr>
            <w:tcW w:w="3192" w:type="dxa"/>
          </w:tcPr>
          <w:p w14:paraId="25A1144A" w14:textId="52EED0B1" w:rsidR="009966E5" w:rsidRDefault="004400ED" w:rsidP="0095128F">
            <w:pPr>
              <w:jc w:val="both"/>
            </w:pPr>
            <w:r>
              <w:t>breast-</w:t>
            </w:r>
            <w:proofErr w:type="gramStart"/>
            <w:r>
              <w:t>cancer.arff</w:t>
            </w:r>
            <w:proofErr w:type="gramEnd"/>
          </w:p>
        </w:tc>
        <w:tc>
          <w:tcPr>
            <w:tcW w:w="3192" w:type="dxa"/>
          </w:tcPr>
          <w:p w14:paraId="2F942F1B" w14:textId="2619C365" w:rsidR="009966E5" w:rsidRDefault="004400ED" w:rsidP="0095128F">
            <w:pPr>
              <w:jc w:val="both"/>
            </w:pPr>
            <w:r w:rsidRPr="004400ED">
              <w:t>72.7273</w:t>
            </w:r>
            <w:r>
              <w:t>%</w:t>
            </w:r>
          </w:p>
        </w:tc>
        <w:tc>
          <w:tcPr>
            <w:tcW w:w="3192" w:type="dxa"/>
          </w:tcPr>
          <w:p w14:paraId="62DFD894" w14:textId="01B294F0" w:rsidR="009966E5" w:rsidRDefault="004400ED" w:rsidP="0095128F">
            <w:pPr>
              <w:jc w:val="both"/>
            </w:pPr>
            <w:r w:rsidRPr="004400ED">
              <w:t>70.2797</w:t>
            </w:r>
            <w:r>
              <w:t>%</w:t>
            </w:r>
          </w:p>
        </w:tc>
      </w:tr>
      <w:tr w:rsidR="009966E5" w14:paraId="7D2B32CD" w14:textId="77777777" w:rsidTr="00455470">
        <w:tc>
          <w:tcPr>
            <w:tcW w:w="3192" w:type="dxa"/>
          </w:tcPr>
          <w:p w14:paraId="36624C02" w14:textId="49D7DA03" w:rsidR="009966E5" w:rsidRDefault="004400ED" w:rsidP="0095128F">
            <w:pPr>
              <w:jc w:val="both"/>
            </w:pPr>
            <w:r>
              <w:t>credit-</w:t>
            </w:r>
            <w:proofErr w:type="gramStart"/>
            <w:r>
              <w:t>g.arff</w:t>
            </w:r>
            <w:proofErr w:type="gramEnd"/>
          </w:p>
        </w:tc>
        <w:tc>
          <w:tcPr>
            <w:tcW w:w="3192" w:type="dxa"/>
          </w:tcPr>
          <w:p w14:paraId="740AB00E" w14:textId="38E33205" w:rsidR="009966E5" w:rsidRDefault="004400ED" w:rsidP="0095128F">
            <w:pPr>
              <w:jc w:val="both"/>
            </w:pPr>
            <w:r w:rsidRPr="004400ED">
              <w:t>74.3</w:t>
            </w:r>
            <w:r>
              <w:t>%</w:t>
            </w:r>
          </w:p>
        </w:tc>
        <w:tc>
          <w:tcPr>
            <w:tcW w:w="3192" w:type="dxa"/>
          </w:tcPr>
          <w:p w14:paraId="5911064A" w14:textId="0DA22EDA" w:rsidR="009966E5" w:rsidRDefault="004400ED" w:rsidP="0095128F">
            <w:pPr>
              <w:jc w:val="both"/>
            </w:pPr>
            <w:r w:rsidRPr="004400ED">
              <w:t>70</w:t>
            </w:r>
            <w:r>
              <w:t>%</w:t>
            </w:r>
          </w:p>
        </w:tc>
      </w:tr>
    </w:tbl>
    <w:p w14:paraId="6D1C1BF9" w14:textId="77777777" w:rsidR="00941A68" w:rsidRPr="00941A68" w:rsidRDefault="00941A68" w:rsidP="005C186E">
      <w:pPr>
        <w:rPr>
          <w:b/>
          <w:i/>
        </w:rPr>
      </w:pPr>
    </w:p>
    <w:p w14:paraId="6A6A135E" w14:textId="77777777" w:rsidR="002133D5" w:rsidRDefault="00C01107" w:rsidP="002133D5">
      <w:pPr>
        <w:pStyle w:val="Heading2"/>
        <w:numPr>
          <w:ilvl w:val="1"/>
          <w:numId w:val="2"/>
        </w:numPr>
      </w:pPr>
      <w:r>
        <w:t>Overfitting</w:t>
      </w:r>
    </w:p>
    <w:p w14:paraId="0385375F" w14:textId="7C52594A" w:rsidR="009003C6" w:rsidRDefault="009966E5" w:rsidP="00C01107">
      <w:pPr>
        <w:jc w:val="both"/>
      </w:pPr>
      <w:r>
        <w:t xml:space="preserve">What is “overfitting”? - </w:t>
      </w:r>
      <w:r w:rsidR="00761079" w:rsidRPr="00761079">
        <w:rPr>
          <w:b/>
        </w:rPr>
        <w:t>overfitting</w:t>
      </w:r>
      <w:r w:rsidR="00761079" w:rsidRPr="00761079">
        <w:t> occurs when a</w:t>
      </w:r>
      <w:r w:rsidR="00761079">
        <w:t xml:space="preserve"> </w:t>
      </w:r>
      <w:hyperlink r:id="rId8" w:tooltip="Statistical model" w:history="1">
        <w:r w:rsidR="00761079" w:rsidRPr="00761079">
          <w:t>statistical model</w:t>
        </w:r>
      </w:hyperlink>
      <w:r w:rsidR="00761079" w:rsidRPr="00761079">
        <w:t> describes </w:t>
      </w:r>
      <w:hyperlink r:id="rId9" w:tooltip="Random error" w:history="1">
        <w:r w:rsidR="00761079" w:rsidRPr="00761079">
          <w:rPr>
            <w:b/>
          </w:rPr>
          <w:t>random error</w:t>
        </w:r>
      </w:hyperlink>
      <w:r w:rsidR="00761079" w:rsidRPr="00761079">
        <w:t xml:space="preserve"> or </w:t>
      </w:r>
      <w:r w:rsidR="00761079" w:rsidRPr="00761079">
        <w:rPr>
          <w:b/>
        </w:rPr>
        <w:t>noise</w:t>
      </w:r>
      <w:r w:rsidR="00761079" w:rsidRPr="00761079">
        <w:t xml:space="preserve"> instead of the underlying relationship</w:t>
      </w:r>
      <w:r w:rsidR="009003C6">
        <w:t xml:space="preserve">, b/c of complex model, noise/error in the data, or unsuitable applied criterion, </w:t>
      </w:r>
      <w:r w:rsidR="009003C6">
        <w:sym w:font="Wingdings" w:char="F0E0"/>
      </w:r>
      <w:r w:rsidR="009003C6">
        <w:t xml:space="preserve"> poor prediction. To avoid this, use cross-validation, or pruning...</w:t>
      </w:r>
      <w:r w:rsidR="00761079" w:rsidRPr="00761079">
        <w:t xml:space="preserve"> [ref: </w:t>
      </w:r>
      <w:hyperlink r:id="rId10" w:history="1">
        <w:r w:rsidR="009003C6" w:rsidRPr="00823BBC">
          <w:rPr>
            <w:rStyle w:val="Hyperlink"/>
          </w:rPr>
          <w:t>http://en.wikipedia.org/wiki/Overfitting</w:t>
        </w:r>
      </w:hyperlink>
      <w:r w:rsidR="00761079" w:rsidRPr="00761079">
        <w:t>]</w:t>
      </w:r>
    </w:p>
    <w:p w14:paraId="28A9EA8B" w14:textId="77777777" w:rsidR="0051725F" w:rsidRDefault="002837E1" w:rsidP="00C01107">
      <w:pPr>
        <w:jc w:val="both"/>
      </w:pPr>
      <w:r>
        <w:t>Follow the instructions</w:t>
      </w:r>
      <w:r w:rsidR="006D185D">
        <w:t xml:space="preserve"> in [1</w:t>
      </w:r>
      <w:r w:rsidR="005A0E33">
        <w:t>]</w:t>
      </w:r>
      <w:r w:rsidR="00DF4BF3">
        <w:t xml:space="preserve">, run OneR on the </w:t>
      </w:r>
      <w:bookmarkStart w:id="5" w:name="OLE_LINK3"/>
      <w:bookmarkStart w:id="6" w:name="OLE_LINK4"/>
      <w:proofErr w:type="gramStart"/>
      <w:r w:rsidR="00DF4BF3">
        <w:t>weather.numeric</w:t>
      </w:r>
      <w:proofErr w:type="gramEnd"/>
      <w:r w:rsidR="00DF4BF3">
        <w:t xml:space="preserve"> </w:t>
      </w:r>
      <w:bookmarkEnd w:id="5"/>
      <w:bookmarkEnd w:id="6"/>
      <w:r w:rsidR="00DF4BF3">
        <w:t xml:space="preserve">and </w:t>
      </w:r>
      <w:bookmarkStart w:id="7" w:name="OLE_LINK5"/>
      <w:bookmarkStart w:id="8" w:name="OLE_LINK6"/>
      <w:r w:rsidR="00DF4BF3">
        <w:t xml:space="preserve">diabetes </w:t>
      </w:r>
      <w:bookmarkEnd w:id="7"/>
      <w:bookmarkEnd w:id="8"/>
      <w:r w:rsidR="00DF4BF3">
        <w:t>dataset…</w:t>
      </w:r>
    </w:p>
    <w:p w14:paraId="1997955B" w14:textId="77777777" w:rsidR="00773446" w:rsidRDefault="00773446" w:rsidP="00C01107">
      <w:pPr>
        <w:jc w:val="both"/>
      </w:pPr>
      <w:r>
        <w:t>Write down the results in the following table:</w:t>
      </w:r>
      <w:r w:rsidR="00690705">
        <w:t xml:space="preserve"> (cross-validation used)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102"/>
        <w:gridCol w:w="3122"/>
      </w:tblGrid>
      <w:tr w:rsidR="00DF4BF3" w:rsidRPr="009966E5" w14:paraId="7043013D" w14:textId="77777777" w:rsidTr="00C5486C">
        <w:tc>
          <w:tcPr>
            <w:tcW w:w="3192" w:type="dxa"/>
            <w:shd w:val="clear" w:color="auto" w:fill="EAF1DD" w:themeFill="accent3" w:themeFillTint="33"/>
          </w:tcPr>
          <w:p w14:paraId="6749777F" w14:textId="77777777" w:rsidR="00DF4BF3" w:rsidRPr="009966E5" w:rsidRDefault="00DF4BF3" w:rsidP="00D51B62">
            <w:pPr>
              <w:jc w:val="both"/>
              <w:rPr>
                <w:b/>
              </w:rPr>
            </w:pPr>
            <w:r w:rsidRPr="009966E5">
              <w:rPr>
                <w:b/>
              </w:rPr>
              <w:t>Dataset</w:t>
            </w:r>
          </w:p>
        </w:tc>
        <w:tc>
          <w:tcPr>
            <w:tcW w:w="3192" w:type="dxa"/>
            <w:shd w:val="clear" w:color="auto" w:fill="EAF1DD" w:themeFill="accent3" w:themeFillTint="33"/>
          </w:tcPr>
          <w:p w14:paraId="087A2482" w14:textId="77777777" w:rsidR="00DF4BF3" w:rsidRPr="009966E5" w:rsidRDefault="00DF4BF3" w:rsidP="00FB1DE6">
            <w:pPr>
              <w:jc w:val="both"/>
              <w:rPr>
                <w:b/>
              </w:rPr>
            </w:pPr>
            <w:r>
              <w:rPr>
                <w:b/>
              </w:rPr>
              <w:t xml:space="preserve">OneR </w:t>
            </w:r>
          </w:p>
        </w:tc>
        <w:tc>
          <w:tcPr>
            <w:tcW w:w="3192" w:type="dxa"/>
            <w:shd w:val="clear" w:color="auto" w:fill="EAF1DD" w:themeFill="accent3" w:themeFillTint="33"/>
          </w:tcPr>
          <w:p w14:paraId="50D75775" w14:textId="77777777" w:rsidR="00DF4BF3" w:rsidRPr="009966E5" w:rsidRDefault="00DF4BF3" w:rsidP="00FB1DE6">
            <w:pPr>
              <w:jc w:val="both"/>
              <w:rPr>
                <w:b/>
              </w:rPr>
            </w:pPr>
            <w:r>
              <w:rPr>
                <w:b/>
              </w:rPr>
              <w:t>ZeroR</w:t>
            </w:r>
            <w:r w:rsidR="00773446">
              <w:rPr>
                <w:b/>
              </w:rPr>
              <w:t xml:space="preserve"> </w:t>
            </w:r>
          </w:p>
        </w:tc>
      </w:tr>
      <w:tr w:rsidR="009047F5" w14:paraId="224CE60B" w14:textId="77777777" w:rsidTr="00773446">
        <w:tc>
          <w:tcPr>
            <w:tcW w:w="3192" w:type="dxa"/>
            <w:shd w:val="clear" w:color="auto" w:fill="CCC0D9" w:themeFill="accent4" w:themeFillTint="66"/>
          </w:tcPr>
          <w:p w14:paraId="559363EA" w14:textId="77777777" w:rsidR="009047F5" w:rsidRDefault="009047F5" w:rsidP="008018BD">
            <w:pPr>
              <w:jc w:val="both"/>
            </w:pPr>
            <w:bookmarkStart w:id="9" w:name="OLE_LINK7"/>
            <w:bookmarkStart w:id="10" w:name="OLE_LINK8"/>
            <w:proofErr w:type="gramStart"/>
            <w:r>
              <w:t>weather.numeric</w:t>
            </w:r>
            <w:bookmarkEnd w:id="9"/>
            <w:bookmarkEnd w:id="10"/>
            <w:proofErr w:type="gramEnd"/>
          </w:p>
        </w:tc>
        <w:tc>
          <w:tcPr>
            <w:tcW w:w="3192" w:type="dxa"/>
            <w:shd w:val="clear" w:color="auto" w:fill="CCC0D9" w:themeFill="accent4" w:themeFillTint="66"/>
          </w:tcPr>
          <w:p w14:paraId="126CF16F" w14:textId="0C02BCEA" w:rsidR="009047F5" w:rsidRDefault="009047F5" w:rsidP="008018BD">
            <w:pPr>
              <w:jc w:val="both"/>
            </w:pPr>
            <w:r>
              <w:t>Classifier model:</w:t>
            </w:r>
            <w:r w:rsidR="008018BD">
              <w:t xml:space="preserve"> </w:t>
            </w:r>
            <w:r w:rsidR="008018BD" w:rsidRPr="008018BD">
              <w:t>outlook: sunny</w:t>
            </w:r>
            <w:r w:rsidR="008018BD">
              <w:t xml:space="preserve"> </w:t>
            </w:r>
            <w:r w:rsidR="008018BD" w:rsidRPr="008018BD">
              <w:t>→</w:t>
            </w:r>
            <w:r w:rsidR="008018BD">
              <w:t xml:space="preserve"> </w:t>
            </w:r>
            <w:r w:rsidR="008018BD" w:rsidRPr="008018BD">
              <w:t>no, overcast</w:t>
            </w:r>
            <w:r w:rsidR="008018BD">
              <w:t xml:space="preserve"> </w:t>
            </w:r>
            <w:r w:rsidR="008018BD" w:rsidRPr="008018BD">
              <w:t>→</w:t>
            </w:r>
            <w:r w:rsidR="008018BD">
              <w:t xml:space="preserve"> </w:t>
            </w:r>
            <w:r w:rsidR="008018BD" w:rsidRPr="008018BD">
              <w:t>yes, rainy</w:t>
            </w:r>
            <w:r w:rsidR="008018BD">
              <w:t xml:space="preserve"> </w:t>
            </w:r>
            <w:r w:rsidR="008018BD" w:rsidRPr="008018BD">
              <w:t>→</w:t>
            </w:r>
            <w:r w:rsidR="008018BD">
              <w:t xml:space="preserve"> </w:t>
            </w:r>
            <w:r w:rsidR="008018BD" w:rsidRPr="008018BD">
              <w:t>yes (10/14 training correct)</w:t>
            </w:r>
          </w:p>
          <w:p w14:paraId="429B5717" w14:textId="77777777" w:rsidR="009047F5" w:rsidRDefault="009047F5" w:rsidP="008018BD">
            <w:pPr>
              <w:jc w:val="both"/>
            </w:pPr>
          </w:p>
          <w:p w14:paraId="5C68DC7A" w14:textId="0B58F2D4" w:rsidR="009047F5" w:rsidRDefault="009047F5" w:rsidP="008018BD">
            <w:pPr>
              <w:jc w:val="both"/>
            </w:pPr>
            <w:bookmarkStart w:id="11" w:name="OLE_LINK12"/>
            <w:bookmarkStart w:id="12" w:name="OLE_LINK13"/>
            <w:r>
              <w:t xml:space="preserve">Accuracy: </w:t>
            </w:r>
            <w:bookmarkEnd w:id="11"/>
            <w:bookmarkEnd w:id="12"/>
            <w:r w:rsidR="008018BD" w:rsidRPr="008018BD">
              <w:t>42.8571</w:t>
            </w:r>
            <w:r w:rsidR="008018BD">
              <w:t>%</w:t>
            </w:r>
          </w:p>
        </w:tc>
        <w:tc>
          <w:tcPr>
            <w:tcW w:w="3192" w:type="dxa"/>
            <w:shd w:val="clear" w:color="auto" w:fill="CCC0D9" w:themeFill="accent4" w:themeFillTint="66"/>
          </w:tcPr>
          <w:p w14:paraId="3DDF2D54" w14:textId="14ED06F3" w:rsidR="009047F5" w:rsidRDefault="009047F5" w:rsidP="008018BD">
            <w:pPr>
              <w:jc w:val="both"/>
            </w:pPr>
            <w:r>
              <w:t>Classifier model:</w:t>
            </w:r>
            <w:r w:rsidR="002A6E40">
              <w:t xml:space="preserve"> </w:t>
            </w:r>
            <w:r w:rsidR="002A6E40" w:rsidRPr="002A6E40">
              <w:t>Always predicts yes</w:t>
            </w:r>
          </w:p>
          <w:p w14:paraId="35DAD6C5" w14:textId="77777777" w:rsidR="009047F5" w:rsidRDefault="009047F5" w:rsidP="008018BD">
            <w:pPr>
              <w:jc w:val="both"/>
            </w:pPr>
          </w:p>
          <w:p w14:paraId="4265DEC0" w14:textId="77777777" w:rsidR="009047F5" w:rsidRDefault="009047F5" w:rsidP="008018BD">
            <w:pPr>
              <w:jc w:val="both"/>
            </w:pPr>
          </w:p>
          <w:p w14:paraId="591F56AC" w14:textId="434A45A6" w:rsidR="009047F5" w:rsidRDefault="009047F5" w:rsidP="008018BD">
            <w:pPr>
              <w:jc w:val="both"/>
            </w:pPr>
            <w:r>
              <w:t xml:space="preserve">Accuracy: </w:t>
            </w:r>
            <w:r w:rsidR="008018BD" w:rsidRPr="008018BD">
              <w:t>64.2857</w:t>
            </w:r>
            <w:r w:rsidR="008018BD">
              <w:t>%</w:t>
            </w:r>
          </w:p>
        </w:tc>
      </w:tr>
      <w:tr w:rsidR="009047F5" w14:paraId="54B1755C" w14:textId="77777777" w:rsidTr="00773446">
        <w:tc>
          <w:tcPr>
            <w:tcW w:w="3192" w:type="dxa"/>
            <w:shd w:val="clear" w:color="auto" w:fill="CCC0D9" w:themeFill="accent4" w:themeFillTint="66"/>
          </w:tcPr>
          <w:p w14:paraId="7B21FA80" w14:textId="77777777" w:rsidR="009047F5" w:rsidRDefault="009047F5" w:rsidP="008018BD">
            <w:pPr>
              <w:jc w:val="both"/>
            </w:pPr>
            <w:proofErr w:type="gramStart"/>
            <w:r>
              <w:t>weather.numeric</w:t>
            </w:r>
            <w:proofErr w:type="gramEnd"/>
            <w:r>
              <w:t xml:space="preserve"> w/o outlook att.</w:t>
            </w:r>
          </w:p>
        </w:tc>
        <w:tc>
          <w:tcPr>
            <w:tcW w:w="3192" w:type="dxa"/>
            <w:shd w:val="clear" w:color="auto" w:fill="CCC0D9" w:themeFill="accent4" w:themeFillTint="66"/>
          </w:tcPr>
          <w:p w14:paraId="6193FDC7" w14:textId="1DEB495F" w:rsidR="009047F5" w:rsidRDefault="009047F5" w:rsidP="008018BD">
            <w:pPr>
              <w:jc w:val="both"/>
            </w:pPr>
            <w:r>
              <w:t>Classifier model:</w:t>
            </w:r>
            <w:r w:rsidR="00195A19">
              <w:t xml:space="preserve"> </w:t>
            </w:r>
            <w:r w:rsidR="00195A19" w:rsidRPr="00195A19">
              <w:t>humidity: &lt;</w:t>
            </w:r>
            <w:r w:rsidR="00195A19">
              <w:t xml:space="preserve"> </w:t>
            </w:r>
            <w:r w:rsidR="00195A19" w:rsidRPr="00195A19">
              <w:t>82.5</w:t>
            </w:r>
            <w:r w:rsidR="00195A19">
              <w:t xml:space="preserve"> </w:t>
            </w:r>
            <w:r w:rsidR="00195A19" w:rsidRPr="00195A19">
              <w:t>→</w:t>
            </w:r>
            <w:r w:rsidR="00195A19">
              <w:t xml:space="preserve"> </w:t>
            </w:r>
            <w:r w:rsidR="00195A19" w:rsidRPr="00195A19">
              <w:t>yes, ≥</w:t>
            </w:r>
            <w:r w:rsidR="00195A19">
              <w:t xml:space="preserve"> </w:t>
            </w:r>
            <w:r w:rsidR="00195A19" w:rsidRPr="00195A19">
              <w:t>82.5</w:t>
            </w:r>
            <w:r w:rsidR="00195A19">
              <w:t xml:space="preserve"> </w:t>
            </w:r>
            <w:r w:rsidR="00195A19" w:rsidRPr="00195A19">
              <w:t>→</w:t>
            </w:r>
            <w:r w:rsidR="00195A19">
              <w:t xml:space="preserve"> </w:t>
            </w:r>
            <w:r w:rsidR="00195A19" w:rsidRPr="00195A19">
              <w:t>no (10/14 training correct)</w:t>
            </w:r>
          </w:p>
          <w:p w14:paraId="6259A735" w14:textId="77777777" w:rsidR="009047F5" w:rsidRDefault="009047F5" w:rsidP="008018BD">
            <w:pPr>
              <w:jc w:val="both"/>
            </w:pPr>
          </w:p>
          <w:p w14:paraId="24707E56" w14:textId="06544A60" w:rsidR="009047F5" w:rsidRDefault="009047F5" w:rsidP="008018BD">
            <w:pPr>
              <w:jc w:val="both"/>
            </w:pPr>
            <w:bookmarkStart w:id="13" w:name="OLE_LINK14"/>
            <w:bookmarkStart w:id="14" w:name="OLE_LINK15"/>
            <w:r>
              <w:t>Accuracy:</w:t>
            </w:r>
            <w:bookmarkEnd w:id="13"/>
            <w:bookmarkEnd w:id="14"/>
            <w:r w:rsidR="008018BD">
              <w:t xml:space="preserve"> </w:t>
            </w:r>
            <w:r w:rsidR="008018BD" w:rsidRPr="008018BD">
              <w:t>50</w:t>
            </w:r>
            <w:r w:rsidR="008018BD">
              <w:t>%</w:t>
            </w:r>
          </w:p>
        </w:tc>
        <w:tc>
          <w:tcPr>
            <w:tcW w:w="3192" w:type="dxa"/>
            <w:shd w:val="clear" w:color="auto" w:fill="CCC0D9" w:themeFill="accent4" w:themeFillTint="66"/>
          </w:tcPr>
          <w:p w14:paraId="0AAB7A2B" w14:textId="2FF6E561" w:rsidR="009047F5" w:rsidRDefault="009047F5" w:rsidP="008018BD">
            <w:pPr>
              <w:jc w:val="both"/>
            </w:pPr>
            <w:r>
              <w:t>Classifier model:</w:t>
            </w:r>
            <w:r w:rsidR="00730DC1">
              <w:t xml:space="preserve"> </w:t>
            </w:r>
            <w:r w:rsidR="00730DC1" w:rsidRPr="00730DC1">
              <w:t>Always predicts yes</w:t>
            </w:r>
          </w:p>
          <w:p w14:paraId="6F7A7DB0" w14:textId="77777777" w:rsidR="009047F5" w:rsidRDefault="009047F5" w:rsidP="008018BD">
            <w:pPr>
              <w:jc w:val="both"/>
            </w:pPr>
          </w:p>
          <w:p w14:paraId="07C4EB09" w14:textId="77777777" w:rsidR="009047F5" w:rsidRDefault="009047F5" w:rsidP="008018BD">
            <w:pPr>
              <w:jc w:val="both"/>
            </w:pPr>
          </w:p>
          <w:p w14:paraId="287968AD" w14:textId="181E7A90" w:rsidR="009047F5" w:rsidRDefault="009047F5" w:rsidP="008018BD">
            <w:pPr>
              <w:jc w:val="both"/>
            </w:pPr>
            <w:r>
              <w:t>Accuracy:</w:t>
            </w:r>
            <w:r w:rsidR="008018BD">
              <w:t xml:space="preserve"> </w:t>
            </w:r>
            <w:r w:rsidR="008018BD" w:rsidRPr="008018BD">
              <w:t>64.2857</w:t>
            </w:r>
            <w:r w:rsidR="008018BD">
              <w:t>%</w:t>
            </w:r>
          </w:p>
        </w:tc>
      </w:tr>
      <w:tr w:rsidR="009047F5" w14:paraId="132CD2AE" w14:textId="77777777" w:rsidTr="00C5486C">
        <w:tc>
          <w:tcPr>
            <w:tcW w:w="3192" w:type="dxa"/>
            <w:shd w:val="clear" w:color="auto" w:fill="FDE9D9" w:themeFill="accent6" w:themeFillTint="33"/>
          </w:tcPr>
          <w:p w14:paraId="36F03353" w14:textId="77777777" w:rsidR="009047F5" w:rsidRDefault="009047F5" w:rsidP="008018BD">
            <w:pPr>
              <w:jc w:val="both"/>
            </w:pPr>
            <w:bookmarkStart w:id="15" w:name="OLE_LINK16"/>
            <w:bookmarkStart w:id="16" w:name="OLE_LINK17"/>
            <w:r>
              <w:t>diabetes</w:t>
            </w:r>
            <w:bookmarkEnd w:id="15"/>
            <w:bookmarkEnd w:id="16"/>
          </w:p>
        </w:tc>
        <w:tc>
          <w:tcPr>
            <w:tcW w:w="3192" w:type="dxa"/>
            <w:shd w:val="clear" w:color="auto" w:fill="FDE9D9" w:themeFill="accent6" w:themeFillTint="33"/>
          </w:tcPr>
          <w:p w14:paraId="235641AB" w14:textId="38AF1395" w:rsidR="009047F5" w:rsidRDefault="009047F5" w:rsidP="008018BD">
            <w:pPr>
              <w:jc w:val="both"/>
            </w:pPr>
            <w:r>
              <w:t>Classifier model:</w:t>
            </w:r>
            <w:r w:rsidR="002E2938">
              <w:t xml:space="preserve"> </w:t>
            </w:r>
            <w:r w:rsidR="002E2938" w:rsidRPr="002E2938">
              <w:t>splits on plas (10 thresholds, ~587/768 correct)</w:t>
            </w:r>
          </w:p>
          <w:p w14:paraId="3F21F791" w14:textId="77777777" w:rsidR="009047F5" w:rsidRDefault="009047F5" w:rsidP="008018BD">
            <w:pPr>
              <w:jc w:val="both"/>
            </w:pPr>
          </w:p>
          <w:p w14:paraId="1523433B" w14:textId="6A812C48" w:rsidR="009047F5" w:rsidRDefault="009047F5" w:rsidP="008018BD">
            <w:pPr>
              <w:jc w:val="both"/>
            </w:pPr>
            <w:r>
              <w:t>Accuracy:</w:t>
            </w:r>
            <w:r w:rsidR="00074D2B">
              <w:t xml:space="preserve"> </w:t>
            </w:r>
            <w:r w:rsidR="00C760D7" w:rsidRPr="00C760D7">
              <w:t>57.1615</w:t>
            </w:r>
            <w:r w:rsidR="00074D2B">
              <w:t>%</w:t>
            </w:r>
          </w:p>
        </w:tc>
        <w:tc>
          <w:tcPr>
            <w:tcW w:w="3192" w:type="dxa"/>
            <w:shd w:val="clear" w:color="auto" w:fill="FDE9D9" w:themeFill="accent6" w:themeFillTint="33"/>
          </w:tcPr>
          <w:p w14:paraId="04D6E1D7" w14:textId="62E0ACF0" w:rsidR="009047F5" w:rsidRDefault="009047F5" w:rsidP="008018BD">
            <w:pPr>
              <w:jc w:val="both"/>
            </w:pPr>
            <w:r>
              <w:t>Classifier model:</w:t>
            </w:r>
            <w:r w:rsidR="002E2938">
              <w:t xml:space="preserve"> </w:t>
            </w:r>
            <w:r w:rsidR="002E2938" w:rsidRPr="002E2938">
              <w:t>Always predicts tested_negative</w:t>
            </w:r>
          </w:p>
          <w:p w14:paraId="42A29972" w14:textId="77777777" w:rsidR="009047F5" w:rsidRDefault="009047F5" w:rsidP="008018BD">
            <w:pPr>
              <w:jc w:val="both"/>
            </w:pPr>
          </w:p>
          <w:p w14:paraId="6A9C5CF2" w14:textId="77777777" w:rsidR="009047F5" w:rsidRDefault="009047F5" w:rsidP="008018BD">
            <w:pPr>
              <w:jc w:val="both"/>
            </w:pPr>
          </w:p>
          <w:p w14:paraId="0BA6A5A1" w14:textId="56A371EB" w:rsidR="009047F5" w:rsidRDefault="009047F5" w:rsidP="008018BD">
            <w:pPr>
              <w:jc w:val="both"/>
            </w:pPr>
            <w:r>
              <w:t>Accuracy:</w:t>
            </w:r>
            <w:r w:rsidR="00074D2B">
              <w:t xml:space="preserve"> </w:t>
            </w:r>
            <w:r w:rsidR="00C760D7" w:rsidRPr="00C760D7">
              <w:t>65.1042</w:t>
            </w:r>
            <w:r w:rsidR="00074D2B">
              <w:t>%</w:t>
            </w:r>
          </w:p>
        </w:tc>
      </w:tr>
      <w:tr w:rsidR="009047F5" w14:paraId="08B958D2" w14:textId="77777777" w:rsidTr="00C5486C">
        <w:tc>
          <w:tcPr>
            <w:tcW w:w="3192" w:type="dxa"/>
            <w:shd w:val="clear" w:color="auto" w:fill="FDE9D9" w:themeFill="accent6" w:themeFillTint="33"/>
          </w:tcPr>
          <w:p w14:paraId="399B11BD" w14:textId="77777777" w:rsidR="009047F5" w:rsidRDefault="009047F5" w:rsidP="008018BD">
            <w:pPr>
              <w:jc w:val="both"/>
            </w:pPr>
            <w:r>
              <w:t xml:space="preserve">Diabetes w/ </w:t>
            </w:r>
            <w:r w:rsidR="00690705">
              <w:t>minBucketSize 1</w:t>
            </w:r>
          </w:p>
        </w:tc>
        <w:tc>
          <w:tcPr>
            <w:tcW w:w="3192" w:type="dxa"/>
            <w:shd w:val="clear" w:color="auto" w:fill="FDE9D9" w:themeFill="accent6" w:themeFillTint="33"/>
          </w:tcPr>
          <w:p w14:paraId="4A7A71E0" w14:textId="70ED2453" w:rsidR="009047F5" w:rsidRDefault="009047F5" w:rsidP="008018BD">
            <w:pPr>
              <w:jc w:val="both"/>
            </w:pPr>
            <w:r>
              <w:t>Classifier model:</w:t>
            </w:r>
            <w:r w:rsidR="005E0143">
              <w:t xml:space="preserve"> </w:t>
            </w:r>
            <w:r w:rsidR="005E0143" w:rsidRPr="005E0143">
              <w:t>splits on pedi (200+ micro-thresholds, zigzags yes/no)</w:t>
            </w:r>
          </w:p>
          <w:p w14:paraId="566F85B3" w14:textId="77777777" w:rsidR="009047F5" w:rsidRDefault="009047F5" w:rsidP="008018BD">
            <w:pPr>
              <w:jc w:val="both"/>
            </w:pPr>
          </w:p>
          <w:p w14:paraId="0F691060" w14:textId="14D23CC3" w:rsidR="009047F5" w:rsidRDefault="009047F5" w:rsidP="008018BD">
            <w:pPr>
              <w:jc w:val="both"/>
            </w:pPr>
            <w:r>
              <w:t>Accuracy:</w:t>
            </w:r>
            <w:r w:rsidR="009626CE">
              <w:t xml:space="preserve"> </w:t>
            </w:r>
            <w:r w:rsidR="009626CE" w:rsidRPr="009626CE">
              <w:t>57.1615</w:t>
            </w:r>
            <w:r w:rsidR="009626CE">
              <w:t>%</w:t>
            </w:r>
          </w:p>
        </w:tc>
        <w:tc>
          <w:tcPr>
            <w:tcW w:w="3192" w:type="dxa"/>
            <w:shd w:val="clear" w:color="auto" w:fill="FDE9D9" w:themeFill="accent6" w:themeFillTint="33"/>
          </w:tcPr>
          <w:p w14:paraId="4CA5FF60" w14:textId="12A036D4" w:rsidR="009047F5" w:rsidRDefault="009047F5" w:rsidP="008018BD">
            <w:pPr>
              <w:jc w:val="both"/>
            </w:pPr>
            <w:r>
              <w:t>Classifier model:</w:t>
            </w:r>
            <w:r w:rsidR="00F208F7">
              <w:t xml:space="preserve"> </w:t>
            </w:r>
            <w:r w:rsidR="00F208F7" w:rsidRPr="00F208F7">
              <w:t>Always predicts tested_negative</w:t>
            </w:r>
          </w:p>
          <w:p w14:paraId="1742F12D" w14:textId="77777777" w:rsidR="009047F5" w:rsidRDefault="009047F5" w:rsidP="008018BD">
            <w:pPr>
              <w:jc w:val="both"/>
            </w:pPr>
          </w:p>
          <w:p w14:paraId="531FAF15" w14:textId="77777777" w:rsidR="009047F5" w:rsidRDefault="009047F5" w:rsidP="008018BD">
            <w:pPr>
              <w:jc w:val="both"/>
            </w:pPr>
          </w:p>
          <w:p w14:paraId="018C9193" w14:textId="4A44E3C7" w:rsidR="009047F5" w:rsidRDefault="009047F5" w:rsidP="008018BD">
            <w:pPr>
              <w:jc w:val="both"/>
            </w:pPr>
            <w:r>
              <w:t>Accuracy:</w:t>
            </w:r>
            <w:r w:rsidR="009626CE">
              <w:t xml:space="preserve"> </w:t>
            </w:r>
            <w:r w:rsidR="009626CE" w:rsidRPr="00C760D7">
              <w:t>65.1042</w:t>
            </w:r>
            <w:r w:rsidR="009626CE">
              <w:t>%</w:t>
            </w:r>
          </w:p>
        </w:tc>
      </w:tr>
    </w:tbl>
    <w:p w14:paraId="49912E68" w14:textId="77777777" w:rsidR="00DF4BF3" w:rsidRDefault="00DF4BF3" w:rsidP="00C01107">
      <w:pPr>
        <w:jc w:val="both"/>
      </w:pPr>
    </w:p>
    <w:p w14:paraId="61AE2103" w14:textId="68B5AFFF" w:rsidR="006C69A7" w:rsidRDefault="006C69A7" w:rsidP="006C69A7">
      <w:r w:rsidRPr="00542D34">
        <w:lastRenderedPageBreak/>
        <w:t>M</w:t>
      </w:r>
      <w:r>
        <w:t>inBucketS</w:t>
      </w:r>
      <w:r w:rsidRPr="00542D34">
        <w:t>ize</w:t>
      </w:r>
      <w:r>
        <w:t xml:space="preserve">? </w:t>
      </w:r>
      <w:r w:rsidRPr="00C971B6">
        <w:t xml:space="preserve">- </w:t>
      </w:r>
      <w:r w:rsidR="00C971B6" w:rsidRPr="00C971B6">
        <w:t>It sets the minimum number of training instances that a bucket (value interval) must contain. Smaller values = more specific rules = risk of overfitting. Larger values = broader rules = less overfitting.</w:t>
      </w:r>
    </w:p>
    <w:p w14:paraId="480B9981" w14:textId="15C687BF" w:rsidR="00205CE6" w:rsidRDefault="00002783" w:rsidP="00BC3899">
      <w:r>
        <w:t xml:space="preserve">Remark? - </w:t>
      </w:r>
      <w:r w:rsidR="00C971B6" w:rsidRPr="00C971B6">
        <w:t>When minBucketSize is very small (=1), OneR creates very specific rules that fit the training data too closely → the 10-fold CV accuracy may be lower than with default settings, demonstrating overfitting.</w:t>
      </w:r>
    </w:p>
    <w:p w14:paraId="0CF5EF68" w14:textId="77777777" w:rsidR="005C186E" w:rsidRDefault="005C186E" w:rsidP="00BC3899"/>
    <w:p w14:paraId="000CB65F" w14:textId="77777777" w:rsidR="002133D5" w:rsidRDefault="00C01107" w:rsidP="009B2C7C">
      <w:pPr>
        <w:pStyle w:val="Heading2"/>
        <w:numPr>
          <w:ilvl w:val="1"/>
          <w:numId w:val="2"/>
        </w:numPr>
      </w:pPr>
      <w:r>
        <w:t>Using probabilities</w:t>
      </w:r>
    </w:p>
    <w:p w14:paraId="02BCF916" w14:textId="77777777" w:rsidR="004E426D" w:rsidRDefault="004E426D" w:rsidP="00C01107">
      <w:pPr>
        <w:rPr>
          <w:rFonts w:ascii="Arial" w:hAnsi="Arial"/>
          <w:lang w:val="en-AU"/>
        </w:rPr>
      </w:pPr>
      <w:bookmarkStart w:id="17" w:name="OLE_LINK18"/>
      <w:bookmarkStart w:id="18" w:name="OLE_LINK19"/>
      <w:bookmarkStart w:id="19" w:name="OLE_LINK20"/>
      <w:r>
        <w:rPr>
          <w:rFonts w:ascii="Arial" w:hAnsi="Arial"/>
          <w:lang w:val="en-AU"/>
        </w:rPr>
        <w:t>Lecture of Naïve Bayes: [1]</w:t>
      </w:r>
    </w:p>
    <w:bookmarkEnd w:id="17"/>
    <w:bookmarkEnd w:id="18"/>
    <w:bookmarkEnd w:id="19"/>
    <w:p w14:paraId="26AC78AB" w14:textId="77777777" w:rsidR="00645849" w:rsidRPr="00645849" w:rsidRDefault="00645849" w:rsidP="00645849">
      <w:pPr>
        <w:pStyle w:val="ListParagraph"/>
        <w:numPr>
          <w:ilvl w:val="0"/>
          <w:numId w:val="6"/>
        </w:numPr>
        <w:rPr>
          <w:rFonts w:ascii="Arial" w:hAnsi="Arial"/>
          <w:lang w:val="en-AU"/>
        </w:rPr>
      </w:pPr>
      <w:r>
        <w:rPr>
          <w:rFonts w:ascii="Arial" w:hAnsi="Arial"/>
          <w:lang w:val="en-AU"/>
        </w:rPr>
        <w:t xml:space="preserve">All attributes contribute equally and independently </w:t>
      </w:r>
      <w:r w:rsidRPr="00645849">
        <w:rPr>
          <w:rFonts w:ascii="Arial" w:hAnsi="Arial"/>
          <w:lang w:val="en-AU"/>
        </w:rPr>
        <w:sym w:font="Wingdings" w:char="F0E0"/>
      </w:r>
      <w:r>
        <w:rPr>
          <w:rFonts w:ascii="Arial" w:hAnsi="Arial"/>
          <w:lang w:val="en-AU"/>
        </w:rPr>
        <w:t xml:space="preserve"> no </w:t>
      </w:r>
      <w:r w:rsidRPr="00645849">
        <w:rPr>
          <w:rFonts w:ascii="Arial" w:hAnsi="Arial"/>
          <w:lang w:val="en-AU"/>
        </w:rPr>
        <w:t>identical attributes</w:t>
      </w:r>
    </w:p>
    <w:p w14:paraId="1DEBB8DD" w14:textId="13B805E3" w:rsidR="00455EF1" w:rsidRDefault="00BC3899" w:rsidP="00C01107">
      <w:pPr>
        <w:rPr>
          <w:rFonts w:ascii="Arial" w:hAnsi="Arial"/>
          <w:lang w:val="en-AU"/>
        </w:rPr>
      </w:pPr>
      <w:r w:rsidRPr="00390A22">
        <w:rPr>
          <w:rFonts w:ascii="Arial" w:hAnsi="Arial"/>
          <w:lang w:val="vi-VN"/>
        </w:rPr>
        <w:t>Follow the instructions</w:t>
      </w:r>
      <w:r w:rsidR="006D185D" w:rsidRPr="00390A22">
        <w:rPr>
          <w:rFonts w:ascii="Arial" w:hAnsi="Arial"/>
          <w:lang w:val="vi-VN"/>
        </w:rPr>
        <w:t xml:space="preserve"> in [1]</w:t>
      </w:r>
      <w:r w:rsidR="00826455">
        <w:rPr>
          <w:rFonts w:ascii="Arial" w:hAnsi="Arial"/>
          <w:lang w:val="vi-VN"/>
        </w:rPr>
        <w:t xml:space="preserve"> to </w:t>
      </w:r>
      <w:r w:rsidR="00455EF1">
        <w:rPr>
          <w:rFonts w:ascii="Arial" w:hAnsi="Arial"/>
          <w:lang w:val="en-AU"/>
        </w:rPr>
        <w:t>exame</w:t>
      </w:r>
      <w:r w:rsidR="00826455">
        <w:rPr>
          <w:rFonts w:ascii="Arial" w:hAnsi="Arial"/>
          <w:lang w:val="vi-VN"/>
        </w:rPr>
        <w:t xml:space="preserve"> </w:t>
      </w:r>
      <w:r w:rsidR="004E426D" w:rsidRPr="00455EF1">
        <w:rPr>
          <w:rFonts w:ascii="Arial" w:hAnsi="Arial"/>
          <w:b/>
          <w:lang w:val="en-AU"/>
        </w:rPr>
        <w:t>NaiveBayes</w:t>
      </w:r>
      <w:r w:rsidR="004E426D">
        <w:rPr>
          <w:rFonts w:ascii="Arial" w:hAnsi="Arial"/>
          <w:lang w:val="en-AU"/>
        </w:rPr>
        <w:t xml:space="preserve"> on </w:t>
      </w:r>
      <w:r w:rsidR="004E426D" w:rsidRPr="00043CCB">
        <w:rPr>
          <w:rFonts w:ascii="Arial" w:hAnsi="Arial"/>
          <w:i/>
          <w:lang w:val="en-AU"/>
        </w:rPr>
        <w:t>weather.nominal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0"/>
        <w:gridCol w:w="2610"/>
      </w:tblGrid>
      <w:tr w:rsidR="00455EF1" w:rsidRPr="00455EF1" w14:paraId="6AE3B23C" w14:textId="77777777" w:rsidTr="00455EF1">
        <w:tc>
          <w:tcPr>
            <w:tcW w:w="6912" w:type="dxa"/>
          </w:tcPr>
          <w:p w14:paraId="1FA8C9CF" w14:textId="77777777" w:rsidR="00455EF1" w:rsidRPr="00455EF1" w:rsidRDefault="00455EF1" w:rsidP="00455EF1">
            <w:pPr>
              <w:jc w:val="center"/>
              <w:rPr>
                <w:rFonts w:ascii="Arial" w:hAnsi="Arial"/>
                <w:b/>
                <w:lang w:val="en-AU"/>
              </w:rPr>
            </w:pPr>
            <w:r w:rsidRPr="00455EF1">
              <w:rPr>
                <w:rFonts w:ascii="Arial" w:hAnsi="Arial"/>
                <w:b/>
                <w:lang w:val="en-AU"/>
              </w:rPr>
              <w:t>Classifier model</w:t>
            </w:r>
          </w:p>
        </w:tc>
        <w:tc>
          <w:tcPr>
            <w:tcW w:w="2664" w:type="dxa"/>
          </w:tcPr>
          <w:p w14:paraId="2952DC8C" w14:textId="77777777" w:rsidR="00455EF1" w:rsidRPr="00455EF1" w:rsidRDefault="00455EF1" w:rsidP="00455EF1">
            <w:pPr>
              <w:jc w:val="center"/>
              <w:rPr>
                <w:rFonts w:ascii="Arial" w:hAnsi="Arial"/>
                <w:b/>
                <w:lang w:val="en-AU"/>
              </w:rPr>
            </w:pPr>
            <w:r w:rsidRPr="00455EF1">
              <w:rPr>
                <w:rFonts w:ascii="Arial" w:hAnsi="Arial"/>
                <w:b/>
                <w:lang w:val="en-AU"/>
              </w:rPr>
              <w:t>Performance</w:t>
            </w:r>
          </w:p>
        </w:tc>
      </w:tr>
      <w:tr w:rsidR="00455EF1" w14:paraId="0F4CC19C" w14:textId="77777777" w:rsidTr="00455EF1">
        <w:tc>
          <w:tcPr>
            <w:tcW w:w="6912" w:type="dxa"/>
          </w:tcPr>
          <w:p w14:paraId="162F3FD6" w14:textId="77777777" w:rsidR="00455EF1" w:rsidRDefault="00455EF1" w:rsidP="00C01107">
            <w:pPr>
              <w:rPr>
                <w:rFonts w:ascii="Arial" w:hAnsi="Arial"/>
                <w:lang w:val="en-AU"/>
              </w:rPr>
            </w:pPr>
          </w:p>
          <w:p w14:paraId="5715F1ED" w14:textId="634933C4" w:rsidR="00455EF1" w:rsidRDefault="00370DB9" w:rsidP="00C01107">
            <w:pPr>
              <w:rPr>
                <w:rFonts w:ascii="Arial" w:hAnsi="Arial"/>
                <w:lang w:val="en-AU"/>
              </w:rPr>
            </w:pPr>
            <w:r w:rsidRPr="00370DB9">
              <w:rPr>
                <w:rFonts w:ascii="Arial" w:hAnsi="Arial"/>
                <w:lang w:val="en-AU"/>
              </w:rPr>
              <w:drawing>
                <wp:inline distT="0" distB="0" distL="0" distR="0" wp14:anchorId="41C0E18B" wp14:editId="51A00576">
                  <wp:extent cx="2029108" cy="4391638"/>
                  <wp:effectExtent l="0" t="0" r="9525" b="9525"/>
                  <wp:docPr id="170774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453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439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7FEF02D6" w14:textId="0D06C422" w:rsidR="00455EF1" w:rsidRDefault="00370DB9" w:rsidP="00455EF1">
            <w:pPr>
              <w:rPr>
                <w:rFonts w:ascii="Arial" w:hAnsi="Arial"/>
                <w:lang w:val="en-AU"/>
              </w:rPr>
            </w:pPr>
            <w:r w:rsidRPr="00370DB9">
              <w:rPr>
                <w:rFonts w:ascii="Arial" w:hAnsi="Arial"/>
                <w:lang w:val="en-AU"/>
              </w:rPr>
              <w:t>92.8571</w:t>
            </w:r>
            <w:r>
              <w:rPr>
                <w:rFonts w:ascii="Arial" w:hAnsi="Arial"/>
                <w:lang w:val="en-AU"/>
              </w:rPr>
              <w:t>%</w:t>
            </w:r>
          </w:p>
        </w:tc>
      </w:tr>
    </w:tbl>
    <w:p w14:paraId="0EAC2683" w14:textId="77777777" w:rsidR="00455EF1" w:rsidRPr="004E426D" w:rsidRDefault="00455EF1" w:rsidP="00C01107">
      <w:pPr>
        <w:rPr>
          <w:lang w:val="en-AU"/>
        </w:rPr>
      </w:pPr>
    </w:p>
    <w:p w14:paraId="7D4E22D6" w14:textId="77777777" w:rsidR="00D27EF9" w:rsidRDefault="00D27EF9" w:rsidP="00B46AD1"/>
    <w:p w14:paraId="399B753C" w14:textId="77777777" w:rsidR="00C01107" w:rsidRDefault="00C01107" w:rsidP="00C01107">
      <w:pPr>
        <w:pStyle w:val="Heading2"/>
        <w:numPr>
          <w:ilvl w:val="1"/>
          <w:numId w:val="2"/>
        </w:numPr>
      </w:pPr>
      <w:r>
        <w:lastRenderedPageBreak/>
        <w:t>Decision Trees</w:t>
      </w:r>
    </w:p>
    <w:p w14:paraId="1BED64A0" w14:textId="77777777" w:rsidR="00F814F9" w:rsidRPr="00F814F9" w:rsidRDefault="00F814F9" w:rsidP="00F814F9">
      <w:pPr>
        <w:rPr>
          <w:lang w:val="en-AU"/>
        </w:rPr>
      </w:pPr>
      <w:r w:rsidRPr="00F814F9">
        <w:rPr>
          <w:lang w:val="en-AU"/>
        </w:rPr>
        <w:t xml:space="preserve">Lecture of </w:t>
      </w:r>
      <w:r>
        <w:rPr>
          <w:lang w:val="en-AU"/>
        </w:rPr>
        <w:t>decision trees</w:t>
      </w:r>
      <w:r w:rsidRPr="00F814F9">
        <w:rPr>
          <w:lang w:val="en-AU"/>
        </w:rPr>
        <w:t>: [1]</w:t>
      </w:r>
    </w:p>
    <w:p w14:paraId="7D3A2231" w14:textId="77777777" w:rsidR="00C01107" w:rsidRDefault="000271B7" w:rsidP="00C01107">
      <w:r>
        <w:t xml:space="preserve">How to calculate </w:t>
      </w:r>
      <w:proofErr w:type="gramStart"/>
      <w:r>
        <w:t>entropy</w:t>
      </w:r>
      <w:proofErr w:type="gramEnd"/>
      <w:r>
        <w:t xml:space="preserve"> and </w:t>
      </w:r>
      <w:proofErr w:type="gramStart"/>
      <w:r>
        <w:t>information gain</w:t>
      </w:r>
      <w:proofErr w:type="gramEnd"/>
      <w:r w:rsidR="00AD671B">
        <w:t>?</w:t>
      </w:r>
    </w:p>
    <w:p w14:paraId="3A3EAA5C" w14:textId="77777777" w:rsidR="00AD671B" w:rsidRDefault="00AD671B" w:rsidP="00C01107">
      <w:r>
        <w:t>Entropy measures the impurity of a collection.</w:t>
      </w:r>
    </w:p>
    <w:p w14:paraId="111A6F4E" w14:textId="77777777" w:rsidR="005A5CDF" w:rsidRDefault="005A5CDF" w:rsidP="00C01107">
      <m:oMathPara>
        <m:oMath>
          <m: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E2CBBAF" w14:textId="77777777" w:rsidR="00AD671B" w:rsidRDefault="00AD671B" w:rsidP="00AD671B">
      <w:r>
        <w:t>Information Gain measures the Expected Reduction in Entropy.</w:t>
      </w:r>
    </w:p>
    <w:p w14:paraId="5528F2D4" w14:textId="77777777" w:rsidR="00AD671B" w:rsidRPr="00AD671B" w:rsidRDefault="00AD671B" w:rsidP="00AD671B">
      <w:pPr>
        <w:rPr>
          <w:i/>
        </w:rPr>
      </w:pPr>
      <w:r w:rsidRPr="00AD671B">
        <w:rPr>
          <w:i/>
        </w:rPr>
        <w:t>Info. Gain = (</w:t>
      </w:r>
      <w:bookmarkStart w:id="20" w:name="OLE_LINK21"/>
      <w:bookmarkStart w:id="21" w:name="OLE_LINK22"/>
      <w:r w:rsidRPr="00AD671B">
        <w:rPr>
          <w:i/>
        </w:rPr>
        <w:t>Entropy of distribution before the split</w:t>
      </w:r>
      <w:bookmarkEnd w:id="20"/>
      <w:bookmarkEnd w:id="21"/>
      <w:r w:rsidRPr="00AD671B">
        <w:rPr>
          <w:i/>
        </w:rPr>
        <w:t>) – (Entropy of distribution after the split)</w:t>
      </w:r>
    </w:p>
    <w:p w14:paraId="1EF88915" w14:textId="77777777" w:rsidR="00F814F9" w:rsidRPr="00AD671B" w:rsidRDefault="00AD671B" w:rsidP="00C0110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Gain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  <m:r>
            <w:rPr>
              <w:rFonts w:ascii="Cambria Math" w:hAnsi="Cambria Math"/>
            </w:rPr>
            <m:t>≡Entropy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v∈Values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Entropy(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FAFAAD8" w14:textId="77777777" w:rsidR="00AD671B" w:rsidRPr="00AD671B" w:rsidRDefault="00AD671B" w:rsidP="00C01107">
      <w:r>
        <w:rPr>
          <w:rFonts w:eastAsiaTheme="minorEastAsia"/>
        </w:rPr>
        <w:t>Values(</w:t>
      </w:r>
      <w:r w:rsidRPr="00A035B4">
        <w:rPr>
          <w:rFonts w:eastAsiaTheme="minorEastAsia"/>
          <w:i/>
        </w:rPr>
        <w:t>A</w:t>
      </w:r>
      <w:r>
        <w:rPr>
          <w:rFonts w:eastAsiaTheme="minorEastAsia"/>
        </w:rPr>
        <w:t xml:space="preserve">) is the set of all possible values for attribute </w:t>
      </w:r>
      <w:r w:rsidRPr="00A035B4">
        <w:rPr>
          <w:rFonts w:eastAsiaTheme="minorEastAsia"/>
          <w:i/>
        </w:rPr>
        <w:t>A</w:t>
      </w:r>
      <w:r>
        <w:rPr>
          <w:rFonts w:eastAsiaTheme="minorEastAsia"/>
        </w:rPr>
        <w:t xml:space="preserve"> and </w:t>
      </w:r>
      <w:r w:rsidRPr="00A035B4">
        <w:rPr>
          <w:rFonts w:eastAsiaTheme="minorEastAsia"/>
          <w:i/>
        </w:rPr>
        <w:t>S</w:t>
      </w:r>
      <w:r w:rsidRPr="00A035B4">
        <w:rPr>
          <w:rFonts w:eastAsiaTheme="minorEastAsia"/>
          <w:i/>
          <w:vertAlign w:val="subscript"/>
        </w:rPr>
        <w:t>v</w:t>
      </w:r>
      <w:r>
        <w:rPr>
          <w:rFonts w:eastAsiaTheme="minorEastAsia"/>
        </w:rPr>
        <w:t xml:space="preserve"> is the subset of </w:t>
      </w:r>
      <w:r w:rsidRPr="00A035B4">
        <w:rPr>
          <w:rFonts w:eastAsiaTheme="minorEastAsia"/>
          <w:i/>
        </w:rPr>
        <w:t>S</w:t>
      </w:r>
      <w:r>
        <w:rPr>
          <w:rFonts w:eastAsiaTheme="minorEastAsia"/>
        </w:rPr>
        <w:t xml:space="preserve"> for which attribute</w:t>
      </w:r>
      <w:r w:rsidRPr="00A035B4">
        <w:rPr>
          <w:rFonts w:eastAsiaTheme="minorEastAsia"/>
          <w:i/>
        </w:rPr>
        <w:t xml:space="preserve"> A</w:t>
      </w:r>
      <w:r>
        <w:rPr>
          <w:rFonts w:eastAsiaTheme="minorEastAsia"/>
        </w:rPr>
        <w:t xml:space="preserve"> has value.</w:t>
      </w:r>
    </w:p>
    <w:p w14:paraId="5139ED7F" w14:textId="77777777" w:rsidR="00AD671B" w:rsidRDefault="00792E39" w:rsidP="00C01107">
      <w:r>
        <w:t>Build a decision tree for the weather data step by step</w:t>
      </w:r>
      <w:r w:rsidR="005A5CD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4"/>
        <w:gridCol w:w="5856"/>
      </w:tblGrid>
      <w:tr w:rsidR="00792E39" w:rsidRPr="00792E39" w14:paraId="07004479" w14:textId="77777777" w:rsidTr="00792E39">
        <w:tc>
          <w:tcPr>
            <w:tcW w:w="4788" w:type="dxa"/>
          </w:tcPr>
          <w:p w14:paraId="3658F07D" w14:textId="77777777" w:rsidR="00792E39" w:rsidRPr="00792E39" w:rsidRDefault="00792E39" w:rsidP="00C01107">
            <w:pPr>
              <w:rPr>
                <w:b/>
              </w:rPr>
            </w:pPr>
            <w:r w:rsidRPr="00792E39">
              <w:rPr>
                <w:b/>
              </w:rPr>
              <w:t>Compute Entropy and Info. Gain</w:t>
            </w:r>
          </w:p>
        </w:tc>
        <w:tc>
          <w:tcPr>
            <w:tcW w:w="4788" w:type="dxa"/>
          </w:tcPr>
          <w:p w14:paraId="0D0EAC9A" w14:textId="77777777" w:rsidR="00792E39" w:rsidRPr="00792E39" w:rsidRDefault="00792E39" w:rsidP="00C01107">
            <w:pPr>
              <w:rPr>
                <w:b/>
              </w:rPr>
            </w:pPr>
            <w:r w:rsidRPr="00792E39">
              <w:rPr>
                <w:b/>
              </w:rPr>
              <w:t>Selected attribute</w:t>
            </w:r>
          </w:p>
        </w:tc>
      </w:tr>
      <w:tr w:rsidR="00792E39" w14:paraId="515DEC3F" w14:textId="77777777" w:rsidTr="00792E39">
        <w:tc>
          <w:tcPr>
            <w:tcW w:w="4788" w:type="dxa"/>
          </w:tcPr>
          <w:p w14:paraId="137E887D" w14:textId="097C4AD9" w:rsidR="005A5CDF" w:rsidRDefault="00A34074" w:rsidP="00C01107">
            <w:r>
              <w:t>A</w:t>
            </w:r>
            <w:r w:rsidR="00F923A7" w:rsidRPr="00F923A7">
              <w:t>ll 14 instances, 9 yes / 5 no:</w:t>
            </w:r>
            <w:r w:rsidR="00F923A7">
              <w:t xml:space="preserve"> </w:t>
            </w:r>
            <w:r w:rsidR="004B30EB" w:rsidRPr="004B30EB">
              <w:t>Entropy(S) = 0.940</w:t>
            </w:r>
            <w:r w:rsidR="00F923A7">
              <w:t xml:space="preserve">. </w:t>
            </w:r>
            <w:r w:rsidR="004B30EB" w:rsidRPr="004B30EB">
              <w:t>Gain(outlook)</w:t>
            </w:r>
            <w:r w:rsidR="004B30EB">
              <w:t xml:space="preserve"> </w:t>
            </w:r>
            <w:r w:rsidR="004B30EB" w:rsidRPr="004B30EB">
              <w:t>=</w:t>
            </w:r>
            <w:r w:rsidR="004B30EB">
              <w:t xml:space="preserve"> </w:t>
            </w:r>
            <w:r w:rsidR="004B30EB" w:rsidRPr="004B30EB">
              <w:t>0.247, Gain(humidity)</w:t>
            </w:r>
            <w:r w:rsidR="004B30EB">
              <w:t xml:space="preserve"> </w:t>
            </w:r>
            <w:r w:rsidR="004B30EB" w:rsidRPr="004B30EB">
              <w:t>=</w:t>
            </w:r>
            <w:r w:rsidR="004B30EB">
              <w:t xml:space="preserve"> </w:t>
            </w:r>
            <w:r w:rsidR="004B30EB" w:rsidRPr="004B30EB">
              <w:t>0.152, Gain(windy)</w:t>
            </w:r>
            <w:r w:rsidR="004B30EB">
              <w:t xml:space="preserve"> </w:t>
            </w:r>
            <w:r w:rsidR="004B30EB" w:rsidRPr="004B30EB">
              <w:t>=</w:t>
            </w:r>
            <w:r w:rsidR="004B30EB">
              <w:t xml:space="preserve"> </w:t>
            </w:r>
            <w:r w:rsidR="004B30EB" w:rsidRPr="004B30EB">
              <w:t>0.048, Gain(temp)</w:t>
            </w:r>
            <w:r w:rsidR="004B30EB">
              <w:t xml:space="preserve"> </w:t>
            </w:r>
            <w:r w:rsidR="004B30EB" w:rsidRPr="004B30EB">
              <w:t>=</w:t>
            </w:r>
            <w:r w:rsidR="004B30EB">
              <w:t xml:space="preserve"> </w:t>
            </w:r>
            <w:r w:rsidR="004B30EB" w:rsidRPr="004B30EB">
              <w:t>0.029</w:t>
            </w:r>
          </w:p>
        </w:tc>
        <w:tc>
          <w:tcPr>
            <w:tcW w:w="4788" w:type="dxa"/>
          </w:tcPr>
          <w:p w14:paraId="7846DB74" w14:textId="264D3278" w:rsidR="00792E39" w:rsidRPr="00F923A7" w:rsidRDefault="00F923A7" w:rsidP="00C01107">
            <w:r w:rsidRPr="00F923A7">
              <w:t>outlook</w:t>
            </w:r>
          </w:p>
        </w:tc>
      </w:tr>
      <w:tr w:rsidR="00792E39" w14:paraId="3B0C021D" w14:textId="77777777" w:rsidTr="00792E39">
        <w:tc>
          <w:tcPr>
            <w:tcW w:w="4788" w:type="dxa"/>
          </w:tcPr>
          <w:p w14:paraId="109AF54A" w14:textId="38B2FFF7" w:rsidR="00F923A7" w:rsidRDefault="00F923A7" w:rsidP="00C01107">
            <w:r w:rsidRPr="00F923A7">
              <w:t>Sunny branch (5 instances, 2 yes / 3 no):</w:t>
            </w:r>
            <w:r>
              <w:t xml:space="preserve"> </w:t>
            </w:r>
            <w:r w:rsidRPr="00F923A7">
              <w:t>Entropy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0.971</w:t>
            </w:r>
            <w:r>
              <w:t xml:space="preserve">. </w:t>
            </w:r>
            <w:r w:rsidRPr="00F923A7">
              <w:t>Gain(humidity)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0.971, Gain(temp)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0.571, Gain(windy)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 xml:space="preserve">0.020. </w:t>
            </w:r>
          </w:p>
          <w:p w14:paraId="4DD2BE9C" w14:textId="77777777" w:rsidR="00F923A7" w:rsidRDefault="00F923A7" w:rsidP="00C01107"/>
          <w:p w14:paraId="5309F302" w14:textId="041DCCC5" w:rsidR="005A5CDF" w:rsidRDefault="00F923A7" w:rsidP="00C01107">
            <w:r w:rsidRPr="00F923A7">
              <w:t>Rainy branch (5 instances, 3 yes / 2 no): Entropy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0.971. Gain(windy)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0.971, Gain(temp)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0.020, Gain(humidity)</w:t>
            </w:r>
            <w:r>
              <w:t xml:space="preserve"> </w:t>
            </w:r>
            <w:r w:rsidRPr="00F923A7">
              <w:t>=</w:t>
            </w:r>
            <w:r>
              <w:t xml:space="preserve"> </w:t>
            </w:r>
            <w:r w:rsidRPr="00F923A7">
              <w:t>0.020. Overcast → pure leaf (all yes, entropy=0)</w:t>
            </w:r>
          </w:p>
        </w:tc>
        <w:tc>
          <w:tcPr>
            <w:tcW w:w="4788" w:type="dxa"/>
          </w:tcPr>
          <w:p w14:paraId="3FBC6F70" w14:textId="58C3104E" w:rsidR="00792E39" w:rsidRDefault="001E3E58" w:rsidP="00C01107">
            <w:r w:rsidRPr="001E3E58">
              <w:t>humidity (sunny) windy (rainy)</w:t>
            </w:r>
          </w:p>
        </w:tc>
      </w:tr>
      <w:tr w:rsidR="00792E39" w14:paraId="544EF95A" w14:textId="77777777" w:rsidTr="00792E39">
        <w:tc>
          <w:tcPr>
            <w:tcW w:w="4788" w:type="dxa"/>
          </w:tcPr>
          <w:p w14:paraId="077975A4" w14:textId="381DEE54" w:rsidR="005A5CDF" w:rsidRDefault="00F923A7" w:rsidP="00C01107">
            <w:r w:rsidRPr="00F923A7">
              <w:t>All remaining branches are pure leaves (entropy = 0). Tree is complete. Sunny</w:t>
            </w:r>
            <w:r>
              <w:t xml:space="preserve"> </w:t>
            </w:r>
            <w:r w:rsidRPr="00F923A7">
              <w:t>+</w:t>
            </w:r>
            <w:r>
              <w:t xml:space="preserve"> </w:t>
            </w:r>
            <w:r w:rsidRPr="00F923A7">
              <w:t>High</w:t>
            </w:r>
            <w:r>
              <w:t xml:space="preserve"> </w:t>
            </w:r>
            <w:r w:rsidRPr="00F923A7">
              <w:t>→</w:t>
            </w:r>
            <w:r>
              <w:t xml:space="preserve"> </w:t>
            </w:r>
            <w:r w:rsidRPr="00F923A7">
              <w:t>no, Sunny</w:t>
            </w:r>
            <w:r>
              <w:t xml:space="preserve"> </w:t>
            </w:r>
            <w:r w:rsidRPr="00F923A7">
              <w:t>+</w:t>
            </w:r>
            <w:r>
              <w:t xml:space="preserve"> </w:t>
            </w:r>
            <w:r w:rsidRPr="00F923A7">
              <w:t>Normal</w:t>
            </w:r>
            <w:r>
              <w:t xml:space="preserve"> </w:t>
            </w:r>
            <w:r w:rsidRPr="00F923A7">
              <w:t>→</w:t>
            </w:r>
            <w:r>
              <w:t xml:space="preserve"> </w:t>
            </w:r>
            <w:r w:rsidRPr="00F923A7">
              <w:t>yes, Rainy</w:t>
            </w:r>
            <w:r>
              <w:t xml:space="preserve"> </w:t>
            </w:r>
            <w:r w:rsidRPr="00F923A7">
              <w:t>+</w:t>
            </w:r>
            <w:r>
              <w:t xml:space="preserve"> </w:t>
            </w:r>
            <w:r w:rsidRPr="00F923A7">
              <w:t>FALSE</w:t>
            </w:r>
            <w:r>
              <w:t xml:space="preserve"> </w:t>
            </w:r>
            <w:r w:rsidRPr="00F923A7">
              <w:t>→</w:t>
            </w:r>
            <w:r>
              <w:t xml:space="preserve"> </w:t>
            </w:r>
            <w:r w:rsidRPr="00F923A7">
              <w:t>yes, Rainy</w:t>
            </w:r>
            <w:r>
              <w:t xml:space="preserve"> </w:t>
            </w:r>
            <w:r w:rsidRPr="00F923A7">
              <w:t>+</w:t>
            </w:r>
            <w:r>
              <w:t xml:space="preserve"> </w:t>
            </w:r>
            <w:r w:rsidRPr="00F923A7">
              <w:t>TRUE</w:t>
            </w:r>
            <w:r>
              <w:t xml:space="preserve"> </w:t>
            </w:r>
            <w:r w:rsidRPr="00F923A7">
              <w:t>→</w:t>
            </w:r>
            <w:r>
              <w:t xml:space="preserve"> </w:t>
            </w:r>
            <w:r w:rsidRPr="00F923A7">
              <w:t>no</w:t>
            </w:r>
          </w:p>
        </w:tc>
        <w:tc>
          <w:tcPr>
            <w:tcW w:w="4788" w:type="dxa"/>
          </w:tcPr>
          <w:p w14:paraId="59A2C43B" w14:textId="46AE155D" w:rsidR="00792E39" w:rsidRDefault="001E3E58" w:rsidP="00C01107">
            <w:r w:rsidRPr="001E3E58">
              <w:rPr>
                <w:i/>
                <w:iCs/>
              </w:rPr>
              <w:t>(no more splits needed)</w:t>
            </w:r>
          </w:p>
        </w:tc>
      </w:tr>
      <w:tr w:rsidR="00792E39" w14:paraId="4F4E7C76" w14:textId="77777777" w:rsidTr="00792E39">
        <w:tc>
          <w:tcPr>
            <w:tcW w:w="4788" w:type="dxa"/>
          </w:tcPr>
          <w:p w14:paraId="74C0DD70" w14:textId="77777777" w:rsidR="00792E39" w:rsidRDefault="00792E39" w:rsidP="00C01107"/>
          <w:p w14:paraId="25FC1989" w14:textId="77777777" w:rsidR="00792E39" w:rsidRDefault="00792E39" w:rsidP="00C01107"/>
          <w:p w14:paraId="536C5C62" w14:textId="77777777" w:rsidR="00792E39" w:rsidRDefault="00792E39" w:rsidP="00C01107"/>
          <w:p w14:paraId="7F20FD9B" w14:textId="77777777" w:rsidR="00792E39" w:rsidRDefault="00792E39" w:rsidP="00C01107"/>
          <w:p w14:paraId="2FAE13A1" w14:textId="77777777" w:rsidR="00792E39" w:rsidRDefault="00792E39" w:rsidP="00C01107"/>
          <w:p w14:paraId="4433C5C1" w14:textId="77777777" w:rsidR="00792E39" w:rsidRDefault="00792E39" w:rsidP="00C01107"/>
        </w:tc>
        <w:tc>
          <w:tcPr>
            <w:tcW w:w="4788" w:type="dxa"/>
          </w:tcPr>
          <w:p w14:paraId="2255C40A" w14:textId="58B11513" w:rsidR="005A5CDF" w:rsidRPr="005A5CDF" w:rsidRDefault="00137C8C" w:rsidP="00C01107">
            <w:r w:rsidRPr="00137C8C">
              <w:rPr>
                <w:i/>
              </w:rPr>
              <w:drawing>
                <wp:inline distT="0" distB="0" distL="0" distR="0" wp14:anchorId="3A7636F4" wp14:editId="1BA9B5D3">
                  <wp:extent cx="3580609" cy="1613535"/>
                  <wp:effectExtent l="0" t="0" r="1270" b="5715"/>
                  <wp:docPr id="1064098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989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609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9A9FD" w14:textId="77777777" w:rsidR="00792E39" w:rsidRDefault="00792E39" w:rsidP="00C01107"/>
    <w:p w14:paraId="3ACB10B3" w14:textId="77777777" w:rsidR="00792E39" w:rsidRDefault="00792E39" w:rsidP="00C01107">
      <w:r>
        <w:t xml:space="preserve">Use Weka to </w:t>
      </w:r>
      <w:r w:rsidR="00AE5A96">
        <w:t>examine</w:t>
      </w:r>
      <w:r>
        <w:t xml:space="preserve"> J48 on the weather data.</w:t>
      </w:r>
    </w:p>
    <w:p w14:paraId="3B0B9EFF" w14:textId="634CDA4D" w:rsidR="00414557" w:rsidRDefault="00414557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</w:p>
    <w:p w14:paraId="5D6284B8" w14:textId="43F8CE35" w:rsidR="00C01107" w:rsidRDefault="00C01107" w:rsidP="00C01107">
      <w:pPr>
        <w:pStyle w:val="Heading2"/>
        <w:numPr>
          <w:ilvl w:val="1"/>
          <w:numId w:val="2"/>
        </w:numPr>
      </w:pPr>
      <w:r>
        <w:t>Pruning decision trees</w:t>
      </w:r>
    </w:p>
    <w:p w14:paraId="278A7644" w14:textId="77777777" w:rsidR="00AA4C84" w:rsidRDefault="00B40D81" w:rsidP="00AA4C84">
      <w:r>
        <w:t>Follow the lecture of pruning decision tree in [1] …</w:t>
      </w:r>
    </w:p>
    <w:p w14:paraId="05E7C601" w14:textId="77777777" w:rsidR="00B24B7C" w:rsidRDefault="00B24B7C" w:rsidP="00AA4C84">
      <w:r>
        <w:t xml:space="preserve">Why pruning? - </w:t>
      </w:r>
      <w:r w:rsidR="00CC5E6F" w:rsidRPr="00CC5E6F">
        <w:t>Prevent overfitting to noise in the data</w:t>
      </w:r>
      <w:r w:rsidR="00CC5E6F">
        <w:t>.</w:t>
      </w:r>
    </w:p>
    <w:p w14:paraId="27A3C9CA" w14:textId="77777777" w:rsidR="00B40D81" w:rsidRDefault="003D1124" w:rsidP="00AA4C84">
      <w:r>
        <w:t xml:space="preserve">In Weka, look at the J48 leaner. </w:t>
      </w:r>
      <w:r w:rsidR="00B40D81">
        <w:t>What are parameters: minNunObj, confidenceFactor</w:t>
      </w:r>
      <w:r w:rsidR="00DE434B">
        <w:t>?</w:t>
      </w:r>
    </w:p>
    <w:p w14:paraId="5181116A" w14:textId="0A0E4C99" w:rsidR="00DE434B" w:rsidRDefault="00843FDB" w:rsidP="00DE434B">
      <w:pPr>
        <w:pStyle w:val="ListParagraph"/>
        <w:numPr>
          <w:ilvl w:val="0"/>
          <w:numId w:val="8"/>
        </w:numPr>
      </w:pPr>
      <w:r w:rsidRPr="00843FDB">
        <w:t>minNumObj: Minimum number of instances a leaf must have. Higher = simpler tree (less overfitting).</w:t>
      </w:r>
    </w:p>
    <w:p w14:paraId="5F85F0D7" w14:textId="755ABF9F" w:rsidR="00DE434B" w:rsidRDefault="00843FDB" w:rsidP="00DE434B">
      <w:pPr>
        <w:pStyle w:val="ListParagraph"/>
        <w:numPr>
          <w:ilvl w:val="0"/>
          <w:numId w:val="8"/>
        </w:numPr>
      </w:pPr>
      <w:r w:rsidRPr="00843FDB">
        <w:t>confidenceFactor: Controls pruning aggressiveness. Lower value (e.g., 0.1) = more pruning = simpler tree. Default = 0.25.</w:t>
      </w:r>
    </w:p>
    <w:p w14:paraId="30754013" w14:textId="77777777" w:rsidR="00DE434B" w:rsidRDefault="00DE434B" w:rsidP="00B46AD1"/>
    <w:p w14:paraId="1D27D5D2" w14:textId="77777777" w:rsidR="00C01107" w:rsidRDefault="00B40D81" w:rsidP="00B46AD1">
      <w:bookmarkStart w:id="22" w:name="OLE_LINK23"/>
      <w:bookmarkStart w:id="23" w:name="OLE_LINK24"/>
      <w:bookmarkStart w:id="24" w:name="OLE_LINK25"/>
      <w:r>
        <w:t>Follow the instructions in [1]</w:t>
      </w:r>
      <w:r w:rsidR="00F64C68">
        <w:t xml:space="preserve"> to run J48 on the two </w:t>
      </w:r>
      <w:proofErr w:type="gramStart"/>
      <w:r w:rsidR="00F64C68">
        <w:t>dataset</w:t>
      </w:r>
      <w:proofErr w:type="gramEnd"/>
      <w:r w:rsidR="00F64C68">
        <w:t>, then fill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11"/>
        <w:gridCol w:w="3117"/>
      </w:tblGrid>
      <w:tr w:rsidR="00F64C68" w:rsidRPr="00F64C68" w14:paraId="08D73163" w14:textId="77777777" w:rsidTr="00F64C68">
        <w:tc>
          <w:tcPr>
            <w:tcW w:w="3192" w:type="dxa"/>
          </w:tcPr>
          <w:p w14:paraId="1C42A69E" w14:textId="77777777" w:rsidR="00F64C68" w:rsidRPr="00F64C68" w:rsidRDefault="00F64C68" w:rsidP="00F64C68">
            <w:pPr>
              <w:jc w:val="center"/>
              <w:rPr>
                <w:b/>
              </w:rPr>
            </w:pPr>
            <w:bookmarkStart w:id="25" w:name="_Hlk396167686"/>
            <w:r w:rsidRPr="00F64C68">
              <w:rPr>
                <w:b/>
              </w:rPr>
              <w:t>Dataset</w:t>
            </w:r>
          </w:p>
        </w:tc>
        <w:tc>
          <w:tcPr>
            <w:tcW w:w="3192" w:type="dxa"/>
          </w:tcPr>
          <w:p w14:paraId="43FEC042" w14:textId="77777777" w:rsidR="00F64C68" w:rsidRPr="00F64C68" w:rsidRDefault="00F64C68" w:rsidP="00F64C68">
            <w:pPr>
              <w:jc w:val="center"/>
              <w:rPr>
                <w:b/>
              </w:rPr>
            </w:pPr>
            <w:r w:rsidRPr="00F64C68">
              <w:rPr>
                <w:b/>
              </w:rPr>
              <w:t>J48 (default, pruned)</w:t>
            </w:r>
          </w:p>
        </w:tc>
        <w:tc>
          <w:tcPr>
            <w:tcW w:w="3192" w:type="dxa"/>
          </w:tcPr>
          <w:p w14:paraId="1F227B0C" w14:textId="77777777" w:rsidR="00F64C68" w:rsidRPr="00F64C68" w:rsidRDefault="00F64C68" w:rsidP="00F64C68">
            <w:pPr>
              <w:jc w:val="center"/>
              <w:rPr>
                <w:b/>
              </w:rPr>
            </w:pPr>
            <w:r w:rsidRPr="00F64C68">
              <w:rPr>
                <w:b/>
              </w:rPr>
              <w:t>J48 (unpruned)</w:t>
            </w:r>
          </w:p>
        </w:tc>
      </w:tr>
      <w:bookmarkEnd w:id="25"/>
      <w:tr w:rsidR="00F64C68" w14:paraId="7BA04E22" w14:textId="77777777" w:rsidTr="00F64C68">
        <w:tc>
          <w:tcPr>
            <w:tcW w:w="3192" w:type="dxa"/>
          </w:tcPr>
          <w:p w14:paraId="5C005BF0" w14:textId="1791D654" w:rsidR="00F64C68" w:rsidRDefault="00B16FB4" w:rsidP="00F64C68">
            <w:proofErr w:type="gramStart"/>
            <w:r w:rsidRPr="00B16FB4">
              <w:t>diabetes.arf</w:t>
            </w:r>
            <w:r>
              <w:t>f</w:t>
            </w:r>
            <w:proofErr w:type="gramEnd"/>
          </w:p>
        </w:tc>
        <w:tc>
          <w:tcPr>
            <w:tcW w:w="3192" w:type="dxa"/>
          </w:tcPr>
          <w:p w14:paraId="14D40066" w14:textId="15710BE4" w:rsidR="00F64C68" w:rsidRDefault="000A24FB" w:rsidP="00F64C68">
            <w:r w:rsidRPr="000A24FB">
              <w:t>73.8281</w:t>
            </w:r>
            <w:r>
              <w:t>%</w:t>
            </w:r>
          </w:p>
        </w:tc>
        <w:tc>
          <w:tcPr>
            <w:tcW w:w="3192" w:type="dxa"/>
          </w:tcPr>
          <w:p w14:paraId="24200659" w14:textId="403610AA" w:rsidR="00F64C68" w:rsidRDefault="000A24FB" w:rsidP="00F64C68">
            <w:r w:rsidRPr="000A24FB">
              <w:t>72.6563</w:t>
            </w:r>
            <w:r>
              <w:t>%</w:t>
            </w:r>
          </w:p>
        </w:tc>
      </w:tr>
      <w:tr w:rsidR="00F64C68" w14:paraId="344B5591" w14:textId="77777777" w:rsidTr="00F64C68">
        <w:tc>
          <w:tcPr>
            <w:tcW w:w="3192" w:type="dxa"/>
          </w:tcPr>
          <w:p w14:paraId="3E6785D6" w14:textId="2DB86F48" w:rsidR="00F64C68" w:rsidRDefault="00B16FB4" w:rsidP="00F64C68">
            <w:r w:rsidRPr="00B16FB4">
              <w:t>breast‐</w:t>
            </w:r>
            <w:proofErr w:type="gramStart"/>
            <w:r w:rsidRPr="00B16FB4">
              <w:t>cancer.arff</w:t>
            </w:r>
            <w:proofErr w:type="gramEnd"/>
          </w:p>
        </w:tc>
        <w:tc>
          <w:tcPr>
            <w:tcW w:w="3192" w:type="dxa"/>
          </w:tcPr>
          <w:p w14:paraId="2486395C" w14:textId="72E9B1E1" w:rsidR="00F64C68" w:rsidRDefault="000A24FB" w:rsidP="00F64C68">
            <w:r w:rsidRPr="000A24FB">
              <w:t>75.5245</w:t>
            </w:r>
            <w:r>
              <w:t>%</w:t>
            </w:r>
          </w:p>
        </w:tc>
        <w:tc>
          <w:tcPr>
            <w:tcW w:w="3192" w:type="dxa"/>
          </w:tcPr>
          <w:p w14:paraId="4C53575D" w14:textId="41EA0FC0" w:rsidR="00F64C68" w:rsidRDefault="000A24FB" w:rsidP="00F64C68">
            <w:r w:rsidRPr="000A24FB">
              <w:t>69.5804</w:t>
            </w:r>
            <w:r>
              <w:t>%</w:t>
            </w:r>
          </w:p>
        </w:tc>
      </w:tr>
      <w:bookmarkEnd w:id="22"/>
      <w:bookmarkEnd w:id="23"/>
      <w:bookmarkEnd w:id="24"/>
    </w:tbl>
    <w:p w14:paraId="491E59CB" w14:textId="77777777" w:rsidR="00F64C68" w:rsidRDefault="00F64C68" w:rsidP="00B46AD1"/>
    <w:p w14:paraId="2C678A7A" w14:textId="77777777" w:rsidR="00C01107" w:rsidRDefault="00C01107" w:rsidP="00C01107">
      <w:pPr>
        <w:pStyle w:val="Heading2"/>
        <w:numPr>
          <w:ilvl w:val="1"/>
          <w:numId w:val="2"/>
        </w:numPr>
      </w:pPr>
      <w:r>
        <w:t>Nearest neighbor</w:t>
      </w:r>
    </w:p>
    <w:p w14:paraId="1B3839F9" w14:textId="77777777" w:rsidR="00580A50" w:rsidRDefault="002B0816" w:rsidP="00580A50">
      <w:r>
        <w:t>Follow the lecture in [1]</w:t>
      </w:r>
    </w:p>
    <w:p w14:paraId="5714BC27" w14:textId="77777777" w:rsidR="002B0816" w:rsidRDefault="002B0816" w:rsidP="00580A50">
      <w:r w:rsidRPr="002B0816">
        <w:t>“Instance‐based” learning = “nearest‐neighbor” learning</w:t>
      </w:r>
    </w:p>
    <w:p w14:paraId="3C1F632E" w14:textId="77777777" w:rsidR="00B1187F" w:rsidRDefault="00CD39A1" w:rsidP="00580A50">
      <w:r>
        <w:t xml:space="preserve">What is </w:t>
      </w:r>
      <w:r w:rsidRPr="00CD39A1">
        <w:t>k‐nearest‐neighbor</w:t>
      </w:r>
      <w:r>
        <w:t xml:space="preserve">s (K-NN)? </w:t>
      </w:r>
    </w:p>
    <w:p w14:paraId="518314EF" w14:textId="319A96E1" w:rsidR="00633D44" w:rsidRDefault="00CD39A1" w:rsidP="00580A50">
      <w:r>
        <w:t>–</w:t>
      </w:r>
      <w:r w:rsidR="00B1187F">
        <w:t xml:space="preserve"> </w:t>
      </w:r>
      <w:r w:rsidR="00B1187F" w:rsidRPr="00B1187F">
        <w:t>KNN classifies a new instance by finding the K closest training instances (neighbors) and using a majority vote. No model is built — classification happens at prediction time (lazy learning).</w:t>
      </w:r>
      <w:r>
        <w:t xml:space="preserve"> </w:t>
      </w:r>
    </w:p>
    <w:p w14:paraId="2CC6FCD4" w14:textId="77777777" w:rsidR="00CD39A1" w:rsidRDefault="00CD39A1" w:rsidP="00580A50"/>
    <w:p w14:paraId="68DE08FC" w14:textId="77777777" w:rsidR="00633D44" w:rsidRDefault="00633D44" w:rsidP="00633D44">
      <w:r>
        <w:lastRenderedPageBreak/>
        <w:t xml:space="preserve">Follow the instructions in [1] to run </w:t>
      </w:r>
      <w:r w:rsidR="00CD39A1">
        <w:t>lazy&gt;IBk</w:t>
      </w:r>
      <w:r>
        <w:t xml:space="preserve"> on the </w:t>
      </w:r>
      <w:r w:rsidR="00CD39A1">
        <w:rPr>
          <w:i/>
        </w:rPr>
        <w:t xml:space="preserve">glass </w:t>
      </w:r>
      <w:r>
        <w:t>dataset</w:t>
      </w:r>
      <w:r w:rsidR="00CD39A1">
        <w:t xml:space="preserve"> with k = 1, 5, 20</w:t>
      </w:r>
      <w:r>
        <w:t xml:space="preserve">, </w:t>
      </w:r>
      <w:r w:rsidR="00CD39A1">
        <w:t>and then</w:t>
      </w:r>
      <w:r>
        <w:t xml:space="preserve"> fill </w:t>
      </w:r>
      <w:r w:rsidR="009E511D">
        <w:t xml:space="preserve">its </w:t>
      </w:r>
      <w:r w:rsidR="00CD39A1">
        <w:t xml:space="preserve">accuracy </w:t>
      </w:r>
      <w:r>
        <w:t>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17"/>
        <w:gridCol w:w="2317"/>
        <w:gridCol w:w="2317"/>
      </w:tblGrid>
      <w:tr w:rsidR="00CD39A1" w:rsidRPr="00F64C68" w14:paraId="01CE540B" w14:textId="77777777" w:rsidTr="00CD39A1">
        <w:tc>
          <w:tcPr>
            <w:tcW w:w="1809" w:type="dxa"/>
          </w:tcPr>
          <w:p w14:paraId="290B9FB0" w14:textId="77777777" w:rsidR="00CD39A1" w:rsidRPr="00F64C68" w:rsidRDefault="00CD39A1" w:rsidP="00451975">
            <w:pPr>
              <w:jc w:val="center"/>
              <w:rPr>
                <w:b/>
              </w:rPr>
            </w:pPr>
            <w:r w:rsidRPr="00F64C68">
              <w:rPr>
                <w:b/>
              </w:rPr>
              <w:t>Dataset</w:t>
            </w:r>
          </w:p>
        </w:tc>
        <w:tc>
          <w:tcPr>
            <w:tcW w:w="2417" w:type="dxa"/>
          </w:tcPr>
          <w:p w14:paraId="3DF9EB3E" w14:textId="77777777" w:rsidR="00CD39A1" w:rsidRPr="00F64C68" w:rsidRDefault="00CD39A1" w:rsidP="00451975">
            <w:pPr>
              <w:jc w:val="center"/>
              <w:rPr>
                <w:b/>
              </w:rPr>
            </w:pPr>
            <w:bookmarkStart w:id="26" w:name="OLE_LINK26"/>
            <w:bookmarkStart w:id="27" w:name="OLE_LINK27"/>
            <w:bookmarkStart w:id="28" w:name="OLE_LINK28"/>
            <w:bookmarkStart w:id="29" w:name="OLE_LINK29"/>
            <w:r>
              <w:rPr>
                <w:b/>
              </w:rPr>
              <w:t>IBk, k =1</w:t>
            </w:r>
            <w:bookmarkEnd w:id="26"/>
            <w:bookmarkEnd w:id="27"/>
            <w:bookmarkEnd w:id="28"/>
            <w:bookmarkEnd w:id="29"/>
          </w:p>
        </w:tc>
        <w:tc>
          <w:tcPr>
            <w:tcW w:w="2317" w:type="dxa"/>
          </w:tcPr>
          <w:p w14:paraId="37C28E3A" w14:textId="77777777" w:rsidR="00CD39A1" w:rsidRPr="00F64C68" w:rsidRDefault="00CD39A1" w:rsidP="00451975">
            <w:pPr>
              <w:jc w:val="center"/>
              <w:rPr>
                <w:b/>
              </w:rPr>
            </w:pPr>
            <w:r>
              <w:rPr>
                <w:b/>
              </w:rPr>
              <w:t>IBk, k =5</w:t>
            </w:r>
          </w:p>
        </w:tc>
        <w:tc>
          <w:tcPr>
            <w:tcW w:w="2317" w:type="dxa"/>
          </w:tcPr>
          <w:p w14:paraId="3DD725B5" w14:textId="77777777" w:rsidR="00CD39A1" w:rsidRPr="00F64C68" w:rsidRDefault="00CD39A1" w:rsidP="00451975">
            <w:pPr>
              <w:jc w:val="center"/>
              <w:rPr>
                <w:b/>
              </w:rPr>
            </w:pPr>
            <w:r>
              <w:rPr>
                <w:b/>
              </w:rPr>
              <w:t>IBk, k =20</w:t>
            </w:r>
          </w:p>
        </w:tc>
      </w:tr>
      <w:tr w:rsidR="00CD39A1" w14:paraId="7EFA2B06" w14:textId="77777777" w:rsidTr="00CD39A1">
        <w:tc>
          <w:tcPr>
            <w:tcW w:w="1809" w:type="dxa"/>
          </w:tcPr>
          <w:p w14:paraId="4946550F" w14:textId="048D4456" w:rsidR="00CD39A1" w:rsidRDefault="00CD39A1" w:rsidP="00451975">
            <w:r>
              <w:t>Glass</w:t>
            </w:r>
          </w:p>
        </w:tc>
        <w:tc>
          <w:tcPr>
            <w:tcW w:w="2417" w:type="dxa"/>
          </w:tcPr>
          <w:p w14:paraId="2A3A04A1" w14:textId="21F817D7" w:rsidR="00CD39A1" w:rsidRDefault="004731C2" w:rsidP="00451975">
            <w:r w:rsidRPr="004731C2">
              <w:t>70.5607</w:t>
            </w:r>
            <w:r>
              <w:t>%</w:t>
            </w:r>
          </w:p>
        </w:tc>
        <w:tc>
          <w:tcPr>
            <w:tcW w:w="2317" w:type="dxa"/>
          </w:tcPr>
          <w:p w14:paraId="0ED068B6" w14:textId="75C5790B" w:rsidR="00CD39A1" w:rsidRDefault="004731C2" w:rsidP="00451975">
            <w:r w:rsidRPr="004731C2">
              <w:t>67.757</w:t>
            </w:r>
            <w:r>
              <w:t>%</w:t>
            </w:r>
          </w:p>
        </w:tc>
        <w:tc>
          <w:tcPr>
            <w:tcW w:w="2317" w:type="dxa"/>
          </w:tcPr>
          <w:p w14:paraId="6C4DC7E2" w14:textId="40E0A100" w:rsidR="00CD39A1" w:rsidRDefault="004731C2" w:rsidP="00451975">
            <w:r w:rsidRPr="004731C2">
              <w:t>65.4206</w:t>
            </w:r>
            <w:r>
              <w:t>%</w:t>
            </w:r>
          </w:p>
        </w:tc>
      </w:tr>
    </w:tbl>
    <w:p w14:paraId="5E51842E" w14:textId="77777777" w:rsidR="00633D44" w:rsidRPr="00580A50" w:rsidRDefault="00633D44" w:rsidP="00580A50"/>
    <w:sectPr w:rsidR="00633D44" w:rsidRPr="00580A5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2472" w14:textId="77777777" w:rsidR="00DE4F5E" w:rsidRDefault="00DE4F5E" w:rsidP="00B171EC">
      <w:pPr>
        <w:spacing w:after="0" w:line="240" w:lineRule="auto"/>
      </w:pPr>
      <w:r>
        <w:separator/>
      </w:r>
    </w:p>
  </w:endnote>
  <w:endnote w:type="continuationSeparator" w:id="0">
    <w:p w14:paraId="12F34F36" w14:textId="77777777" w:rsidR="00DE4F5E" w:rsidRDefault="00DE4F5E" w:rsidP="00B1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69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9E442E" w14:textId="77777777" w:rsidR="00B171EC" w:rsidRDefault="00B17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422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AA5BFE" w14:textId="77777777" w:rsidR="00B171EC" w:rsidRDefault="00B1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F812" w14:textId="77777777" w:rsidR="00DE4F5E" w:rsidRDefault="00DE4F5E" w:rsidP="00B171EC">
      <w:pPr>
        <w:spacing w:after="0" w:line="240" w:lineRule="auto"/>
      </w:pPr>
      <w:r>
        <w:separator/>
      </w:r>
    </w:p>
  </w:footnote>
  <w:footnote w:type="continuationSeparator" w:id="0">
    <w:p w14:paraId="6BB9D0CB" w14:textId="77777777" w:rsidR="00DE4F5E" w:rsidRDefault="00DE4F5E" w:rsidP="00B171EC">
      <w:pPr>
        <w:spacing w:after="0" w:line="240" w:lineRule="auto"/>
      </w:pPr>
      <w:r>
        <w:continuationSeparator/>
      </w:r>
    </w:p>
  </w:footnote>
  <w:footnote w:id="1">
    <w:p w14:paraId="6C7F3331" w14:textId="77777777" w:rsidR="0081422C" w:rsidRDefault="0081422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1422C">
        <w:t>http://www.cs.waikato.ac.nz/ml/weka/mooc/dataminingwithweka/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3929"/>
    <w:multiLevelType w:val="hybridMultilevel"/>
    <w:tmpl w:val="DDB60E4E"/>
    <w:lvl w:ilvl="0" w:tplc="0762A3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24753"/>
    <w:multiLevelType w:val="hybridMultilevel"/>
    <w:tmpl w:val="7262826E"/>
    <w:lvl w:ilvl="0" w:tplc="F6C20E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B67AE"/>
    <w:multiLevelType w:val="hybridMultilevel"/>
    <w:tmpl w:val="0AFA77A6"/>
    <w:lvl w:ilvl="0" w:tplc="49081B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33689"/>
    <w:multiLevelType w:val="hybridMultilevel"/>
    <w:tmpl w:val="0018D54E"/>
    <w:lvl w:ilvl="0" w:tplc="8EE0C0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C5698"/>
    <w:multiLevelType w:val="hybridMultilevel"/>
    <w:tmpl w:val="47E204F8"/>
    <w:lvl w:ilvl="0" w:tplc="45F2B9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86375"/>
    <w:multiLevelType w:val="hybridMultilevel"/>
    <w:tmpl w:val="4EA0E8BA"/>
    <w:lvl w:ilvl="0" w:tplc="3C2E3A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B6588"/>
    <w:multiLevelType w:val="hybridMultilevel"/>
    <w:tmpl w:val="589A9564"/>
    <w:lvl w:ilvl="0" w:tplc="F1A6ED2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B1A64"/>
    <w:multiLevelType w:val="multilevel"/>
    <w:tmpl w:val="86C493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97146530">
    <w:abstractNumId w:val="1"/>
  </w:num>
  <w:num w:numId="2" w16cid:durableId="741752306">
    <w:abstractNumId w:val="7"/>
  </w:num>
  <w:num w:numId="3" w16cid:durableId="1671905935">
    <w:abstractNumId w:val="2"/>
  </w:num>
  <w:num w:numId="4" w16cid:durableId="326715309">
    <w:abstractNumId w:val="4"/>
  </w:num>
  <w:num w:numId="5" w16cid:durableId="1916276582">
    <w:abstractNumId w:val="5"/>
  </w:num>
  <w:num w:numId="6" w16cid:durableId="365912418">
    <w:abstractNumId w:val="3"/>
  </w:num>
  <w:num w:numId="7" w16cid:durableId="421806734">
    <w:abstractNumId w:val="6"/>
  </w:num>
  <w:num w:numId="8" w16cid:durableId="213798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34"/>
    <w:rsid w:val="00000534"/>
    <w:rsid w:val="00002783"/>
    <w:rsid w:val="00011664"/>
    <w:rsid w:val="00012A64"/>
    <w:rsid w:val="000271B7"/>
    <w:rsid w:val="00030658"/>
    <w:rsid w:val="00043CCB"/>
    <w:rsid w:val="0005516D"/>
    <w:rsid w:val="000709D8"/>
    <w:rsid w:val="00074D2B"/>
    <w:rsid w:val="00086FC8"/>
    <w:rsid w:val="00097A42"/>
    <w:rsid w:val="000A24FB"/>
    <w:rsid w:val="000A3930"/>
    <w:rsid w:val="000A7378"/>
    <w:rsid w:val="000B3A0C"/>
    <w:rsid w:val="000B76E2"/>
    <w:rsid w:val="000E7196"/>
    <w:rsid w:val="00123435"/>
    <w:rsid w:val="00137B77"/>
    <w:rsid w:val="00137C8C"/>
    <w:rsid w:val="00145B22"/>
    <w:rsid w:val="00160D8E"/>
    <w:rsid w:val="00190B36"/>
    <w:rsid w:val="00192223"/>
    <w:rsid w:val="001953AA"/>
    <w:rsid w:val="00195A19"/>
    <w:rsid w:val="001D0B7C"/>
    <w:rsid w:val="001D1A3F"/>
    <w:rsid w:val="001E3E58"/>
    <w:rsid w:val="0020002A"/>
    <w:rsid w:val="00205CE6"/>
    <w:rsid w:val="002133D5"/>
    <w:rsid w:val="00257017"/>
    <w:rsid w:val="00261946"/>
    <w:rsid w:val="002837E1"/>
    <w:rsid w:val="00290CDF"/>
    <w:rsid w:val="002A1EE3"/>
    <w:rsid w:val="002A6E40"/>
    <w:rsid w:val="002B0816"/>
    <w:rsid w:val="002B2F59"/>
    <w:rsid w:val="002C6D4E"/>
    <w:rsid w:val="002D6BC5"/>
    <w:rsid w:val="002E2938"/>
    <w:rsid w:val="00315A59"/>
    <w:rsid w:val="0033290D"/>
    <w:rsid w:val="0033770C"/>
    <w:rsid w:val="0035188E"/>
    <w:rsid w:val="00370DB9"/>
    <w:rsid w:val="003905CB"/>
    <w:rsid w:val="00390A22"/>
    <w:rsid w:val="003A32C3"/>
    <w:rsid w:val="003C2328"/>
    <w:rsid w:val="003C514D"/>
    <w:rsid w:val="003D1124"/>
    <w:rsid w:val="003D5A87"/>
    <w:rsid w:val="003E551A"/>
    <w:rsid w:val="0040655E"/>
    <w:rsid w:val="00414557"/>
    <w:rsid w:val="0043560B"/>
    <w:rsid w:val="004400ED"/>
    <w:rsid w:val="00452CF6"/>
    <w:rsid w:val="00455470"/>
    <w:rsid w:val="00455EF1"/>
    <w:rsid w:val="00455FB6"/>
    <w:rsid w:val="00466ED2"/>
    <w:rsid w:val="00472066"/>
    <w:rsid w:val="004731C2"/>
    <w:rsid w:val="004A4A09"/>
    <w:rsid w:val="004B30EB"/>
    <w:rsid w:val="004D186E"/>
    <w:rsid w:val="004D1DE3"/>
    <w:rsid w:val="004D6C57"/>
    <w:rsid w:val="004E30DC"/>
    <w:rsid w:val="004E426D"/>
    <w:rsid w:val="0051725F"/>
    <w:rsid w:val="00542D34"/>
    <w:rsid w:val="005555EA"/>
    <w:rsid w:val="00557994"/>
    <w:rsid w:val="00580A50"/>
    <w:rsid w:val="005A0E33"/>
    <w:rsid w:val="005A5CDF"/>
    <w:rsid w:val="005B5010"/>
    <w:rsid w:val="005C186E"/>
    <w:rsid w:val="005E0143"/>
    <w:rsid w:val="00600F33"/>
    <w:rsid w:val="00604062"/>
    <w:rsid w:val="006224F7"/>
    <w:rsid w:val="00633D44"/>
    <w:rsid w:val="006355EF"/>
    <w:rsid w:val="006427A1"/>
    <w:rsid w:val="00645849"/>
    <w:rsid w:val="006530BA"/>
    <w:rsid w:val="00655A96"/>
    <w:rsid w:val="00667100"/>
    <w:rsid w:val="006901F9"/>
    <w:rsid w:val="00690705"/>
    <w:rsid w:val="00693C02"/>
    <w:rsid w:val="006A3D32"/>
    <w:rsid w:val="006A67BA"/>
    <w:rsid w:val="006B07D7"/>
    <w:rsid w:val="006C69A7"/>
    <w:rsid w:val="006D185D"/>
    <w:rsid w:val="00700A13"/>
    <w:rsid w:val="00704D47"/>
    <w:rsid w:val="00706DC9"/>
    <w:rsid w:val="00717923"/>
    <w:rsid w:val="00730DC1"/>
    <w:rsid w:val="00761079"/>
    <w:rsid w:val="00773446"/>
    <w:rsid w:val="00785E66"/>
    <w:rsid w:val="00792E39"/>
    <w:rsid w:val="007A3A33"/>
    <w:rsid w:val="007A40ED"/>
    <w:rsid w:val="007C55FB"/>
    <w:rsid w:val="007D71C1"/>
    <w:rsid w:val="008018BD"/>
    <w:rsid w:val="008043B1"/>
    <w:rsid w:val="0081422C"/>
    <w:rsid w:val="00823620"/>
    <w:rsid w:val="00826455"/>
    <w:rsid w:val="00826B15"/>
    <w:rsid w:val="008333FE"/>
    <w:rsid w:val="00843FDB"/>
    <w:rsid w:val="008503B7"/>
    <w:rsid w:val="00853948"/>
    <w:rsid w:val="00884817"/>
    <w:rsid w:val="00894FB9"/>
    <w:rsid w:val="00897416"/>
    <w:rsid w:val="0089756C"/>
    <w:rsid w:val="008C4399"/>
    <w:rsid w:val="008D2F33"/>
    <w:rsid w:val="008E0173"/>
    <w:rsid w:val="008E0514"/>
    <w:rsid w:val="008E2F5F"/>
    <w:rsid w:val="008F180D"/>
    <w:rsid w:val="009003C6"/>
    <w:rsid w:val="00902ED0"/>
    <w:rsid w:val="009047F5"/>
    <w:rsid w:val="0091520F"/>
    <w:rsid w:val="00941A68"/>
    <w:rsid w:val="00945C15"/>
    <w:rsid w:val="0095128F"/>
    <w:rsid w:val="009626CE"/>
    <w:rsid w:val="0098417C"/>
    <w:rsid w:val="00990443"/>
    <w:rsid w:val="009966E5"/>
    <w:rsid w:val="009B2C7C"/>
    <w:rsid w:val="009E511D"/>
    <w:rsid w:val="009F1CA5"/>
    <w:rsid w:val="00A035B4"/>
    <w:rsid w:val="00A16F7B"/>
    <w:rsid w:val="00A34074"/>
    <w:rsid w:val="00A46B21"/>
    <w:rsid w:val="00A526BB"/>
    <w:rsid w:val="00A549C5"/>
    <w:rsid w:val="00A707D2"/>
    <w:rsid w:val="00A7723C"/>
    <w:rsid w:val="00A92E65"/>
    <w:rsid w:val="00A938EF"/>
    <w:rsid w:val="00A97211"/>
    <w:rsid w:val="00AA4C84"/>
    <w:rsid w:val="00AD331A"/>
    <w:rsid w:val="00AD568E"/>
    <w:rsid w:val="00AD671B"/>
    <w:rsid w:val="00AE5A96"/>
    <w:rsid w:val="00B1187F"/>
    <w:rsid w:val="00B16FB4"/>
    <w:rsid w:val="00B171EC"/>
    <w:rsid w:val="00B24B7C"/>
    <w:rsid w:val="00B35EF2"/>
    <w:rsid w:val="00B40D81"/>
    <w:rsid w:val="00B46477"/>
    <w:rsid w:val="00B46AD1"/>
    <w:rsid w:val="00B57DC6"/>
    <w:rsid w:val="00B72E27"/>
    <w:rsid w:val="00B823AD"/>
    <w:rsid w:val="00BB5A5D"/>
    <w:rsid w:val="00BC1905"/>
    <w:rsid w:val="00BC1A65"/>
    <w:rsid w:val="00BC3899"/>
    <w:rsid w:val="00BD3375"/>
    <w:rsid w:val="00BE043A"/>
    <w:rsid w:val="00BE738F"/>
    <w:rsid w:val="00C01107"/>
    <w:rsid w:val="00C1400B"/>
    <w:rsid w:val="00C374EC"/>
    <w:rsid w:val="00C5486C"/>
    <w:rsid w:val="00C760D7"/>
    <w:rsid w:val="00C971B6"/>
    <w:rsid w:val="00CC5E6F"/>
    <w:rsid w:val="00CD1E0B"/>
    <w:rsid w:val="00CD39A1"/>
    <w:rsid w:val="00CD71AC"/>
    <w:rsid w:val="00CE53E7"/>
    <w:rsid w:val="00CF32EB"/>
    <w:rsid w:val="00D27EF9"/>
    <w:rsid w:val="00D42468"/>
    <w:rsid w:val="00D445AC"/>
    <w:rsid w:val="00D61A1C"/>
    <w:rsid w:val="00D648FA"/>
    <w:rsid w:val="00D66A2E"/>
    <w:rsid w:val="00D70CE3"/>
    <w:rsid w:val="00DD3F66"/>
    <w:rsid w:val="00DD6215"/>
    <w:rsid w:val="00DE434B"/>
    <w:rsid w:val="00DE4F5E"/>
    <w:rsid w:val="00DF2258"/>
    <w:rsid w:val="00DF4BF3"/>
    <w:rsid w:val="00E54521"/>
    <w:rsid w:val="00E764D1"/>
    <w:rsid w:val="00E8079C"/>
    <w:rsid w:val="00E83C2C"/>
    <w:rsid w:val="00EA714B"/>
    <w:rsid w:val="00ED234A"/>
    <w:rsid w:val="00F01265"/>
    <w:rsid w:val="00F1443C"/>
    <w:rsid w:val="00F208F7"/>
    <w:rsid w:val="00F64C68"/>
    <w:rsid w:val="00F814F9"/>
    <w:rsid w:val="00F923A7"/>
    <w:rsid w:val="00FA327E"/>
    <w:rsid w:val="00FB1DE6"/>
    <w:rsid w:val="00FC7854"/>
    <w:rsid w:val="00FE11EF"/>
    <w:rsid w:val="00F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90C4"/>
  <w15:docId w15:val="{06950196-3757-4529-B031-FAD582BB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D44"/>
  </w:style>
  <w:style w:type="paragraph" w:styleId="Heading1">
    <w:name w:val="heading 1"/>
    <w:basedOn w:val="Normal"/>
    <w:next w:val="Normal"/>
    <w:link w:val="Heading1Char"/>
    <w:uiPriority w:val="9"/>
    <w:qFormat/>
    <w:rsid w:val="00ED23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23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2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23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2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18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EC"/>
  </w:style>
  <w:style w:type="paragraph" w:styleId="Footer">
    <w:name w:val="footer"/>
    <w:basedOn w:val="Normal"/>
    <w:link w:val="Foot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EC"/>
  </w:style>
  <w:style w:type="character" w:customStyle="1" w:styleId="apple-converted-space">
    <w:name w:val="apple-converted-space"/>
    <w:basedOn w:val="DefaultParagraphFont"/>
    <w:rsid w:val="00761079"/>
  </w:style>
  <w:style w:type="character" w:styleId="PlaceholderText">
    <w:name w:val="Placeholder Text"/>
    <w:basedOn w:val="DefaultParagraphFont"/>
    <w:uiPriority w:val="99"/>
    <w:semiHidden/>
    <w:rsid w:val="00AD671B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42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42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142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tatistical_mode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Overfitt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Random_err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5AA94-E370-4194-9AA9-B41AFC0F8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3893</TotalTime>
  <Pages>6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</dc:creator>
  <cp:keywords/>
  <dc:description/>
  <cp:lastModifiedBy>2477203010045 - Nguyễn Ngọc Thanh Mụi - 71K30DIDU01</cp:lastModifiedBy>
  <cp:revision>156</cp:revision>
  <cp:lastPrinted>2014-04-15T03:56:00Z</cp:lastPrinted>
  <dcterms:created xsi:type="dcterms:W3CDTF">2014-03-20T05:18:00Z</dcterms:created>
  <dcterms:modified xsi:type="dcterms:W3CDTF">2026-10-15T14:13:00Z</dcterms:modified>
</cp:coreProperties>
</file>