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0537" w:rsidRPr="00875E48" w:rsidRDefault="00BF0537" w:rsidP="00BF0537">
      <w:pPr>
        <w:pStyle w:val="a3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875E48">
        <w:rPr>
          <w:rFonts w:ascii="Times New Roman" w:hAnsi="Times New Roman" w:cs="Times New Roman"/>
          <w:b/>
          <w:bCs/>
          <w:sz w:val="40"/>
          <w:szCs w:val="40"/>
        </w:rPr>
        <w:t>CS 6334.001 Virtual Reality</w:t>
      </w:r>
    </w:p>
    <w:p w:rsidR="00BF0537" w:rsidRPr="00875E48" w:rsidRDefault="00BF0537" w:rsidP="00BF0537">
      <w:pPr>
        <w:pStyle w:val="a3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75E48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Pr="00875E48">
        <w:rPr>
          <w:rFonts w:ascii="Times New Roman" w:hAnsi="Times New Roman" w:cs="Times New Roman"/>
          <w:b/>
          <w:bCs/>
          <w:sz w:val="32"/>
          <w:szCs w:val="32"/>
        </w:rPr>
        <w:t xml:space="preserve">Homework </w:t>
      </w:r>
      <w:r w:rsidR="007951BE">
        <w:rPr>
          <w:rFonts w:ascii="Times New Roman" w:hAnsi="Times New Roman" w:cs="Times New Roman"/>
          <w:b/>
          <w:bCs/>
          <w:sz w:val="32"/>
          <w:szCs w:val="32"/>
        </w:rPr>
        <w:t>2</w:t>
      </w:r>
      <w:r w:rsidRPr="00875E48">
        <w:rPr>
          <w:rFonts w:ascii="Times New Roman" w:hAnsi="Times New Roman" w:cs="Times New Roman"/>
          <w:b/>
          <w:bCs/>
          <w:sz w:val="32"/>
          <w:szCs w:val="32"/>
        </w:rPr>
        <w:t xml:space="preserve">: 3D </w:t>
      </w:r>
      <w:r w:rsidR="00462DC4">
        <w:rPr>
          <w:rFonts w:ascii="Times New Roman" w:hAnsi="Times New Roman" w:cs="Times New Roman"/>
          <w:b/>
          <w:bCs/>
          <w:sz w:val="32"/>
          <w:szCs w:val="32"/>
        </w:rPr>
        <w:t>Manipulation</w:t>
      </w:r>
      <w:bookmarkStart w:id="0" w:name="_GoBack"/>
      <w:bookmarkEnd w:id="0"/>
      <w:r w:rsidRPr="00875E48">
        <w:rPr>
          <w:rFonts w:ascii="Times New Roman" w:hAnsi="Times New Roman" w:cs="Times New Roman"/>
          <w:b/>
          <w:bCs/>
          <w:sz w:val="32"/>
          <w:szCs w:val="32"/>
        </w:rPr>
        <w:br/>
      </w:r>
    </w:p>
    <w:p w:rsidR="00BF0537" w:rsidRPr="00875E48" w:rsidRDefault="00BF0537" w:rsidP="00BF0537">
      <w:pPr>
        <w:jc w:val="right"/>
        <w:rPr>
          <w:rFonts w:ascii="Times New Roman" w:hAnsi="Times New Roman" w:cs="Times New Roman"/>
        </w:rPr>
      </w:pPr>
      <w:r w:rsidRPr="00875E48">
        <w:rPr>
          <w:rFonts w:ascii="Times New Roman" w:hAnsi="Times New Roman" w:cs="Times New Roman"/>
        </w:rPr>
        <w:tab/>
      </w:r>
      <w:r w:rsidRPr="00875E48">
        <w:rPr>
          <w:rFonts w:ascii="Times New Roman" w:hAnsi="Times New Roman" w:cs="Times New Roman"/>
        </w:rPr>
        <w:tab/>
        <w:t>Di Jin dxj170930</w:t>
      </w:r>
    </w:p>
    <w:p w:rsidR="00BF0537" w:rsidRPr="00875E48" w:rsidRDefault="00BF0537" w:rsidP="00BF0537">
      <w:pPr>
        <w:pStyle w:val="a3"/>
        <w:jc w:val="right"/>
        <w:rPr>
          <w:rFonts w:ascii="Times New Roman" w:hAnsi="Times New Roman" w:cs="Times New Roman"/>
        </w:rPr>
      </w:pPr>
      <w:r w:rsidRPr="00875E48">
        <w:rPr>
          <w:rFonts w:ascii="Times New Roman" w:hAnsi="Times New Roman" w:cs="Times New Roman"/>
        </w:rPr>
        <w:t>Weiming Li wxl170930</w:t>
      </w:r>
    </w:p>
    <w:p w:rsidR="00B47DC9" w:rsidRPr="00B35302" w:rsidRDefault="00B35302">
      <w:pPr>
        <w:rPr>
          <w:rFonts w:ascii="Times New Roman" w:hAnsi="Times New Roman" w:cs="Times New Roman"/>
        </w:rPr>
      </w:pPr>
      <w:r w:rsidRPr="00B35302">
        <w:rPr>
          <w:rFonts w:ascii="Times New Roman" w:hAnsi="Times New Roman" w:cs="Times New Roman"/>
        </w:rPr>
        <w:t>Di Jin</w:t>
      </w:r>
    </w:p>
    <w:p w:rsidR="00B35302" w:rsidRPr="00B35302" w:rsidRDefault="00F706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 5 interactive object and close</w:t>
      </w:r>
      <w:r w:rsidR="001E29D4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 manipulate function.</w:t>
      </w:r>
    </w:p>
    <w:p w:rsidR="00B35302" w:rsidRPr="00B35302" w:rsidRDefault="00B35302">
      <w:pPr>
        <w:rPr>
          <w:rFonts w:ascii="Times New Roman" w:hAnsi="Times New Roman" w:cs="Times New Roman"/>
        </w:rPr>
      </w:pPr>
      <w:r w:rsidRPr="00B35302">
        <w:rPr>
          <w:rFonts w:ascii="Times New Roman" w:hAnsi="Times New Roman" w:cs="Times New Roman"/>
        </w:rPr>
        <w:t>Weiming Li</w:t>
      </w:r>
    </w:p>
    <w:p w:rsidR="00F70641" w:rsidRPr="00B35302" w:rsidRDefault="00F70641" w:rsidP="00F706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 4 interactive object and scal</w:t>
      </w:r>
      <w:r w:rsidR="001E29D4">
        <w:rPr>
          <w:rFonts w:ascii="Times New Roman" w:hAnsi="Times New Roman" w:cs="Times New Roman"/>
        </w:rPr>
        <w:t>ing</w:t>
      </w:r>
      <w:r>
        <w:rPr>
          <w:rFonts w:ascii="Times New Roman" w:hAnsi="Times New Roman" w:cs="Times New Roman"/>
        </w:rPr>
        <w:t xml:space="preserve"> manipulate function.</w:t>
      </w:r>
    </w:p>
    <w:p w:rsidR="00B35302" w:rsidRPr="00B35302" w:rsidRDefault="00B35302"/>
    <w:sectPr w:rsidR="00B35302" w:rsidRPr="00B35302" w:rsidSect="00351453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088"/>
    <w:rsid w:val="00023088"/>
    <w:rsid w:val="001E29D4"/>
    <w:rsid w:val="00351453"/>
    <w:rsid w:val="00462DC4"/>
    <w:rsid w:val="007951BE"/>
    <w:rsid w:val="00B35302"/>
    <w:rsid w:val="00BF0537"/>
    <w:rsid w:val="00C34297"/>
    <w:rsid w:val="00F70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1D88C"/>
  <w14:defaultImageDpi w14:val="32767"/>
  <w15:chartTrackingRefBased/>
  <w15:docId w15:val="{9D82C3CB-F221-D74F-A5D0-2DC00E6C3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BF053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F053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Di</dc:creator>
  <cp:keywords/>
  <dc:description/>
  <cp:lastModifiedBy>Jin, Di</cp:lastModifiedBy>
  <cp:revision>7</cp:revision>
  <dcterms:created xsi:type="dcterms:W3CDTF">2019-01-28T04:21:00Z</dcterms:created>
  <dcterms:modified xsi:type="dcterms:W3CDTF">2019-02-27T03:03:00Z</dcterms:modified>
</cp:coreProperties>
</file>