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0873C" w14:textId="543C70BA" w:rsidR="00274966" w:rsidRPr="0008519A" w:rsidRDefault="00000000" w:rsidP="0008519A">
      <w:pPr>
        <w:spacing w:after="200" w:line="276" w:lineRule="auto"/>
        <w:ind w:firstLine="0"/>
        <w:jc w:val="left"/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hidden="0" allowOverlap="1" wp14:anchorId="40BEE7BE" wp14:editId="76CD47AD">
            <wp:simplePos x="0" y="0"/>
            <wp:positionH relativeFrom="page">
              <wp:align>center</wp:align>
            </wp:positionH>
            <wp:positionV relativeFrom="page">
              <wp:posOffset>6480810</wp:posOffset>
            </wp:positionV>
            <wp:extent cx="907200" cy="907200"/>
            <wp:effectExtent l="0" t="0" r="0" b="0"/>
            <wp:wrapNone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7200" cy="90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43A804" wp14:editId="0A917826">
                <wp:simplePos x="0" y="0"/>
                <wp:positionH relativeFrom="page">
                  <wp:align>center</wp:align>
                </wp:positionH>
                <wp:positionV relativeFrom="page">
                  <wp:posOffset>8528368</wp:posOffset>
                </wp:positionV>
                <wp:extent cx="6233925" cy="9588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3800" y="3305338"/>
                          <a:ext cx="6224400" cy="949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90C9E" w14:textId="526796B9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DEPARTEMEN ILMU KOMPUTER</w:t>
                            </w:r>
                          </w:p>
                          <w:p w14:paraId="3C45F29A" w14:textId="60856C97" w:rsidR="00274966" w:rsidRDefault="0008519A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FAKULTAS MATEMATIKA DAN ILMU PENGETAHUAN ALAM</w:t>
                            </w:r>
                          </w:p>
                          <w:p w14:paraId="6278C952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INSTITUT PERTANIAN BOGOR</w:t>
                            </w:r>
                          </w:p>
                          <w:p w14:paraId="4ED044A7" w14:textId="77777777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BOGOR</w:t>
                            </w:r>
                          </w:p>
                          <w:p w14:paraId="26E689CB" w14:textId="53D227DC" w:rsidR="00274966" w:rsidRDefault="00000000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6"/>
                              </w:rPr>
                              <w:t>20</w:t>
                            </w:r>
                            <w:r w:rsidR="00C859C5">
                              <w:rPr>
                                <w:b/>
                                <w:color w:val="000000"/>
                                <w:sz w:val="26"/>
                              </w:rPr>
                              <w:t>23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43A804" id="Rectangle 3" o:spid="_x0000_s1026" style="position:absolute;margin-left:0;margin-top:671.55pt;width:490.85pt;height:75.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" stroked="f">
                <v:textbox inset="0,0,0,0">
                  <w:txbxContent>
                    <w:p w14:paraId="5D590C9E" w14:textId="526796B9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DEPARTEMEN ILMU KOMPUTER</w:t>
                      </w:r>
                    </w:p>
                    <w:p w14:paraId="3C45F29A" w14:textId="60856C97" w:rsidR="00274966" w:rsidRDefault="0008519A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FAKULTAS MATEMATIKA DAN ILMU PENGETAHUAN ALAM</w:t>
                      </w:r>
                    </w:p>
                    <w:p w14:paraId="6278C952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INSTITUT PERTANIAN BOGOR</w:t>
                      </w:r>
                    </w:p>
                    <w:p w14:paraId="4ED044A7" w14:textId="77777777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BOGOR</w:t>
                      </w:r>
                    </w:p>
                    <w:p w14:paraId="26E689CB" w14:textId="53D227DC" w:rsidR="00274966" w:rsidRDefault="00000000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6"/>
                        </w:rPr>
                        <w:t>20</w:t>
                      </w:r>
                      <w:r w:rsidR="00C859C5">
                        <w:rPr>
                          <w:b/>
                          <w:color w:val="000000"/>
                          <w:sz w:val="26"/>
                        </w:rPr>
                        <w:t>23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9BB035A" wp14:editId="667C5A5A">
                <wp:simplePos x="0" y="0"/>
                <wp:positionH relativeFrom="page">
                  <wp:align>center</wp:align>
                </wp:positionH>
                <wp:positionV relativeFrom="page">
                  <wp:posOffset>4315778</wp:posOffset>
                </wp:positionV>
                <wp:extent cx="5031105" cy="213995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677765"/>
                          <a:ext cx="5021580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2BFA94" w14:textId="1C4343DD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AYSUKA ANSARI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BB035A" id="Rectangle 10" o:spid="_x0000_s1027" style="position:absolute;margin-left:0;margin-top:339.85pt;width:396.15pt;height:16.8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" stroked="f">
                <v:textbox inset="0,0,0,0">
                  <w:txbxContent>
                    <w:p w14:paraId="5A2BFA94" w14:textId="1C4343DD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AYSUKA ANSARI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BA3138C" wp14:editId="4A31CE6E">
                <wp:simplePos x="0" y="0"/>
                <wp:positionH relativeFrom="page">
                  <wp:align>center</wp:align>
                </wp:positionH>
                <wp:positionV relativeFrom="page">
                  <wp:posOffset>1795463</wp:posOffset>
                </wp:positionV>
                <wp:extent cx="5031105" cy="62293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5210" y="3473295"/>
                          <a:ext cx="502158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8C7355" w14:textId="1D56EF01" w:rsidR="00274966" w:rsidRDefault="00C859C5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ANALISIS PERBANDINGAN PERFORMA RESTFUL API PADA FRAMEWORK ROCKET DAN EXPRESS.JS MENGGUNAKAN APACHE JMETER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3138C" id="Rectangle 9" o:spid="_x0000_s1028" style="position:absolute;margin-left:0;margin-top:141.4pt;width:396.15pt;height:49.05pt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" stroked="f">
                <v:textbox inset="0,0,0,0">
                  <w:txbxContent>
                    <w:p w14:paraId="568C7355" w14:textId="1D56EF01" w:rsidR="00274966" w:rsidRDefault="00C859C5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ANALISIS PERBANDINGAN PERFORMA RESTFUL API PADA FRAMEWORK ROCKET DAN EXPRESS.JS MENGGUNAKAN APACHE JMETER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page"/>
      </w:r>
      <w:r>
        <w:rPr>
          <w:b/>
          <w:sz w:val="28"/>
          <w:szCs w:val="28"/>
        </w:rPr>
        <w:lastRenderedPageBreak/>
        <w:t>DAFTAR ISI</w:t>
      </w:r>
    </w:p>
    <w:sdt>
      <w:sdtPr>
        <w:id w:val="-1951929073"/>
        <w:docPartObj>
          <w:docPartGallery w:val="Table of Contents"/>
          <w:docPartUnique/>
        </w:docPartObj>
      </w:sdtPr>
      <w:sdtContent>
        <w:p w14:paraId="7080F79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DAFTAR TABEL</w:t>
            </w:r>
            <w:r>
              <w:rPr>
                <w:color w:val="000000"/>
              </w:rPr>
              <w:tab/>
              <w:t>iii</w:t>
            </w:r>
          </w:hyperlink>
        </w:p>
        <w:p w14:paraId="1EA834A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DAFTAR GAMBAR</w:t>
            </w:r>
            <w:r>
              <w:rPr>
                <w:color w:val="000000"/>
              </w:rPr>
              <w:tab/>
              <w:t>iii</w:t>
            </w:r>
          </w:hyperlink>
        </w:p>
        <w:p w14:paraId="35F9A76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DAFTAR LAMPIRAN</w:t>
            </w:r>
            <w:r>
              <w:rPr>
                <w:color w:val="000000"/>
              </w:rPr>
              <w:tab/>
              <w:t>iii</w:t>
            </w:r>
          </w:hyperlink>
        </w:p>
        <w:p w14:paraId="4597794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I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PENDAHULUAN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5F154DD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1.1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Latar Belakang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F59481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1.2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Rumusan Masalah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F3074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1.3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Tujuan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0E4BA0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1.4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Manfaat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1C2AC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1.5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Ruang Lingkup (opsional)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465C54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ksv4uv">
            <w:r>
              <w:rPr>
                <w:color w:val="000000"/>
              </w:rPr>
              <w:t>1.6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Hipotesis (opsional)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F4EFDE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4sinio">
            <w:r>
              <w:rPr>
                <w:color w:val="000000"/>
              </w:rPr>
              <w:t>II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TINJAUAN PUSTAKA (OPSIONAL)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46E719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color w:val="000000"/>
              </w:rPr>
              <w:t>2.1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Contoh Subbab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C08610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color w:val="000000"/>
              </w:rPr>
              <w:t>2.2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Contoh Subbab2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87F4C1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color w:val="000000"/>
              </w:rPr>
              <w:t>III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METODE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66961233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color w:val="000000"/>
              </w:rPr>
              <w:t>3.1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Waktu dan Tempat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6450931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color w:val="000000"/>
              </w:rPr>
              <w:t>3.2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Alat dan Bahan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417E6E66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color w:val="000000"/>
              </w:rPr>
              <w:t>3.3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Prosedur Kerja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A5E117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color w:val="000000"/>
              </w:rPr>
              <w:t>3.4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Analisis Data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5D147AA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00"/>
              </w:rPr>
              <w:t>IV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00"/>
            </w:rPr>
            <w:t>HASIL DAN PEMBAHASAN (terpisah atau gabung)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78B7367F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color w:val="000000"/>
              </w:rPr>
              <w:t>4.1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00000"/>
            </w:rPr>
            <w:t>Hasil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27B29C27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00"/>
              </w:rPr>
              <w:t>4.2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Pembahasan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A1D3AF2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p2csry">
            <w:r>
              <w:rPr>
                <w:color w:val="000000"/>
              </w:rPr>
              <w:t>V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</w:rPr>
            <w:t>SIMPULAN DAN SARAN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1E6B00ED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47n2zr">
            <w:r>
              <w:rPr>
                <w:color w:val="000000"/>
              </w:rPr>
              <w:t>5.1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</w:rPr>
            <w:t>Simpulan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A0F419E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7928"/>
            </w:tabs>
            <w:ind w:left="567" w:hanging="17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o7alnk">
            <w:r>
              <w:rPr>
                <w:color w:val="000000"/>
              </w:rPr>
              <w:t>5.2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00000"/>
            </w:rPr>
            <w:t>Saran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14:paraId="065502C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ihv636">
            <w:r>
              <w:rPr>
                <w:color w:val="000000"/>
              </w:rPr>
              <w:t>DAFTAR PUSTAKA</w:t>
            </w:r>
            <w:r>
              <w:rPr>
                <w:color w:val="000000"/>
              </w:rPr>
              <w:tab/>
              <w:t>3</w:t>
            </w:r>
          </w:hyperlink>
        </w:p>
        <w:p w14:paraId="065723A5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2hioqz">
            <w:r>
              <w:rPr>
                <w:color w:val="000000"/>
              </w:rPr>
              <w:t>LAMPIRAN</w:t>
            </w:r>
            <w:r>
              <w:rPr>
                <w:color w:val="000000"/>
              </w:rPr>
              <w:tab/>
              <w:t>3</w:t>
            </w:r>
          </w:hyperlink>
        </w:p>
        <w:p w14:paraId="57FF24A4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spacing w:before="120"/>
            <w:ind w:left="397" w:hanging="397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grqrue">
            <w:r>
              <w:rPr>
                <w:color w:val="000000"/>
              </w:rPr>
              <w:t>RIWAYAT HIDUP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722D8E27" w14:textId="77777777" w:rsidR="00274966" w:rsidRDefault="00000000">
      <w:pPr>
        <w:tabs>
          <w:tab w:val="right" w:pos="7938"/>
        </w:tabs>
        <w:spacing w:after="100"/>
        <w:ind w:firstLine="0"/>
        <w:jc w:val="left"/>
      </w:pPr>
      <w:r>
        <w:br w:type="page"/>
      </w:r>
    </w:p>
    <w:p w14:paraId="58B3618E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0" w:name="_30j0zll" w:colFirst="0" w:colLast="0"/>
      <w:bookmarkEnd w:id="0"/>
      <w:r>
        <w:rPr>
          <w:b/>
          <w:color w:val="000000"/>
          <w:sz w:val="28"/>
          <w:szCs w:val="28"/>
        </w:rPr>
        <w:lastRenderedPageBreak/>
        <w:t>DAFTAR TABEL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tabel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-737319431"/>
        <w:docPartObj>
          <w:docPartGallery w:val="Table of Contents"/>
          <w:docPartUnique/>
        </w:docPartObj>
      </w:sdtPr>
      <w:sdtContent>
        <w:p w14:paraId="74B27A4C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rdcrjn">
            <w:r>
              <w:rPr>
                <w:color w:val="000000"/>
              </w:rPr>
              <w:t>Tingkat kekerasan dan kandungan gula buah pisang ambon pada suhu simpan yang berbeda dan pemberian putresina</w:t>
            </w:r>
            <w:r>
              <w:rPr>
                <w:color w:val="000000"/>
              </w:rPr>
              <w:tab/>
              <w:t>3</w:t>
            </w:r>
          </w:hyperlink>
        </w:p>
        <w:p w14:paraId="7E0A9D28" w14:textId="77777777" w:rsidR="00274966" w:rsidRDefault="00000000">
          <w:pPr>
            <w:numPr>
              <w:ilvl w:val="0"/>
              <w:numId w:val="2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928"/>
            </w:tabs>
            <w:ind w:right="567"/>
          </w:pPr>
          <w:hyperlink r:id="rId8">
            <w:r>
              <w:rPr>
                <w:color w:val="000000"/>
              </w:rPr>
              <w:t>Tingkat kekerasan buah pisang raja pada suhu simpan yang berbeda dan pemberian putresina</w:t>
            </w:r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783C08EE" w14:textId="77777777" w:rsidR="00274966" w:rsidRDefault="00000000">
          <w:pPr>
            <w:ind w:firstLine="0"/>
          </w:pPr>
          <w:r>
            <w:fldChar w:fldCharType="end"/>
          </w:r>
        </w:p>
      </w:sdtContent>
    </w:sdt>
    <w:p w14:paraId="322F86FA" w14:textId="77777777" w:rsidR="00274966" w:rsidRDefault="00274966">
      <w:pPr>
        <w:ind w:firstLine="0"/>
      </w:pPr>
    </w:p>
    <w:p w14:paraId="6459E9AD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1" w:name="_1fob9te" w:colFirst="0" w:colLast="0"/>
      <w:bookmarkEnd w:id="1"/>
      <w:r>
        <w:rPr>
          <w:b/>
          <w:color w:val="000000"/>
          <w:sz w:val="28"/>
          <w:szCs w:val="28"/>
        </w:rPr>
        <w:t>DAFTAR GAMBAR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gambar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573774684"/>
        <w:docPartObj>
          <w:docPartGallery w:val="Table of Contents"/>
          <w:docPartUnique/>
        </w:docPartObj>
      </w:sdtPr>
      <w:sdtContent>
        <w:p w14:paraId="68668F47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2s8eyo1">
            <w:r>
              <w:rPr>
                <w:color w:val="000000"/>
              </w:rPr>
              <w:t>Contoh gambar</w:t>
            </w:r>
            <w:r>
              <w:rPr>
                <w:color w:val="000000"/>
              </w:rPr>
              <w:tab/>
              <w:t>3</w:t>
            </w:r>
          </w:hyperlink>
        </w:p>
        <w:p w14:paraId="4193732E" w14:textId="77777777" w:rsidR="00274966" w:rsidRDefault="00000000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lnxbz9">
            <w:r>
              <w:rPr>
                <w:color w:val="000000"/>
              </w:rPr>
              <w:t>Contoh judul gambar lebih dari satu baris maka baris kedua dimulai tepat di bawah huruf pertama judul gambar</w:t>
            </w:r>
            <w:r>
              <w:rPr>
                <w:color w:val="000000"/>
              </w:rPr>
              <w:tab/>
              <w:t>3</w:t>
            </w:r>
          </w:hyperlink>
        </w:p>
        <w:p w14:paraId="50B68420" w14:textId="77777777" w:rsidR="0027496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  <w:tab w:val="right" w:pos="7928"/>
            </w:tabs>
            <w:ind w:left="360" w:right="680" w:hanging="360"/>
            <w:rPr>
              <w:color w:val="000000"/>
            </w:rPr>
          </w:pPr>
          <w:r>
            <w:fldChar w:fldCharType="end"/>
          </w:r>
        </w:p>
      </w:sdtContent>
    </w:sdt>
    <w:p w14:paraId="04F7A65B" w14:textId="77777777" w:rsidR="00274966" w:rsidRDefault="00274966">
      <w:pPr>
        <w:ind w:firstLine="0"/>
      </w:pPr>
    </w:p>
    <w:p w14:paraId="2BB5A5A9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240"/>
        <w:ind w:left="357" w:hanging="357"/>
        <w:jc w:val="center"/>
        <w:rPr>
          <w:b/>
          <w:color w:val="000000"/>
          <w:sz w:val="28"/>
          <w:szCs w:val="28"/>
        </w:rPr>
      </w:pPr>
      <w:bookmarkStart w:id="2" w:name="_3znysh7" w:colFirst="0" w:colLast="0"/>
      <w:bookmarkEnd w:id="2"/>
      <w:r>
        <w:rPr>
          <w:b/>
          <w:color w:val="000000"/>
          <w:sz w:val="28"/>
          <w:szCs w:val="28"/>
        </w:rPr>
        <w:t>DAFTAR LAMPIRAN</w:t>
      </w:r>
      <w:r>
        <w:rPr>
          <w:b/>
          <w:color w:val="000000"/>
          <w:sz w:val="28"/>
          <w:szCs w:val="28"/>
        </w:rPr>
        <w:br/>
      </w:r>
      <w:r>
        <w:rPr>
          <w:color w:val="FF0000"/>
          <w:sz w:val="28"/>
          <w:szCs w:val="28"/>
        </w:rPr>
        <w:t>(</w:t>
      </w:r>
      <w:proofErr w:type="spellStart"/>
      <w:r>
        <w:rPr>
          <w:color w:val="FF0000"/>
          <w:sz w:val="28"/>
          <w:szCs w:val="28"/>
        </w:rPr>
        <w:t>jika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lampiran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hanya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satu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tidak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perlu</w:t>
      </w:r>
      <w:proofErr w:type="spellEnd"/>
      <w:r>
        <w:rPr>
          <w:color w:val="FF0000"/>
          <w:sz w:val="28"/>
          <w:szCs w:val="28"/>
        </w:rPr>
        <w:t xml:space="preserve"> </w:t>
      </w:r>
      <w:proofErr w:type="spellStart"/>
      <w:r>
        <w:rPr>
          <w:color w:val="FF0000"/>
          <w:sz w:val="28"/>
          <w:szCs w:val="28"/>
        </w:rPr>
        <w:t>dibuat</w:t>
      </w:r>
      <w:proofErr w:type="spellEnd"/>
      <w:r>
        <w:rPr>
          <w:color w:val="FF0000"/>
          <w:sz w:val="28"/>
          <w:szCs w:val="28"/>
        </w:rPr>
        <w:t xml:space="preserve"> daftar)</w:t>
      </w:r>
    </w:p>
    <w:sdt>
      <w:sdtPr>
        <w:id w:val="1407191813"/>
        <w:docPartObj>
          <w:docPartGallery w:val="Table of Contents"/>
          <w:docPartUnique/>
        </w:docPartObj>
      </w:sdtPr>
      <w:sdtContent>
        <w:p w14:paraId="72A10B80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hmsyys">
            <w:r>
              <w:rPr>
                <w:color w:val="000000"/>
              </w:rPr>
              <w:t>Lampiran 1 Rata-rata dan simpangan baku beberapa sifat físik dan kimia tanah dari 78 contoh tanah di Kebun Percobaan Ciheuleut</w:t>
            </w:r>
            <w:r>
              <w:rPr>
                <w:color w:val="000000"/>
              </w:rPr>
              <w:tab/>
              <w:t>3</w:t>
            </w:r>
          </w:hyperlink>
        </w:p>
        <w:p w14:paraId="274315CD" w14:textId="77777777" w:rsidR="00274966" w:rsidRDefault="00000000">
          <w:pPr>
            <w:numPr>
              <w:ilvl w:val="0"/>
              <w:numId w:val="4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7706"/>
            </w:tabs>
            <w:ind w:right="680"/>
            <w:rPr>
              <w:color w:val="000000"/>
            </w:rPr>
          </w:pPr>
          <w:hyperlink w:anchor="_41mghml">
            <w:r>
              <w:rPr>
                <w:color w:val="000000"/>
              </w:rPr>
              <w:t xml:space="preserve">Lampiran 2 </w:t>
            </w:r>
          </w:hyperlink>
          <w:hyperlink w:anchor="_41mghml">
            <w:r>
              <w:rPr>
                <w:color w:val="000000"/>
                <w:highlight w:val="white"/>
              </w:rPr>
              <w:t>Umu</w:t>
            </w:r>
          </w:hyperlink>
          <w:hyperlink w:anchor="_41mghml">
            <w:r>
              <w:rPr>
                <w:color w:val="000000"/>
              </w:rPr>
              <w:t>r, indeks luas daun, dan hasil biji kering jagung yang ditanam pada lima ketinggian tempat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53A82D51" w14:textId="77777777" w:rsidR="00274966" w:rsidRDefault="00000000">
      <w:pPr>
        <w:sectPr w:rsidR="00274966">
          <w:headerReference w:type="first" r:id="rId9"/>
          <w:type w:val="continuous"/>
          <w:pgSz w:w="11907" w:h="16839"/>
          <w:pgMar w:top="1701" w:right="1701" w:bottom="1701" w:left="2268" w:header="720" w:footer="720" w:gutter="0"/>
          <w:pgNumType w:start="1"/>
          <w:cols w:space="720"/>
        </w:sectPr>
      </w:pPr>
      <w:r>
        <w:br w:type="page"/>
      </w:r>
    </w:p>
    <w:p w14:paraId="75DF6014" w14:textId="77777777" w:rsidR="00274966" w:rsidRDefault="00000000">
      <w:pPr>
        <w:pStyle w:val="Heading1"/>
        <w:numPr>
          <w:ilvl w:val="0"/>
          <w:numId w:val="3"/>
        </w:numPr>
      </w:pPr>
      <w:bookmarkStart w:id="3" w:name="_2et92p0" w:colFirst="0" w:colLast="0"/>
      <w:bookmarkEnd w:id="3"/>
      <w:r>
        <w:lastRenderedPageBreak/>
        <w:t>PENDAHULUAN</w:t>
      </w:r>
    </w:p>
    <w:p w14:paraId="284CFCE5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4" w:name="_tyjcwt" w:colFirst="0" w:colLast="0"/>
      <w:bookmarkStart w:id="5" w:name="_3dy6vkm" w:colFirst="0" w:colLast="0"/>
      <w:bookmarkEnd w:id="4"/>
      <w:bookmarkEnd w:id="5"/>
      <w:r>
        <w:rPr>
          <w:b/>
          <w:color w:val="000000"/>
        </w:rPr>
        <w:t xml:space="preserve">Latar </w:t>
      </w:r>
      <w:proofErr w:type="spellStart"/>
      <w:r>
        <w:rPr>
          <w:b/>
          <w:color w:val="000000"/>
        </w:rPr>
        <w:t>Belakang</w:t>
      </w:r>
      <w:proofErr w:type="spellEnd"/>
    </w:p>
    <w:p w14:paraId="2C8E9CBB" w14:textId="0917520D" w:rsidR="00274966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Pada era digital yang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berkembang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Internet </w:t>
      </w:r>
      <w:proofErr w:type="spellStart"/>
      <w:r>
        <w:rPr>
          <w:color w:val="000000"/>
        </w:rPr>
        <w:t>semakin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meluas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kebutuhan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aktivitas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sehari-hari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mendorong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agar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permintaan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user request</w:t>
      </w:r>
      <w:r>
        <w:rPr>
          <w:color w:val="000000"/>
        </w:rPr>
        <w:t>).</w:t>
      </w:r>
    </w:p>
    <w:p w14:paraId="5EB3657B" w14:textId="1BF0E3BF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RESTful API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r w:rsidRPr="001A70F4">
        <w:rPr>
          <w:i/>
          <w:iCs/>
          <w:color w:val="000000"/>
        </w:rPr>
        <w:t>web service</w:t>
      </w:r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paling </w:t>
      </w:r>
      <w:proofErr w:type="spellStart"/>
      <w:r>
        <w:rPr>
          <w:color w:val="000000"/>
        </w:rPr>
        <w:t>populer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RESTful API,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berkomunikasi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platform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memungkinkan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diaksis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perangkat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komputer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>smartphone</w:t>
      </w:r>
      <w:r>
        <w:rPr>
          <w:color w:val="000000"/>
        </w:rPr>
        <w:t>, tablet, dan lain-lain.</w:t>
      </w:r>
    </w:p>
    <w:p w14:paraId="035DE9F0" w14:textId="256847C9" w:rsidR="001A70F4" w:rsidRDefault="001A70F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memudahkan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menggunaakn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macam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. Web Framework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serangkaian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kode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komponen</w:t>
      </w:r>
      <w:proofErr w:type="spellEnd"/>
      <w:r>
        <w:rPr>
          <w:color w:val="000000"/>
        </w:rPr>
        <w:t xml:space="preserve"> inti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tanpa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memulai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nol.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berbagai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jenis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dapat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 oleh </w:t>
      </w:r>
      <w:proofErr w:type="spellStart"/>
      <w:r w:rsidR="00816085">
        <w:rPr>
          <w:color w:val="000000"/>
        </w:rPr>
        <w:t>seorang</w:t>
      </w:r>
      <w:proofErr w:type="spellEnd"/>
      <w:r w:rsidR="00816085">
        <w:rPr>
          <w:color w:val="000000"/>
        </w:rPr>
        <w:t xml:space="preserve"> </w:t>
      </w:r>
      <w:r w:rsidR="00816085" w:rsidRPr="00816085">
        <w:rPr>
          <w:i/>
          <w:iCs/>
          <w:color w:val="000000"/>
        </w:rPr>
        <w:t>developer</w:t>
      </w:r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untuk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mengembangkan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aplikasi</w:t>
      </w:r>
      <w:proofErr w:type="spellEnd"/>
      <w:r w:rsidR="00816085">
        <w:rPr>
          <w:color w:val="000000"/>
        </w:rPr>
        <w:t xml:space="preserve"> web </w:t>
      </w:r>
      <w:proofErr w:type="spellStart"/>
      <w:r w:rsidR="00816085">
        <w:rPr>
          <w:color w:val="000000"/>
        </w:rPr>
        <w:t>dengan</w:t>
      </w:r>
      <w:proofErr w:type="spellEnd"/>
      <w:r w:rsidR="00816085">
        <w:rPr>
          <w:color w:val="000000"/>
        </w:rPr>
        <w:t xml:space="preserve"> basis </w:t>
      </w:r>
      <w:proofErr w:type="spellStart"/>
      <w:r w:rsidR="00816085">
        <w:rPr>
          <w:color w:val="000000"/>
        </w:rPr>
        <w:t>bahasa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pemrograman</w:t>
      </w:r>
      <w:proofErr w:type="spellEnd"/>
      <w:r w:rsidR="00816085">
        <w:rPr>
          <w:color w:val="000000"/>
        </w:rPr>
        <w:t xml:space="preserve"> yang juga </w:t>
      </w:r>
      <w:proofErr w:type="spellStart"/>
      <w:r w:rsidR="00816085">
        <w:rPr>
          <w:color w:val="000000"/>
        </w:rPr>
        <w:t>bervariasi</w:t>
      </w:r>
      <w:proofErr w:type="spellEnd"/>
      <w:r w:rsidR="00816085">
        <w:rPr>
          <w:color w:val="000000"/>
        </w:rPr>
        <w:t xml:space="preserve">. </w:t>
      </w:r>
      <w:proofErr w:type="gramStart"/>
      <w:r w:rsidR="00816085">
        <w:rPr>
          <w:color w:val="000000"/>
        </w:rPr>
        <w:t xml:space="preserve">Pada  </w:t>
      </w:r>
      <w:proofErr w:type="spellStart"/>
      <w:r w:rsidR="00816085">
        <w:rPr>
          <w:color w:val="000000"/>
        </w:rPr>
        <w:t>penelitian</w:t>
      </w:r>
      <w:proofErr w:type="spellEnd"/>
      <w:proofErr w:type="gramEnd"/>
      <w:r w:rsidR="00816085">
        <w:rPr>
          <w:color w:val="000000"/>
        </w:rPr>
        <w:t xml:space="preserve"> kali </w:t>
      </w:r>
      <w:proofErr w:type="spellStart"/>
      <w:r w:rsidR="00816085">
        <w:rPr>
          <w:color w:val="000000"/>
        </w:rPr>
        <w:t>ini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terdapat</w:t>
      </w:r>
      <w:proofErr w:type="spellEnd"/>
      <w:r w:rsidR="00816085">
        <w:rPr>
          <w:color w:val="000000"/>
        </w:rPr>
        <w:t xml:space="preserve"> dua </w:t>
      </w:r>
      <w:proofErr w:type="spellStart"/>
      <w:r w:rsidR="00816085">
        <w:rPr>
          <w:color w:val="000000"/>
        </w:rPr>
        <w:t>buah</w:t>
      </w:r>
      <w:proofErr w:type="spellEnd"/>
      <w:r w:rsidR="00816085">
        <w:rPr>
          <w:color w:val="000000"/>
        </w:rPr>
        <w:t xml:space="preserve"> web framework yang </w:t>
      </w:r>
      <w:proofErr w:type="spellStart"/>
      <w:r w:rsidR="00816085">
        <w:rPr>
          <w:color w:val="000000"/>
        </w:rPr>
        <w:t>akan</w:t>
      </w:r>
      <w:proofErr w:type="spellEnd"/>
      <w:r w:rsidR="00816085">
        <w:rPr>
          <w:color w:val="000000"/>
        </w:rPr>
        <w:t xml:space="preserve"> </w:t>
      </w:r>
      <w:proofErr w:type="spellStart"/>
      <w:r w:rsidR="00816085">
        <w:rPr>
          <w:color w:val="000000"/>
        </w:rPr>
        <w:t>digunakan</w:t>
      </w:r>
      <w:proofErr w:type="spellEnd"/>
      <w:r w:rsidR="00816085">
        <w:rPr>
          <w:color w:val="000000"/>
        </w:rPr>
        <w:t xml:space="preserve">, </w:t>
      </w:r>
      <w:proofErr w:type="spellStart"/>
      <w:r w:rsidR="00816085">
        <w:rPr>
          <w:color w:val="000000"/>
        </w:rPr>
        <w:t>yaitu</w:t>
      </w:r>
      <w:proofErr w:type="spellEnd"/>
      <w:r w:rsidR="00816085">
        <w:rPr>
          <w:color w:val="000000"/>
        </w:rPr>
        <w:t xml:space="preserve"> Rocket dan Express.JS.</w:t>
      </w:r>
    </w:p>
    <w:p w14:paraId="2C96ABCF" w14:textId="3FFB7D94" w:rsidR="00816085" w:rsidRDefault="0081608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Rocket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Rust. Rocket </w:t>
      </w: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banyak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fitur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tingkat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keamanan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Rust </w:t>
      </w:r>
      <w:proofErr w:type="spellStart"/>
      <w:r>
        <w:rPr>
          <w:color w:val="000000"/>
        </w:rPr>
        <w:t>berfokus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runtime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memory safety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>type safety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Sedangkan</w:t>
      </w:r>
      <w:proofErr w:type="spellEnd"/>
      <w:r>
        <w:rPr>
          <w:color w:val="000000"/>
        </w:rPr>
        <w:t xml:space="preserve"> Express.JS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web framework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bahasa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pemrograman</w:t>
      </w:r>
      <w:proofErr w:type="spellEnd"/>
      <w:r>
        <w:rPr>
          <w:color w:val="000000"/>
        </w:rPr>
        <w:t xml:space="preserve"> JavaScript. Express.JS </w:t>
      </w:r>
      <w:proofErr w:type="spellStart"/>
      <w:r>
        <w:rPr>
          <w:color w:val="000000"/>
        </w:rPr>
        <w:t>dipilih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kali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dikarenakan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popularitas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kalangan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developer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web.</w:t>
      </w:r>
    </w:p>
    <w:p w14:paraId="2E0D5F99" w14:textId="3F23886E" w:rsidR="00816085" w:rsidRPr="00882E6A" w:rsidRDefault="00816085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r>
        <w:rPr>
          <w:color w:val="000000"/>
        </w:rPr>
        <w:t>Dalam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mengembangkan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yang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RESTful API </w:t>
      </w:r>
      <w:proofErr w:type="spellStart"/>
      <w:r w:rsidR="00882E6A">
        <w:rPr>
          <w:color w:val="000000"/>
        </w:rPr>
        <w:t>dengan</w:t>
      </w:r>
      <w:proofErr w:type="spellEnd"/>
      <w:r w:rsidR="00882E6A">
        <w:rPr>
          <w:color w:val="000000"/>
        </w:rPr>
        <w:t xml:space="preserve"> Web Framework, </w:t>
      </w:r>
      <w:proofErr w:type="spellStart"/>
      <w:r w:rsidR="00882E6A">
        <w:rPr>
          <w:color w:val="000000"/>
        </w:rPr>
        <w:t>penting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memperhatikan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. Performa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mengacu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kepada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seberapa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cepat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suatu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web service</w:t>
      </w:r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menangani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permintaan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(</w:t>
      </w:r>
      <w:r w:rsidR="00882E6A">
        <w:rPr>
          <w:i/>
          <w:iCs/>
          <w:color w:val="000000"/>
        </w:rPr>
        <w:t>user request</w:t>
      </w:r>
      <w:r w:rsidR="00882E6A">
        <w:rPr>
          <w:color w:val="000000"/>
        </w:rPr>
        <w:t xml:space="preserve">) pada </w:t>
      </w:r>
      <w:proofErr w:type="spellStart"/>
      <w:r w:rsidR="00882E6A">
        <w:rPr>
          <w:color w:val="000000"/>
        </w:rPr>
        <w:t>jangka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waktu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tertentu</w:t>
      </w:r>
      <w:proofErr w:type="spellEnd"/>
      <w:r w:rsidR="00882E6A">
        <w:rPr>
          <w:color w:val="000000"/>
        </w:rPr>
        <w:t xml:space="preserve">. Pada </w:t>
      </w:r>
      <w:proofErr w:type="spellStart"/>
      <w:r w:rsidR="00882E6A">
        <w:rPr>
          <w:color w:val="000000"/>
        </w:rPr>
        <w:t>umumnya</w:t>
      </w:r>
      <w:proofErr w:type="spellEnd"/>
      <w:r w:rsidR="00882E6A">
        <w:rPr>
          <w:color w:val="000000"/>
        </w:rPr>
        <w:t xml:space="preserve">,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tidak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terlalu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berpengaruh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request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relatif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sedikit</w:t>
      </w:r>
      <w:proofErr w:type="spellEnd"/>
      <w:r w:rsidR="00882E6A">
        <w:rPr>
          <w:color w:val="000000"/>
        </w:rPr>
        <w:t xml:space="preserve">. Akan </w:t>
      </w:r>
      <w:proofErr w:type="spellStart"/>
      <w:r w:rsidR="00882E6A">
        <w:rPr>
          <w:color w:val="000000"/>
        </w:rPr>
        <w:t>tetapi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jika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 xml:space="preserve">request </w:t>
      </w:r>
      <w:r w:rsidR="00882E6A">
        <w:rPr>
          <w:color w:val="000000"/>
        </w:rPr>
        <w:t xml:space="preserve">yang </w:t>
      </w:r>
      <w:proofErr w:type="spellStart"/>
      <w:r w:rsidR="00882E6A">
        <w:rPr>
          <w:color w:val="000000"/>
        </w:rPr>
        <w:t>diberikan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banyak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hal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ini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dan pada </w:t>
      </w:r>
      <w:proofErr w:type="spellStart"/>
      <w:r w:rsidR="00882E6A">
        <w:rPr>
          <w:color w:val="000000"/>
        </w:rPr>
        <w:t>akhirnya</w:t>
      </w:r>
      <w:proofErr w:type="spellEnd"/>
      <w:r w:rsidR="00882E6A">
        <w:rPr>
          <w:color w:val="000000"/>
        </w:rPr>
        <w:t xml:space="preserve"> juga </w:t>
      </w:r>
      <w:proofErr w:type="spellStart"/>
      <w:r w:rsidR="00882E6A">
        <w:rPr>
          <w:color w:val="000000"/>
        </w:rPr>
        <w:t>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mempengaruhi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pengalaman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pengguna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dalam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web </w:t>
      </w:r>
      <w:proofErr w:type="spellStart"/>
      <w:r w:rsidR="00882E6A">
        <w:rPr>
          <w:color w:val="000000"/>
        </w:rPr>
        <w:t>tersebut</w:t>
      </w:r>
      <w:proofErr w:type="spellEnd"/>
      <w:r w:rsidR="00882E6A">
        <w:rPr>
          <w:color w:val="000000"/>
        </w:rPr>
        <w:t xml:space="preserve">. </w:t>
      </w:r>
      <w:proofErr w:type="spellStart"/>
      <w:r w:rsidR="00882E6A">
        <w:rPr>
          <w:color w:val="000000"/>
        </w:rPr>
        <w:t>Untuk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mengukur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performa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dari</w:t>
      </w:r>
      <w:proofErr w:type="spellEnd"/>
      <w:r w:rsidR="00882E6A">
        <w:rPr>
          <w:color w:val="000000"/>
        </w:rPr>
        <w:t xml:space="preserve"> masing-masing framework </w:t>
      </w:r>
      <w:proofErr w:type="spellStart"/>
      <w:r w:rsidR="00882E6A">
        <w:rPr>
          <w:color w:val="000000"/>
        </w:rPr>
        <w:t>maka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JMeter.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Apache JMeter </w:t>
      </w:r>
      <w:proofErr w:type="spellStart"/>
      <w:r w:rsidR="00882E6A">
        <w:rPr>
          <w:color w:val="000000"/>
        </w:rPr>
        <w:t>merupakan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sebuah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aplikasi</w:t>
      </w:r>
      <w:proofErr w:type="spellEnd"/>
      <w:r w:rsidR="00882E6A">
        <w:rPr>
          <w:color w:val="000000"/>
        </w:rPr>
        <w:t xml:space="preserve"> </w:t>
      </w:r>
      <w:r w:rsidR="00882E6A">
        <w:rPr>
          <w:i/>
          <w:iCs/>
          <w:color w:val="000000"/>
        </w:rPr>
        <w:t>open-source</w:t>
      </w:r>
      <w:r w:rsidR="00882E6A">
        <w:rPr>
          <w:color w:val="000000"/>
        </w:rPr>
        <w:t xml:space="preserve"> yang </w:t>
      </w:r>
      <w:proofErr w:type="spellStart"/>
      <w:r w:rsidR="00882E6A">
        <w:rPr>
          <w:color w:val="000000"/>
        </w:rPr>
        <w:t>dapat</w:t>
      </w:r>
      <w:proofErr w:type="spellEnd"/>
      <w:r w:rsidR="00882E6A">
        <w:rPr>
          <w:color w:val="000000"/>
        </w:rPr>
        <w:t xml:space="preserve"> </w:t>
      </w:r>
      <w:proofErr w:type="spellStart"/>
      <w:r w:rsidR="00882E6A">
        <w:rPr>
          <w:color w:val="000000"/>
        </w:rPr>
        <w:t>digunakan</w:t>
      </w:r>
      <w:proofErr w:type="spellEnd"/>
      <w:r w:rsidR="00882E6A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untuk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melakukan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pengujian</w:t>
      </w:r>
      <w:proofErr w:type="spellEnd"/>
      <w:r w:rsidR="00614130">
        <w:rPr>
          <w:color w:val="000000"/>
        </w:rPr>
        <w:t xml:space="preserve"> </w:t>
      </w:r>
      <w:proofErr w:type="spellStart"/>
      <w:r w:rsidR="00614130">
        <w:rPr>
          <w:color w:val="000000"/>
        </w:rPr>
        <w:t>kinerja</w:t>
      </w:r>
      <w:proofErr w:type="spellEnd"/>
      <w:r w:rsidR="00614130">
        <w:rPr>
          <w:color w:val="000000"/>
        </w:rPr>
        <w:t xml:space="preserve"> pada </w:t>
      </w:r>
      <w:proofErr w:type="spellStart"/>
      <w:r w:rsidR="00614130">
        <w:rPr>
          <w:color w:val="000000"/>
        </w:rPr>
        <w:t>aplikasi</w:t>
      </w:r>
      <w:proofErr w:type="spellEnd"/>
      <w:r w:rsidR="00614130">
        <w:rPr>
          <w:color w:val="000000"/>
        </w:rPr>
        <w:t xml:space="preserve"> web.</w:t>
      </w:r>
    </w:p>
    <w:p w14:paraId="761F8CF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6" w:name="_1t3h5sf" w:colFirst="0" w:colLast="0"/>
      <w:bookmarkEnd w:id="6"/>
      <w:proofErr w:type="spellStart"/>
      <w:r>
        <w:rPr>
          <w:b/>
          <w:color w:val="000000"/>
        </w:rPr>
        <w:t>Rumusan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Masalah</w:t>
      </w:r>
      <w:proofErr w:type="spellEnd"/>
    </w:p>
    <w:p w14:paraId="47661073" w14:textId="5779D4B8" w:rsidR="00073A48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latar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belakang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rumusan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>:</w:t>
      </w:r>
    </w:p>
    <w:p w14:paraId="77E285CF" w14:textId="30785F49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user </w:t>
      </w:r>
      <w:proofErr w:type="gramStart"/>
      <w:r>
        <w:rPr>
          <w:i/>
          <w:iCs/>
          <w:color w:val="000000"/>
        </w:rPr>
        <w:t>request</w:t>
      </w:r>
      <w:r>
        <w:rPr>
          <w:color w:val="000000"/>
        </w:rPr>
        <w:t xml:space="preserve"> ?</w:t>
      </w:r>
      <w:proofErr w:type="gramEnd"/>
    </w:p>
    <w:p w14:paraId="14EC450B" w14:textId="7CC34A35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menangani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user request</w:t>
      </w:r>
      <w:r>
        <w:rPr>
          <w:color w:val="000000"/>
        </w:rPr>
        <w:t xml:space="preserve"> pada RESTful </w:t>
      </w:r>
      <w:proofErr w:type="gramStart"/>
      <w:r>
        <w:rPr>
          <w:color w:val="000000"/>
        </w:rPr>
        <w:t>API ?</w:t>
      </w:r>
      <w:proofErr w:type="gramEnd"/>
    </w:p>
    <w:p w14:paraId="6B02CD76" w14:textId="7513C056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JMeter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p</w:t>
      </w:r>
      <w:proofErr w:type="spellStart"/>
      <w:r>
        <w:rPr>
          <w:color w:val="000000"/>
        </w:rPr>
        <w:t>erforma</w:t>
      </w:r>
      <w:proofErr w:type="spellEnd"/>
      <w:r>
        <w:rPr>
          <w:color w:val="000000"/>
        </w:rPr>
        <w:t xml:space="preserve"> RESTful API pada framework Rocket dan </w:t>
      </w:r>
      <w:proofErr w:type="spellStart"/>
      <w:proofErr w:type="gramStart"/>
      <w:r>
        <w:rPr>
          <w:color w:val="000000"/>
        </w:rPr>
        <w:t>ExpressJS</w:t>
      </w:r>
      <w:proofErr w:type="spellEnd"/>
      <w:r>
        <w:rPr>
          <w:color w:val="000000"/>
        </w:rPr>
        <w:t xml:space="preserve"> ?</w:t>
      </w:r>
      <w:proofErr w:type="gramEnd"/>
    </w:p>
    <w:p w14:paraId="11C68BD8" w14:textId="5DE95C2E" w:rsid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Apakah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signifikan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kondisi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penggunaan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5C824213" w14:textId="64721A24" w:rsidR="00073A48" w:rsidRPr="00073A48" w:rsidRDefault="00073A48" w:rsidP="00073A48">
      <w:pPr>
        <w:pStyle w:val="ListParagraph"/>
        <w:numPr>
          <w:ilvl w:val="3"/>
          <w:numId w:val="4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meningkatkan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framework Rocket dan Express.JS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perbandingan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</w:t>
      </w:r>
      <w:proofErr w:type="gramStart"/>
      <w:r>
        <w:rPr>
          <w:color w:val="000000"/>
        </w:rPr>
        <w:t>JMeter ?</w:t>
      </w:r>
      <w:proofErr w:type="gramEnd"/>
    </w:p>
    <w:p w14:paraId="69EB17BC" w14:textId="3D692A8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7" w:name="_4d34og8" w:colFirst="0" w:colLast="0"/>
      <w:bookmarkEnd w:id="7"/>
      <w:r>
        <w:rPr>
          <w:b/>
          <w:color w:val="000000"/>
        </w:rPr>
        <w:t>Tujuan</w:t>
      </w:r>
    </w:p>
    <w:p w14:paraId="0FB95CFF" w14:textId="62ED0C3D" w:rsidR="00274966" w:rsidRDefault="00073A48" w:rsidP="00073A4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Tujuan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membandingkan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RESTful API pada dua framework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Rocket dan Express.JS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JMeter. Performa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kemudian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hasilnya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menentukan</w:t>
      </w:r>
      <w:proofErr w:type="spellEnd"/>
      <w:r>
        <w:rPr>
          <w:color w:val="000000"/>
        </w:rPr>
        <w:t xml:space="preserve"> framework mana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ingin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memprioritaskan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 w:rsidR="006D7BCE">
        <w:rPr>
          <w:color w:val="000000"/>
        </w:rPr>
        <w:t>layanan</w:t>
      </w:r>
      <w:proofErr w:type="spellEnd"/>
      <w:r w:rsidR="006D7BCE">
        <w:rPr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cepat</w:t>
      </w:r>
      <w:proofErr w:type="spellEnd"/>
      <w:r>
        <w:rPr>
          <w:color w:val="000000"/>
        </w:rPr>
        <w:t xml:space="preserve">. Selain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diharapkan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para </w:t>
      </w:r>
      <w:proofErr w:type="spellStart"/>
      <w:r>
        <w:rPr>
          <w:color w:val="000000"/>
        </w:rPr>
        <w:t>pengembang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perbedaan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kelebihan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framework</w:t>
      </w:r>
      <w:r w:rsidR="006D7BCE">
        <w:rPr>
          <w:color w:val="000000"/>
        </w:rPr>
        <w:t xml:space="preserve"> yang </w:t>
      </w:r>
      <w:proofErr w:type="spellStart"/>
      <w:r w:rsidR="006D7BCE">
        <w:rPr>
          <w:color w:val="000000"/>
        </w:rPr>
        <w:t>diteliti</w:t>
      </w:r>
      <w:proofErr w:type="spellEnd"/>
      <w:r w:rsidR="006D7BCE">
        <w:rPr>
          <w:color w:val="000000"/>
        </w:rPr>
        <w:t>.</w:t>
      </w:r>
    </w:p>
    <w:p w14:paraId="5531531D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8" w:name="_17dp8vu" w:colFirst="0" w:colLast="0"/>
      <w:bookmarkEnd w:id="8"/>
      <w:r>
        <w:rPr>
          <w:b/>
          <w:color w:val="000000"/>
        </w:rPr>
        <w:t>Manfaat</w:t>
      </w:r>
    </w:p>
    <w:p w14:paraId="4914E07A" w14:textId="77777777" w:rsidR="006D7BCE" w:rsidRDefault="006D7BCE" w:rsidP="006D7BCE">
      <w:bookmarkStart w:id="9" w:name="_26in1rg" w:colFirst="0" w:colLast="0"/>
      <w:bookmarkEnd w:id="9"/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38D177E1" w14:textId="22BB7007" w:rsidR="00274966" w:rsidRDefault="00000000" w:rsidP="006D7BCE">
      <w:pPr>
        <w:pStyle w:val="ListParagraph"/>
        <w:numPr>
          <w:ilvl w:val="6"/>
          <w:numId w:val="4"/>
        </w:numPr>
        <w:ind w:left="851"/>
      </w:pPr>
      <w:r>
        <w:t xml:space="preserve"> </w:t>
      </w:r>
      <w:proofErr w:type="spellStart"/>
      <w:r w:rsidR="006D7BCE">
        <w:t>Memberikan</w:t>
      </w:r>
      <w:proofErr w:type="spellEnd"/>
      <w:r w:rsidR="006D7BCE">
        <w:t xml:space="preserve"> </w:t>
      </w:r>
      <w:proofErr w:type="spellStart"/>
      <w:r w:rsidR="006D7BCE">
        <w:t>pemahaman</w:t>
      </w:r>
      <w:proofErr w:type="spellEnd"/>
      <w:r w:rsidR="006D7BCE">
        <w:t xml:space="preserve"> yang </w:t>
      </w:r>
      <w:proofErr w:type="spellStart"/>
      <w:r w:rsidR="006D7BCE">
        <w:t>lebih</w:t>
      </w:r>
      <w:proofErr w:type="spellEnd"/>
      <w:r w:rsidR="006D7BCE">
        <w:t xml:space="preserve"> </w:t>
      </w:r>
      <w:proofErr w:type="spellStart"/>
      <w:r w:rsidR="006D7BCE">
        <w:t>baik</w:t>
      </w:r>
      <w:proofErr w:type="spellEnd"/>
      <w:r w:rsidR="006D7BCE">
        <w:t xml:space="preserve"> </w:t>
      </w:r>
      <w:proofErr w:type="spellStart"/>
      <w:r w:rsidR="006D7BCE">
        <w:t>tentang</w:t>
      </w:r>
      <w:proofErr w:type="spellEnd"/>
      <w:r w:rsidR="006D7BCE">
        <w:t xml:space="preserve"> </w:t>
      </w:r>
      <w:proofErr w:type="spellStart"/>
      <w:r w:rsidR="006D7BCE">
        <w:t>performa</w:t>
      </w:r>
      <w:proofErr w:type="spellEnd"/>
      <w:r w:rsidR="006D7BCE">
        <w:t xml:space="preserve"> RESTful API pada framework Rocket dan Express.JS</w:t>
      </w:r>
    </w:p>
    <w:p w14:paraId="0BC57C76" w14:textId="228F8AA4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r>
        <w:rPr>
          <w:i/>
          <w:iCs/>
        </w:rPr>
        <w:t>tool</w:t>
      </w:r>
      <w:r>
        <w:t xml:space="preserve"> Apache JMeter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RESTful API </w:t>
      </w:r>
      <w:proofErr w:type="spellStart"/>
      <w:r>
        <w:t>dari</w:t>
      </w:r>
      <w:proofErr w:type="spellEnd"/>
      <w:r>
        <w:t xml:space="preserve"> framework Rocket dan Express.JS</w:t>
      </w:r>
    </w:p>
    <w:p w14:paraId="77C68021" w14:textId="14D4378C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framework mana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yang </w:t>
      </w:r>
      <w:proofErr w:type="spellStart"/>
      <w:r>
        <w:t>memerlukan</w:t>
      </w:r>
      <w:proofErr w:type="spellEnd"/>
      <w:r>
        <w:t xml:space="preserve"> RESTful API</w:t>
      </w:r>
    </w:p>
    <w:p w14:paraId="2C63C49C" w14:textId="1C22C26F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Memberikan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r>
        <w:rPr>
          <w:i/>
          <w:iCs/>
        </w:rPr>
        <w:t>developer</w:t>
      </w:r>
      <w:r>
        <w:t xml:space="preserve"> </w:t>
      </w:r>
      <w:r>
        <w:rPr>
          <w:i/>
          <w:iCs/>
        </w:rPr>
        <w:t>web</w:t>
      </w:r>
      <w:r>
        <w:t xml:space="preserve"> yang </w:t>
      </w:r>
      <w:proofErr w:type="spellStart"/>
      <w:r>
        <w:t>menggunakan</w:t>
      </w:r>
      <w:proofErr w:type="spellEnd"/>
      <w:r>
        <w:t xml:space="preserve"> framework Rocket dan Express.JS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framework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RESTful API</w:t>
      </w:r>
    </w:p>
    <w:p w14:paraId="7C89CB4D" w14:textId="10FA63FD" w:rsidR="006D7BCE" w:rsidRDefault="006D7BCE" w:rsidP="006D7BCE">
      <w:pPr>
        <w:pStyle w:val="ListParagraph"/>
        <w:numPr>
          <w:ilvl w:val="6"/>
          <w:numId w:val="4"/>
        </w:numPr>
        <w:ind w:left="851"/>
      </w:pPr>
      <w:proofErr w:type="spellStart"/>
      <w:r>
        <w:t>Meningkatkan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performa</w:t>
      </w:r>
      <w:proofErr w:type="spellEnd"/>
      <w:r>
        <w:t xml:space="preserve"> dan </w:t>
      </w:r>
      <w:proofErr w:type="spellStart"/>
      <w:r>
        <w:t>penggunaan</w:t>
      </w:r>
      <w:proofErr w:type="spellEnd"/>
      <w:r>
        <w:t xml:space="preserve"> RESTful API.</w:t>
      </w:r>
    </w:p>
    <w:p w14:paraId="56F0C768" w14:textId="77777777" w:rsidR="00274966" w:rsidRDefault="00274966">
      <w:pPr>
        <w:spacing w:after="200" w:line="276" w:lineRule="auto"/>
        <w:ind w:firstLine="0"/>
        <w:jc w:val="left"/>
      </w:pPr>
      <w:bookmarkStart w:id="10" w:name="_35nkun2" w:colFirst="0" w:colLast="0"/>
      <w:bookmarkEnd w:id="10"/>
    </w:p>
    <w:p w14:paraId="6E1EC45C" w14:textId="6B94F96C" w:rsidR="00274966" w:rsidRDefault="00112B0C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1" w:name="_1ksv4uv" w:colFirst="0" w:colLast="0"/>
      <w:bookmarkEnd w:id="11"/>
      <w:r>
        <w:rPr>
          <w:b/>
          <w:color w:val="000000"/>
        </w:rPr>
        <w:t xml:space="preserve">Ruang </w:t>
      </w:r>
      <w:proofErr w:type="spellStart"/>
      <w:r>
        <w:rPr>
          <w:b/>
          <w:color w:val="000000"/>
        </w:rPr>
        <w:t>Lingkup</w:t>
      </w:r>
      <w:proofErr w:type="spellEnd"/>
    </w:p>
    <w:p w14:paraId="1A4674F4" w14:textId="7DF0E793" w:rsidR="00112B0C" w:rsidRDefault="00112B0C" w:rsidP="00112B0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ruang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>:</w:t>
      </w:r>
    </w:p>
    <w:p w14:paraId="1DF0E3D9" w14:textId="106874BA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Mengimplementasikan</w:t>
      </w:r>
      <w:proofErr w:type="spellEnd"/>
      <w:r>
        <w:rPr>
          <w:color w:val="000000"/>
        </w:rPr>
        <w:t xml:space="preserve"> RESTful API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framework Rocket dan Express.JS</w:t>
      </w:r>
    </w:p>
    <w:p w14:paraId="6A08AB29" w14:textId="699B22E7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dijadikan</w:t>
      </w:r>
      <w:proofErr w:type="spellEnd"/>
      <w:r>
        <w:rPr>
          <w:color w:val="000000"/>
        </w:rPr>
        <w:t xml:space="preserve"> parameter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framework. Dalam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3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fibonacci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faktorial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penjumlahan</w:t>
      </w:r>
      <w:proofErr w:type="spellEnd"/>
      <w:r>
        <w:rPr>
          <w:color w:val="000000"/>
        </w:rPr>
        <w:t xml:space="preserve"> n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iteratif</w:t>
      </w:r>
      <w:proofErr w:type="spellEnd"/>
      <w:r>
        <w:rPr>
          <w:color w:val="000000"/>
        </w:rPr>
        <w:t>.</w:t>
      </w:r>
    </w:p>
    <w:p w14:paraId="7F96DE0B" w14:textId="1DF40A55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Menampilkan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masing-masing framework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Apache JMeter</w:t>
      </w:r>
    </w:p>
    <w:p w14:paraId="363D2B4F" w14:textId="3A99A456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lastRenderedPageBreak/>
        <w:t>Menganalisis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performa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framework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diperoleh</w:t>
      </w:r>
      <w:proofErr w:type="spellEnd"/>
      <w:r>
        <w:rPr>
          <w:color w:val="000000"/>
        </w:rPr>
        <w:t xml:space="preserve"> pada Apache JMeter</w:t>
      </w:r>
    </w:p>
    <w:p w14:paraId="334255CE" w14:textId="56AF9969" w:rsidR="00112B0C" w:rsidRDefault="00112B0C" w:rsidP="00112B0C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/>
        <w:rPr>
          <w:color w:val="000000"/>
        </w:rPr>
      </w:pPr>
      <w:proofErr w:type="spellStart"/>
      <w:r>
        <w:rPr>
          <w:color w:val="000000"/>
        </w:rPr>
        <w:t>Evaluasi</w:t>
      </w:r>
      <w:proofErr w:type="spellEnd"/>
      <w:r>
        <w:rPr>
          <w:color w:val="000000"/>
        </w:rPr>
        <w:t xml:space="preserve"> framework Rocket dan Express.JS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RESTful API.</w:t>
      </w:r>
    </w:p>
    <w:p w14:paraId="531F3C80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7060D310" w14:textId="77777777" w:rsidR="00274966" w:rsidRDefault="00000000">
      <w:pPr>
        <w:pStyle w:val="Heading1"/>
        <w:numPr>
          <w:ilvl w:val="0"/>
          <w:numId w:val="3"/>
        </w:numPr>
      </w:pPr>
      <w:bookmarkStart w:id="12" w:name="_44sinio" w:colFirst="0" w:colLast="0"/>
      <w:bookmarkEnd w:id="12"/>
      <w:r>
        <w:lastRenderedPageBreak/>
        <w:t>TINJAUAN PUSTAKA (OPSIONAL)</w:t>
      </w:r>
    </w:p>
    <w:p w14:paraId="4D8E017A" w14:textId="77777777" w:rsidR="00274966" w:rsidRDefault="00000000">
      <w:r>
        <w:t xml:space="preserve">Pustaka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primer, </w:t>
      </w:r>
      <w:proofErr w:type="spellStart"/>
      <w:r>
        <w:t>diutamakan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dan paten yang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diteliti</w:t>
      </w:r>
      <w:proofErr w:type="spellEnd"/>
      <w:r>
        <w:t xml:space="preserve">, </w:t>
      </w:r>
      <w:proofErr w:type="spellStart"/>
      <w:r>
        <w:t>terkini</w:t>
      </w:r>
      <w:proofErr w:type="spellEnd"/>
      <w:r>
        <w:t xml:space="preserve">, dan </w:t>
      </w:r>
      <w:proofErr w:type="spellStart"/>
      <w:r>
        <w:t>asli</w:t>
      </w:r>
      <w:proofErr w:type="spellEnd"/>
      <w:r>
        <w:t xml:space="preserve"> (</w:t>
      </w:r>
      <w:r>
        <w:rPr>
          <w:i/>
        </w:rPr>
        <w:t>state of the art</w:t>
      </w:r>
      <w:r>
        <w:t xml:space="preserve">). Diktat dan </w:t>
      </w:r>
      <w:proofErr w:type="spellStart"/>
      <w:r>
        <w:t>buku</w:t>
      </w:r>
      <w:proofErr w:type="spellEnd"/>
      <w:r>
        <w:t xml:space="preserve"> ajar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primer.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telaah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, </w:t>
      </w:r>
      <w:proofErr w:type="spellStart"/>
      <w:r>
        <w:t>jelas</w:t>
      </w:r>
      <w:proofErr w:type="spellEnd"/>
      <w:r>
        <w:t xml:space="preserve">, dan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teoretis</w:t>
      </w:r>
      <w:proofErr w:type="spellEnd"/>
      <w:r>
        <w:t xml:space="preserve">,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</w:t>
      </w:r>
      <w:proofErr w:type="spellStart"/>
      <w:r>
        <w:t>postulat-postulat</w:t>
      </w:r>
      <w:proofErr w:type="spellEnd"/>
      <w:r>
        <w:t xml:space="preserve">,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asumsi</w:t>
      </w:r>
      <w:proofErr w:type="spellEnd"/>
      <w:r>
        <w:t xml:space="preserve">, dan </w:t>
      </w:r>
      <w:proofErr w:type="spellStart"/>
      <w:r>
        <w:t>hasil-hasil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yang </w:t>
      </w:r>
      <w:proofErr w:type="spellStart"/>
      <w:r>
        <w:t>melandasi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gagasan</w:t>
      </w:r>
      <w:proofErr w:type="spellEnd"/>
      <w:r>
        <w:t xml:space="preserve">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menggali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pemecahan</w:t>
      </w:r>
      <w:proofErr w:type="spellEnd"/>
      <w:r>
        <w:t xml:space="preserve"> </w:t>
      </w:r>
      <w:proofErr w:type="spellStart"/>
      <w:r>
        <w:t>masalahnya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pikir</w:t>
      </w:r>
      <w:proofErr w:type="spellEnd"/>
      <w:r>
        <w:t xml:space="preserve">, </w:t>
      </w:r>
      <w:proofErr w:type="spellStart"/>
      <w:r>
        <w:t>hipotesis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5BDB781D" w14:textId="77777777" w:rsidR="00274966" w:rsidRDefault="00274966">
      <w:pPr>
        <w:ind w:firstLine="0"/>
      </w:pPr>
    </w:p>
    <w:p w14:paraId="0D9BE5BA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851" w:hanging="851"/>
        <w:jc w:val="left"/>
        <w:rPr>
          <w:color w:val="000000"/>
        </w:rPr>
      </w:pPr>
      <w:bookmarkStart w:id="13" w:name="_2jxsxqh" w:colFirst="0" w:colLast="0"/>
      <w:bookmarkEnd w:id="13"/>
      <w:r>
        <w:rPr>
          <w:color w:val="000000"/>
        </w:rPr>
        <w:t xml:space="preserve">Tabel </w:t>
      </w:r>
      <w:proofErr w:type="gramStart"/>
      <w:r>
        <w:rPr>
          <w:color w:val="000000"/>
        </w:rPr>
        <w:t>2  Tingkat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kekerasan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pisang raja pada </w:t>
      </w:r>
      <w:proofErr w:type="spellStart"/>
      <w:r>
        <w:rPr>
          <w:color w:val="000000"/>
        </w:rPr>
        <w:t>suhu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pemberian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putresina</w:t>
      </w:r>
      <w:proofErr w:type="spellEnd"/>
    </w:p>
    <w:tbl>
      <w:tblPr>
        <w:tblStyle w:val="a3"/>
        <w:tblW w:w="7080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8"/>
        <w:gridCol w:w="1679"/>
        <w:gridCol w:w="1679"/>
        <w:gridCol w:w="1704"/>
      </w:tblGrid>
      <w:tr w:rsidR="00274966" w14:paraId="5141897C" w14:textId="77777777">
        <w:trPr>
          <w:trHeight w:val="108"/>
          <w:jc w:val="center"/>
        </w:trPr>
        <w:tc>
          <w:tcPr>
            <w:tcW w:w="2018" w:type="dxa"/>
            <w:vMerge w:val="restart"/>
            <w:shd w:val="clear" w:color="auto" w:fill="auto"/>
            <w:vAlign w:val="center"/>
          </w:tcPr>
          <w:p w14:paraId="30C8C758" w14:textId="77777777" w:rsidR="00274966" w:rsidRDefault="00000000">
            <w:pPr>
              <w:ind w:firstLine="0"/>
            </w:pPr>
            <w:r>
              <w:t>Perlakuan</w:t>
            </w:r>
          </w:p>
        </w:tc>
        <w:tc>
          <w:tcPr>
            <w:tcW w:w="5062" w:type="dxa"/>
            <w:gridSpan w:val="3"/>
            <w:shd w:val="clear" w:color="auto" w:fill="auto"/>
            <w:vAlign w:val="center"/>
          </w:tcPr>
          <w:p w14:paraId="21944C58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Kekerasan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dan </w:t>
            </w:r>
            <w:proofErr w:type="spellStart"/>
            <w:r>
              <w:t>kandungan</w:t>
            </w:r>
            <w:proofErr w:type="spellEnd"/>
            <w:r>
              <w:t xml:space="preserve"> gula pada </w:t>
            </w:r>
            <w:proofErr w:type="spellStart"/>
            <w:r>
              <w:t>hari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</w:p>
        </w:tc>
      </w:tr>
      <w:tr w:rsidR="00274966" w14:paraId="2799AF02" w14:textId="77777777">
        <w:trPr>
          <w:trHeight w:val="108"/>
          <w:jc w:val="center"/>
        </w:trPr>
        <w:tc>
          <w:tcPr>
            <w:tcW w:w="2018" w:type="dxa"/>
            <w:vMerge/>
            <w:shd w:val="clear" w:color="auto" w:fill="auto"/>
            <w:vAlign w:val="center"/>
          </w:tcPr>
          <w:p w14:paraId="5A4438C1" w14:textId="77777777" w:rsidR="00274966" w:rsidRDefault="0027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4234BC" w14:textId="77777777" w:rsidR="00274966" w:rsidRDefault="00000000">
            <w:pPr>
              <w:spacing w:before="40" w:after="40"/>
              <w:ind w:firstLine="0"/>
              <w:jc w:val="center"/>
            </w:pPr>
            <w:r>
              <w:t>0</w:t>
            </w:r>
          </w:p>
        </w:tc>
        <w:tc>
          <w:tcPr>
            <w:tcW w:w="167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4EDC4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7</w:t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084F437" w14:textId="77777777" w:rsidR="00274966" w:rsidRDefault="00000000">
            <w:pPr>
              <w:spacing w:before="40" w:after="40"/>
              <w:ind w:firstLine="0"/>
              <w:jc w:val="center"/>
            </w:pPr>
            <w:r>
              <w:t>14</w:t>
            </w:r>
          </w:p>
        </w:tc>
      </w:tr>
      <w:tr w:rsidR="00274966" w14:paraId="29066408" w14:textId="77777777">
        <w:trPr>
          <w:jc w:val="center"/>
        </w:trPr>
        <w:tc>
          <w:tcPr>
            <w:tcW w:w="2018" w:type="dxa"/>
            <w:tcBorders>
              <w:bottom w:val="nil"/>
            </w:tcBorders>
            <w:shd w:val="clear" w:color="auto" w:fill="auto"/>
          </w:tcPr>
          <w:p w14:paraId="4DDBAF13" w14:textId="77777777" w:rsidR="00274966" w:rsidRDefault="00274966">
            <w:pPr>
              <w:spacing w:before="60"/>
              <w:ind w:firstLine="0"/>
            </w:pPr>
          </w:p>
        </w:tc>
        <w:tc>
          <w:tcPr>
            <w:tcW w:w="5062" w:type="dxa"/>
            <w:gridSpan w:val="3"/>
            <w:tcBorders>
              <w:bottom w:val="nil"/>
            </w:tcBorders>
            <w:shd w:val="clear" w:color="auto" w:fill="auto"/>
            <w:vAlign w:val="center"/>
          </w:tcPr>
          <w:p w14:paraId="7FD85373" w14:textId="77777777" w:rsidR="00274966" w:rsidRDefault="00000000">
            <w:pPr>
              <w:spacing w:before="60"/>
              <w:ind w:firstLine="0"/>
              <w:jc w:val="center"/>
            </w:pPr>
            <w:proofErr w:type="spellStart"/>
            <w:r>
              <w:t>Kekerasan</w:t>
            </w:r>
            <w:proofErr w:type="spellEnd"/>
            <w:r>
              <w:t xml:space="preserve"> </w:t>
            </w:r>
            <w:proofErr w:type="spellStart"/>
            <w:r>
              <w:t>buah</w:t>
            </w:r>
            <w:proofErr w:type="spellEnd"/>
            <w:r>
              <w:t xml:space="preserve"> (mm 50 g-1 </w:t>
            </w:r>
            <w:proofErr w:type="spellStart"/>
            <w:r>
              <w:t>detik</w:t>
            </w:r>
            <w:proofErr w:type="spellEnd"/>
            <w:r>
              <w:t xml:space="preserve"> -</w:t>
            </w:r>
            <w:proofErr w:type="gramStart"/>
            <w:r>
              <w:t>1)</w:t>
            </w:r>
            <w:r>
              <w:rPr>
                <w:vertAlign w:val="superscript"/>
              </w:rPr>
              <w:t>a</w:t>
            </w:r>
            <w:proofErr w:type="gramEnd"/>
          </w:p>
        </w:tc>
      </w:tr>
      <w:tr w:rsidR="00274966" w14:paraId="06C86B70" w14:textId="77777777">
        <w:trPr>
          <w:jc w:val="center"/>
        </w:trPr>
        <w:tc>
          <w:tcPr>
            <w:tcW w:w="2018" w:type="dxa"/>
            <w:tcBorders>
              <w:top w:val="nil"/>
              <w:bottom w:val="nil"/>
            </w:tcBorders>
            <w:shd w:val="clear" w:color="auto" w:fill="auto"/>
          </w:tcPr>
          <w:p w14:paraId="7538471E" w14:textId="77777777" w:rsidR="00274966" w:rsidRDefault="00000000">
            <w:pPr>
              <w:ind w:firstLine="0"/>
            </w:pPr>
            <w:proofErr w:type="spellStart"/>
            <w:r>
              <w:t>Suhu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B0D3D4B" w14:textId="77777777" w:rsidR="00274966" w:rsidRDefault="00274966">
            <w:pPr>
              <w:ind w:firstLine="0"/>
              <w:jc w:val="center"/>
            </w:pP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F50F3C" w14:textId="77777777" w:rsidR="00274966" w:rsidRDefault="00274966">
            <w:pPr>
              <w:ind w:firstLine="0"/>
              <w:jc w:val="center"/>
            </w:pP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5631FB" w14:textId="77777777" w:rsidR="00274966" w:rsidRDefault="00274966">
            <w:pPr>
              <w:ind w:firstLine="0"/>
              <w:jc w:val="center"/>
            </w:pPr>
          </w:p>
        </w:tc>
      </w:tr>
      <w:tr w:rsidR="00274966" w14:paraId="418C86A9" w14:textId="77777777">
        <w:trPr>
          <w:jc w:val="center"/>
        </w:trPr>
        <w:tc>
          <w:tcPr>
            <w:tcW w:w="2018" w:type="dxa"/>
            <w:tcBorders>
              <w:top w:val="nil"/>
              <w:bottom w:val="nil"/>
            </w:tcBorders>
            <w:shd w:val="clear" w:color="auto" w:fill="auto"/>
          </w:tcPr>
          <w:p w14:paraId="51CE67E6" w14:textId="77777777" w:rsidR="00274966" w:rsidRDefault="00000000">
            <w:pPr>
              <w:ind w:left="115" w:firstLine="0"/>
            </w:pPr>
            <w:r>
              <w:t>15ºC</w:t>
            </w: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674D5F1" w14:textId="77777777" w:rsidR="00274966" w:rsidRDefault="00000000">
            <w:pPr>
              <w:ind w:firstLine="0"/>
              <w:jc w:val="center"/>
            </w:pPr>
            <w:r>
              <w:t>9.20a</w:t>
            </w: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B407443" w14:textId="77777777" w:rsidR="00274966" w:rsidRDefault="00000000">
            <w:pPr>
              <w:ind w:firstLine="0"/>
              <w:jc w:val="center"/>
            </w:pPr>
            <w:r>
              <w:t>13.40a</w:t>
            </w: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2B915F7" w14:textId="77777777" w:rsidR="00274966" w:rsidRDefault="00000000">
            <w:pPr>
              <w:ind w:firstLine="0"/>
              <w:jc w:val="center"/>
            </w:pPr>
            <w:r>
              <w:t>11.83a</w:t>
            </w:r>
          </w:p>
        </w:tc>
      </w:tr>
      <w:tr w:rsidR="00274966" w14:paraId="64616B6E" w14:textId="77777777">
        <w:trPr>
          <w:jc w:val="center"/>
        </w:trPr>
        <w:tc>
          <w:tcPr>
            <w:tcW w:w="2018" w:type="dxa"/>
            <w:tcBorders>
              <w:top w:val="nil"/>
              <w:bottom w:val="nil"/>
            </w:tcBorders>
            <w:shd w:val="clear" w:color="auto" w:fill="auto"/>
          </w:tcPr>
          <w:p w14:paraId="4716EAD2" w14:textId="77777777" w:rsidR="00274966" w:rsidRDefault="00000000">
            <w:pPr>
              <w:spacing w:after="60"/>
              <w:ind w:left="115" w:firstLine="0"/>
            </w:pPr>
            <w:r>
              <w:t>28ºC</w:t>
            </w: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53B4391" w14:textId="77777777" w:rsidR="00274966" w:rsidRDefault="00000000">
            <w:pPr>
              <w:spacing w:after="60"/>
              <w:ind w:firstLine="0"/>
              <w:jc w:val="center"/>
            </w:pPr>
            <w:r>
              <w:t>10.64a</w:t>
            </w: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D9C043D" w14:textId="77777777" w:rsidR="00274966" w:rsidRDefault="00000000">
            <w:pPr>
              <w:spacing w:after="60"/>
              <w:ind w:firstLine="0"/>
              <w:jc w:val="center"/>
            </w:pPr>
            <w:r>
              <w:t>11.22a</w:t>
            </w: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55B8DF3" w14:textId="77777777" w:rsidR="00274966" w:rsidRDefault="00000000">
            <w:pPr>
              <w:spacing w:after="60"/>
              <w:ind w:firstLine="0"/>
              <w:jc w:val="center"/>
            </w:pPr>
            <w:r>
              <w:t>80.43b</w:t>
            </w:r>
          </w:p>
        </w:tc>
      </w:tr>
      <w:tr w:rsidR="00274966" w14:paraId="4D9D23EF" w14:textId="77777777">
        <w:trPr>
          <w:jc w:val="center"/>
        </w:trPr>
        <w:tc>
          <w:tcPr>
            <w:tcW w:w="2018" w:type="dxa"/>
            <w:tcBorders>
              <w:top w:val="nil"/>
              <w:bottom w:val="nil"/>
            </w:tcBorders>
            <w:shd w:val="clear" w:color="auto" w:fill="auto"/>
          </w:tcPr>
          <w:p w14:paraId="08635818" w14:textId="77777777" w:rsidR="00274966" w:rsidRDefault="00000000">
            <w:pPr>
              <w:spacing w:after="60"/>
              <w:ind w:firstLine="0"/>
            </w:pPr>
            <w:proofErr w:type="spellStart"/>
            <w:r>
              <w:t>Putresina</w:t>
            </w:r>
            <w:proofErr w:type="spellEnd"/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637513B" w14:textId="77777777" w:rsidR="00274966" w:rsidRDefault="00274966">
            <w:pPr>
              <w:spacing w:after="60"/>
              <w:ind w:firstLine="0"/>
              <w:jc w:val="center"/>
            </w:pP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342D55" w14:textId="77777777" w:rsidR="00274966" w:rsidRDefault="00274966">
            <w:pPr>
              <w:spacing w:after="60"/>
              <w:ind w:firstLine="0"/>
              <w:jc w:val="center"/>
            </w:pP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BBFB1C" w14:textId="77777777" w:rsidR="00274966" w:rsidRDefault="00274966">
            <w:pPr>
              <w:spacing w:after="60"/>
              <w:ind w:firstLine="0"/>
              <w:jc w:val="center"/>
            </w:pPr>
          </w:p>
        </w:tc>
      </w:tr>
      <w:tr w:rsidR="00274966" w14:paraId="73434B99" w14:textId="77777777">
        <w:trPr>
          <w:jc w:val="center"/>
        </w:trPr>
        <w:tc>
          <w:tcPr>
            <w:tcW w:w="2018" w:type="dxa"/>
            <w:tcBorders>
              <w:top w:val="nil"/>
              <w:bottom w:val="nil"/>
            </w:tcBorders>
            <w:shd w:val="clear" w:color="auto" w:fill="auto"/>
          </w:tcPr>
          <w:p w14:paraId="20785B99" w14:textId="77777777" w:rsidR="00274966" w:rsidRDefault="00000000">
            <w:pPr>
              <w:spacing w:after="60"/>
              <w:ind w:left="115" w:firstLine="0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putresina</w:t>
            </w:r>
            <w:proofErr w:type="spellEnd"/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45EB2E8" w14:textId="77777777" w:rsidR="00274966" w:rsidRDefault="00000000">
            <w:pPr>
              <w:spacing w:after="60"/>
              <w:ind w:firstLine="0"/>
              <w:jc w:val="center"/>
            </w:pPr>
            <w:r>
              <w:t>12.07a</w:t>
            </w:r>
          </w:p>
        </w:tc>
        <w:tc>
          <w:tcPr>
            <w:tcW w:w="1679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0023C36" w14:textId="77777777" w:rsidR="00274966" w:rsidRDefault="00000000">
            <w:pPr>
              <w:spacing w:after="60"/>
              <w:ind w:firstLine="0"/>
              <w:jc w:val="center"/>
            </w:pPr>
            <w:r>
              <w:t>13.23a</w:t>
            </w:r>
          </w:p>
        </w:tc>
        <w:tc>
          <w:tcPr>
            <w:tcW w:w="170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CC937E" w14:textId="77777777" w:rsidR="00274966" w:rsidRDefault="00000000">
            <w:pPr>
              <w:spacing w:after="60"/>
              <w:ind w:firstLine="0"/>
              <w:jc w:val="center"/>
            </w:pPr>
            <w:r>
              <w:t>11.19a</w:t>
            </w:r>
          </w:p>
        </w:tc>
      </w:tr>
      <w:tr w:rsidR="00274966" w14:paraId="389756C6" w14:textId="77777777">
        <w:trPr>
          <w:jc w:val="center"/>
        </w:trPr>
        <w:tc>
          <w:tcPr>
            <w:tcW w:w="2018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77B819E6" w14:textId="77777777" w:rsidR="00274966" w:rsidRDefault="00000000">
            <w:pPr>
              <w:spacing w:after="60"/>
              <w:ind w:left="115" w:firstLine="0"/>
            </w:pPr>
            <w:proofErr w:type="spellStart"/>
            <w:r>
              <w:t>Tanpa</w:t>
            </w:r>
            <w:proofErr w:type="spellEnd"/>
            <w:r>
              <w:t xml:space="preserve"> </w:t>
            </w:r>
            <w:proofErr w:type="spellStart"/>
            <w:r>
              <w:t>putresina</w:t>
            </w:r>
            <w:proofErr w:type="spellEnd"/>
          </w:p>
        </w:tc>
        <w:tc>
          <w:tcPr>
            <w:tcW w:w="167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6CC68D5B" w14:textId="77777777" w:rsidR="00274966" w:rsidRDefault="00000000">
            <w:pPr>
              <w:spacing w:after="60"/>
              <w:ind w:firstLine="0"/>
              <w:jc w:val="center"/>
            </w:pPr>
            <w:r>
              <w:t>10.76a</w:t>
            </w:r>
          </w:p>
        </w:tc>
        <w:tc>
          <w:tcPr>
            <w:tcW w:w="1679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1829BF31" w14:textId="77777777" w:rsidR="00274966" w:rsidRDefault="00000000">
            <w:pPr>
              <w:spacing w:after="60"/>
              <w:ind w:firstLine="0"/>
              <w:jc w:val="center"/>
            </w:pPr>
            <w:r>
              <w:t>14.41a</w:t>
            </w:r>
          </w:p>
        </w:tc>
        <w:tc>
          <w:tcPr>
            <w:tcW w:w="1704" w:type="dxa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14:paraId="14987A45" w14:textId="77777777" w:rsidR="00274966" w:rsidRDefault="00000000">
            <w:pPr>
              <w:spacing w:after="60"/>
              <w:ind w:firstLine="0"/>
              <w:jc w:val="center"/>
            </w:pPr>
            <w:r>
              <w:t>41.12b</w:t>
            </w:r>
          </w:p>
        </w:tc>
      </w:tr>
    </w:tbl>
    <w:p w14:paraId="20E8BC21" w14:textId="77777777" w:rsidR="00274966" w:rsidRDefault="00000000">
      <w:pPr>
        <w:ind w:firstLine="0"/>
        <w:rPr>
          <w:sz w:val="20"/>
          <w:szCs w:val="20"/>
        </w:rPr>
      </w:pPr>
      <w:proofErr w:type="spellStart"/>
      <w:r>
        <w:rPr>
          <w:sz w:val="20"/>
          <w:szCs w:val="20"/>
          <w:vertAlign w:val="superscript"/>
        </w:rPr>
        <w:t>a</w:t>
      </w:r>
      <w:r>
        <w:rPr>
          <w:sz w:val="20"/>
          <w:szCs w:val="20"/>
        </w:rPr>
        <w:t>Angka-angka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kolom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diikuti</w:t>
      </w:r>
      <w:proofErr w:type="spellEnd"/>
      <w:r>
        <w:rPr>
          <w:sz w:val="20"/>
          <w:szCs w:val="20"/>
        </w:rPr>
        <w:t xml:space="preserve"> oleh </w:t>
      </w:r>
      <w:proofErr w:type="spellStart"/>
      <w:r>
        <w:rPr>
          <w:sz w:val="20"/>
          <w:szCs w:val="20"/>
        </w:rPr>
        <w:t>huruf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tidak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berbeda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nyata</w:t>
      </w:r>
      <w:proofErr w:type="spellEnd"/>
      <w:r>
        <w:rPr>
          <w:sz w:val="20"/>
          <w:szCs w:val="20"/>
        </w:rPr>
        <w:t xml:space="preserve"> pada </w:t>
      </w:r>
      <w:proofErr w:type="spellStart"/>
      <w:r>
        <w:rPr>
          <w:sz w:val="20"/>
          <w:szCs w:val="20"/>
        </w:rPr>
        <w:t>taraf</w:t>
      </w:r>
      <w:proofErr w:type="spellEnd"/>
      <w:r>
        <w:rPr>
          <w:sz w:val="20"/>
          <w:szCs w:val="20"/>
        </w:rPr>
        <w:t xml:space="preserve"> uji 5% (uji </w:t>
      </w:r>
      <w:proofErr w:type="spellStart"/>
      <w:r>
        <w:rPr>
          <w:sz w:val="20"/>
          <w:szCs w:val="20"/>
        </w:rPr>
        <w:t>selang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berganda</w:t>
      </w:r>
      <w:proofErr w:type="spellEnd"/>
      <w:r>
        <w:rPr>
          <w:sz w:val="20"/>
          <w:szCs w:val="20"/>
        </w:rPr>
        <w:t xml:space="preserve"> Duncan).</w:t>
      </w:r>
    </w:p>
    <w:p w14:paraId="1B85FB6F" w14:textId="77777777" w:rsidR="00274966" w:rsidRDefault="00274966">
      <w:pPr>
        <w:ind w:firstLine="0"/>
      </w:pPr>
    </w:p>
    <w:p w14:paraId="7E0B82B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4" w:name="_z337ya" w:colFirst="0" w:colLast="0"/>
      <w:bookmarkEnd w:id="14"/>
      <w:proofErr w:type="spellStart"/>
      <w:r>
        <w:rPr>
          <w:b/>
          <w:color w:val="000000"/>
        </w:rPr>
        <w:t>Contoh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Subbab</w:t>
      </w:r>
      <w:proofErr w:type="spellEnd"/>
    </w:p>
    <w:p w14:paraId="1AA201C5" w14:textId="77777777" w:rsidR="00274966" w:rsidRDefault="00000000">
      <w:pPr>
        <w:keepNext/>
        <w:keepLines/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sub-</w:t>
      </w:r>
      <w:proofErr w:type="spellStart"/>
      <w:r>
        <w:rPr>
          <w:color w:val="000000"/>
        </w:rPr>
        <w:t>subbab</w:t>
      </w:r>
      <w:proofErr w:type="spellEnd"/>
    </w:p>
    <w:p w14:paraId="542A960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ind w:left="284" w:firstLine="283"/>
        <w:rPr>
          <w:color w:val="000000"/>
        </w:rPr>
      </w:pP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sub-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>. Pada sub-</w:t>
      </w:r>
      <w:proofErr w:type="spellStart"/>
      <w:r>
        <w:rPr>
          <w:color w:val="000000"/>
        </w:rPr>
        <w:t>subbab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menjorok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paragraf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subbab</w:t>
      </w:r>
      <w:proofErr w:type="spellEnd"/>
    </w:p>
    <w:p w14:paraId="00CAF5AC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5" w:name="_3j2qqm3" w:colFirst="0" w:colLast="0"/>
      <w:bookmarkEnd w:id="15"/>
      <w:proofErr w:type="spellStart"/>
      <w:r>
        <w:rPr>
          <w:b/>
          <w:color w:val="000000"/>
        </w:rPr>
        <w:t>Contoh</w:t>
      </w:r>
      <w:proofErr w:type="spellEnd"/>
      <w:r>
        <w:rPr>
          <w:b/>
          <w:color w:val="000000"/>
        </w:rPr>
        <w:t xml:space="preserve"> Subbab2</w:t>
      </w:r>
    </w:p>
    <w:p w14:paraId="053F7A84" w14:textId="77777777" w:rsidR="00274966" w:rsidRDefault="00000000">
      <w:pPr>
        <w:rPr>
          <w:sz w:val="28"/>
          <w:szCs w:val="28"/>
        </w:rPr>
      </w:pPr>
      <w:proofErr w:type="spellStart"/>
      <w:r>
        <w:t>Contoh</w:t>
      </w:r>
      <w:proofErr w:type="spellEnd"/>
      <w:r>
        <w:t xml:space="preserve"> tulisan </w:t>
      </w:r>
      <w:r>
        <w:br w:type="page"/>
      </w:r>
    </w:p>
    <w:p w14:paraId="6F4BC1D0" w14:textId="77777777" w:rsidR="00274966" w:rsidRDefault="00000000">
      <w:pPr>
        <w:pStyle w:val="Heading1"/>
        <w:numPr>
          <w:ilvl w:val="0"/>
          <w:numId w:val="3"/>
        </w:numPr>
      </w:pPr>
      <w:bookmarkStart w:id="16" w:name="_1y810tw" w:colFirst="0" w:colLast="0"/>
      <w:bookmarkEnd w:id="16"/>
      <w:r>
        <w:lastRenderedPageBreak/>
        <w:t>METODE</w:t>
      </w:r>
    </w:p>
    <w:p w14:paraId="4857462D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Bab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diawali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. Metode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laboratorium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survei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lapangan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dirancang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eksploratif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deskriptif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koreksional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kausal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komparatif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eksperimen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(</w:t>
      </w:r>
      <w:r>
        <w:rPr>
          <w:i/>
          <w:color w:val="000000"/>
        </w:rPr>
        <w:t>action research</w:t>
      </w:r>
      <w:r>
        <w:rPr>
          <w:color w:val="000000"/>
        </w:rPr>
        <w:t xml:space="preserve">), </w:t>
      </w:r>
      <w:proofErr w:type="spellStart"/>
      <w:r>
        <w:rPr>
          <w:color w:val="000000"/>
        </w:rPr>
        <w:t>pemodelan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kombinasi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jenis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metode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kualitatif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yang  </w:t>
      </w:r>
      <w:proofErr w:type="spellStart"/>
      <w:r>
        <w:rPr>
          <w:color w:val="000000"/>
        </w:rPr>
        <w:t>digunakan</w:t>
      </w:r>
      <w:proofErr w:type="spellEnd"/>
      <w:proofErr w:type="gram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pengumpulan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analisis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, dan proses </w:t>
      </w:r>
      <w:proofErr w:type="spellStart"/>
      <w:r>
        <w:rPr>
          <w:color w:val="000000"/>
        </w:rPr>
        <w:t>penafsiran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Maksud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perincian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menjamin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keterulangan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>.</w:t>
      </w:r>
    </w:p>
    <w:p w14:paraId="572BFF71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7" w:name="_4i7ojhp" w:colFirst="0" w:colLast="0"/>
      <w:bookmarkEnd w:id="17"/>
      <w:r>
        <w:rPr>
          <w:b/>
          <w:color w:val="000000"/>
        </w:rPr>
        <w:t xml:space="preserve">Waktu dan </w:t>
      </w:r>
      <w:proofErr w:type="spellStart"/>
      <w:r>
        <w:rPr>
          <w:b/>
          <w:color w:val="000000"/>
        </w:rPr>
        <w:t>Tempat</w:t>
      </w:r>
      <w:proofErr w:type="spellEnd"/>
    </w:p>
    <w:p w14:paraId="4DF37CC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8" w:name="_2xcytpi" w:colFirst="0" w:colLast="0"/>
      <w:bookmarkEnd w:id="18"/>
      <w:r>
        <w:rPr>
          <w:b/>
          <w:color w:val="000000"/>
        </w:rPr>
        <w:t>Alat dan Bahan</w:t>
      </w:r>
    </w:p>
    <w:p w14:paraId="11059E68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19" w:name="_1ci93xb" w:colFirst="0" w:colLast="0"/>
      <w:bookmarkEnd w:id="19"/>
      <w:proofErr w:type="spellStart"/>
      <w:r>
        <w:rPr>
          <w:b/>
          <w:color w:val="000000"/>
        </w:rPr>
        <w:t>Prosedur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Kerja</w:t>
      </w:r>
      <w:proofErr w:type="spellEnd"/>
    </w:p>
    <w:p w14:paraId="1F9AA84A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0" w:name="_3whwml4" w:colFirst="0" w:colLast="0"/>
      <w:bookmarkEnd w:id="20"/>
      <w:proofErr w:type="spellStart"/>
      <w:r>
        <w:rPr>
          <w:b/>
          <w:color w:val="000000"/>
        </w:rPr>
        <w:t>Analisis</w:t>
      </w:r>
      <w:proofErr w:type="spellEnd"/>
      <w:r>
        <w:rPr>
          <w:b/>
          <w:color w:val="000000"/>
        </w:rPr>
        <w:t xml:space="preserve"> Data</w:t>
      </w:r>
    </w:p>
    <w:p w14:paraId="0B36F4AE" w14:textId="77777777" w:rsidR="00274966" w:rsidRDefault="00000000">
      <w:pPr>
        <w:spacing w:after="200" w:line="276" w:lineRule="auto"/>
        <w:ind w:firstLine="0"/>
        <w:jc w:val="left"/>
      </w:pPr>
      <w:bookmarkStart w:id="21" w:name="_2bn6wsx" w:colFirst="0" w:colLast="0"/>
      <w:bookmarkEnd w:id="21"/>
      <w:r>
        <w:br w:type="page"/>
      </w:r>
    </w:p>
    <w:p w14:paraId="565569DD" w14:textId="77777777" w:rsidR="00274966" w:rsidRDefault="00000000">
      <w:pPr>
        <w:pStyle w:val="Heading1"/>
        <w:numPr>
          <w:ilvl w:val="0"/>
          <w:numId w:val="3"/>
        </w:numPr>
      </w:pPr>
      <w:bookmarkStart w:id="22" w:name="_qsh70q" w:colFirst="0" w:colLast="0"/>
      <w:bookmarkEnd w:id="22"/>
      <w:r>
        <w:lastRenderedPageBreak/>
        <w:t>HASIL DAN PEMBAHASAN (</w:t>
      </w:r>
      <w:proofErr w:type="spellStart"/>
      <w:r>
        <w:t>terpisah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gabung</w:t>
      </w:r>
      <w:proofErr w:type="spellEnd"/>
      <w:r>
        <w:t>)</w:t>
      </w:r>
    </w:p>
    <w:p w14:paraId="25CB150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Dalam </w:t>
      </w:r>
      <w:proofErr w:type="spellStart"/>
      <w:r>
        <w:rPr>
          <w:color w:val="000000"/>
        </w:rPr>
        <w:t>penulisan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dipisah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digabung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Pemisahan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penggabungan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bergantung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bidang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studi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sesuai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pembimbing</w:t>
      </w:r>
      <w:proofErr w:type="spellEnd"/>
      <w:r>
        <w:rPr>
          <w:color w:val="000000"/>
        </w:rPr>
        <w:t>.</w:t>
      </w:r>
    </w:p>
    <w:p w14:paraId="7AF2B443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3" w:name="_3as4poj" w:colFirst="0" w:colLast="0"/>
      <w:bookmarkEnd w:id="23"/>
      <w:r>
        <w:rPr>
          <w:b/>
          <w:color w:val="000000"/>
        </w:rPr>
        <w:t xml:space="preserve">Hasil </w:t>
      </w:r>
    </w:p>
    <w:p w14:paraId="4BFA5ECF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ind w:left="426"/>
        <w:jc w:val="left"/>
      </w:pPr>
      <w:bookmarkStart w:id="24" w:name="_1pxezwc" w:colFirst="0" w:colLast="0"/>
      <w:bookmarkEnd w:id="24"/>
      <w:proofErr w:type="spellStart"/>
      <w:r>
        <w:rPr>
          <w:b/>
          <w:color w:val="000000"/>
        </w:rPr>
        <w:t>Pembahasan</w:t>
      </w:r>
      <w:proofErr w:type="spellEnd"/>
      <w:r>
        <w:rPr>
          <w:b/>
          <w:color w:val="000000"/>
        </w:rPr>
        <w:t xml:space="preserve"> </w:t>
      </w:r>
    </w:p>
    <w:p w14:paraId="5F13F766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5" w:name="_49x2ik5" w:colFirst="0" w:colLast="0"/>
      <w:bookmarkEnd w:id="25"/>
      <w:r>
        <w:br w:type="page"/>
      </w:r>
    </w:p>
    <w:p w14:paraId="1C06F9D8" w14:textId="77777777" w:rsidR="00274966" w:rsidRDefault="00000000">
      <w:pPr>
        <w:pStyle w:val="Heading1"/>
        <w:numPr>
          <w:ilvl w:val="0"/>
          <w:numId w:val="3"/>
        </w:numPr>
      </w:pPr>
      <w:bookmarkStart w:id="26" w:name="_2p2csry" w:colFirst="0" w:colLast="0"/>
      <w:bookmarkEnd w:id="26"/>
      <w:r>
        <w:lastRenderedPageBreak/>
        <w:t>SIMPULAN DAN SARAN</w:t>
      </w:r>
    </w:p>
    <w:p w14:paraId="52AB9BA0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7" w:name="_147n2zr" w:colFirst="0" w:colLast="0"/>
      <w:bookmarkEnd w:id="27"/>
      <w:proofErr w:type="spellStart"/>
      <w:r>
        <w:rPr>
          <w:b/>
          <w:color w:val="000000"/>
        </w:rPr>
        <w:t>Simpulan</w:t>
      </w:r>
      <w:proofErr w:type="spellEnd"/>
    </w:p>
    <w:p w14:paraId="1C7E1FE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jawaban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ditentukan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dimaksudkan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ringkasan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. Dalam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hanya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menjawab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dirumuskan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Pendahuluan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generalisasi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argumentasi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pernyataan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hakikat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bab</w:t>
      </w:r>
      <w:proofErr w:type="spellEnd"/>
      <w:r>
        <w:rPr>
          <w:color w:val="000000"/>
        </w:rPr>
        <w:t xml:space="preserve"> Hasil dan </w:t>
      </w:r>
      <w:proofErr w:type="spellStart"/>
      <w:r>
        <w:rPr>
          <w:color w:val="000000"/>
        </w:rPr>
        <w:t>Pembahasan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hipotesis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>.</w:t>
      </w:r>
    </w:p>
    <w:p w14:paraId="2D9A54B5" w14:textId="77777777" w:rsidR="00274966" w:rsidRDefault="00000000">
      <w:proofErr w:type="spellStart"/>
      <w:r>
        <w:t>Simpulan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. Dalam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dugaan</w:t>
      </w:r>
      <w:proofErr w:type="spellEnd"/>
      <w:r>
        <w:t xml:space="preserve">, </w:t>
      </w:r>
      <w:proofErr w:type="spellStart"/>
      <w:r>
        <w:t>temuan</w:t>
      </w:r>
      <w:proofErr w:type="spellEnd"/>
      <w:r>
        <w:t xml:space="preserve">, dan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.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hati-hati</w:t>
      </w:r>
      <w:proofErr w:type="spellEnd"/>
      <w:r>
        <w:t xml:space="preserve">.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 kali,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, </w:t>
      </w:r>
      <w:proofErr w:type="spellStart"/>
      <w:r>
        <w:t>Simpulan</w:t>
      </w:r>
      <w:proofErr w:type="spellEnd"/>
      <w:r>
        <w:t xml:space="preserve">, dan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kecermatan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menyajikannya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ungkapan</w:t>
      </w:r>
      <w:proofErr w:type="spellEnd"/>
      <w:r>
        <w:t xml:space="preserve"> yang </w:t>
      </w:r>
      <w:proofErr w:type="spellStart"/>
      <w:r>
        <w:t>berbeda-beda</w:t>
      </w:r>
      <w:proofErr w:type="spellEnd"/>
      <w:r>
        <w:t>.</w:t>
      </w:r>
    </w:p>
    <w:p w14:paraId="14B0664B" w14:textId="77777777" w:rsidR="00274966" w:rsidRDefault="00000000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/>
        <w:jc w:val="left"/>
      </w:pPr>
      <w:bookmarkStart w:id="28" w:name="_3o7alnk" w:colFirst="0" w:colLast="0"/>
      <w:bookmarkEnd w:id="28"/>
      <w:r>
        <w:rPr>
          <w:b/>
          <w:color w:val="000000"/>
        </w:rPr>
        <w:t>Saran</w:t>
      </w:r>
    </w:p>
    <w:p w14:paraId="4E510A1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Saran </w:t>
      </w:r>
      <w:proofErr w:type="spellStart"/>
      <w:r>
        <w:rPr>
          <w:color w:val="000000"/>
        </w:rPr>
        <w:t>seyogianya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tindakan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sehubungan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simpulan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. Saran yang </w:t>
      </w:r>
      <w:proofErr w:type="spellStart"/>
      <w:r>
        <w:rPr>
          <w:color w:val="000000"/>
        </w:rPr>
        <w:t>dikemukakan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pelaksanaan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 saran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mengemukakan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diteliti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lanjut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kekurangan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asumsi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baik</w:t>
      </w:r>
      <w:proofErr w:type="spellEnd"/>
      <w:r>
        <w:rPr>
          <w:color w:val="000000"/>
        </w:rPr>
        <w:t xml:space="preserve">. Jadi, saran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diuraikan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spesifik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Jangan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hal-hal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dianalisis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dibahas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terkesan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menggurui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memuaskan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keinginan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perlu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menyarankan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kebijakan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berkaitan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>.</w:t>
      </w:r>
    </w:p>
    <w:p w14:paraId="15FDBD39" w14:textId="77777777" w:rsidR="00274966" w:rsidRDefault="00000000">
      <w:pPr>
        <w:spacing w:after="200" w:line="276" w:lineRule="auto"/>
        <w:ind w:firstLine="0"/>
        <w:jc w:val="left"/>
        <w:rPr>
          <w:b/>
          <w:sz w:val="28"/>
          <w:szCs w:val="28"/>
        </w:rPr>
      </w:pPr>
      <w:bookmarkStart w:id="29" w:name="_23ckvvd" w:colFirst="0" w:colLast="0"/>
      <w:bookmarkEnd w:id="29"/>
      <w:r>
        <w:br w:type="page"/>
      </w:r>
    </w:p>
    <w:p w14:paraId="42510082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0" w:name="_ihv636" w:colFirst="0" w:colLast="0"/>
      <w:bookmarkEnd w:id="30"/>
      <w:r>
        <w:rPr>
          <w:b/>
          <w:color w:val="000000"/>
          <w:sz w:val="28"/>
          <w:szCs w:val="28"/>
        </w:rPr>
        <w:lastRenderedPageBreak/>
        <w:t>DAFTAR PUSTAKA</w:t>
      </w:r>
    </w:p>
    <w:p w14:paraId="388D5C09" w14:textId="77777777" w:rsidR="00274966" w:rsidRDefault="00000000">
      <w:pPr>
        <w:widowControl w:val="0"/>
        <w:ind w:left="480" w:hanging="480"/>
      </w:pPr>
      <w:proofErr w:type="spellStart"/>
      <w:r>
        <w:t>Widowati</w:t>
      </w:r>
      <w:proofErr w:type="spellEnd"/>
      <w:r>
        <w:t xml:space="preserve"> W, </w:t>
      </w:r>
      <w:proofErr w:type="spellStart"/>
      <w:r>
        <w:t>Jasaputra</w:t>
      </w:r>
      <w:proofErr w:type="spellEnd"/>
      <w:r>
        <w:t xml:space="preserve"> DK, </w:t>
      </w:r>
      <w:proofErr w:type="spellStart"/>
      <w:r>
        <w:t>Wargasetia</w:t>
      </w:r>
      <w:proofErr w:type="spellEnd"/>
      <w:r>
        <w:t xml:space="preserve"> TL, </w:t>
      </w:r>
      <w:proofErr w:type="spellStart"/>
      <w:r>
        <w:t>Eltania</w:t>
      </w:r>
      <w:proofErr w:type="spellEnd"/>
      <w:r>
        <w:t xml:space="preserve"> TF, Azizah AM, </w:t>
      </w:r>
      <w:proofErr w:type="spellStart"/>
      <w:r>
        <w:t>Subangkit</w:t>
      </w:r>
      <w:proofErr w:type="spellEnd"/>
      <w:r>
        <w:t xml:space="preserve"> M, Lister INE, </w:t>
      </w:r>
      <w:proofErr w:type="spellStart"/>
      <w:r>
        <w:t>Ginting</w:t>
      </w:r>
      <w:proofErr w:type="spellEnd"/>
      <w:r>
        <w:t xml:space="preserve"> CN, Girsang E, Faried A. 2020. Apoptotic potential of </w:t>
      </w:r>
      <w:proofErr w:type="spellStart"/>
      <w:r>
        <w:t>secretome</w:t>
      </w:r>
      <w:proofErr w:type="spellEnd"/>
      <w:r>
        <w:t xml:space="preserve"> from interleukin-induced natural killer cells toward breast cancer cell line by </w:t>
      </w:r>
      <w:proofErr w:type="spellStart"/>
      <w:r>
        <w:t>transwell</w:t>
      </w:r>
      <w:proofErr w:type="spellEnd"/>
      <w:r>
        <w:t xml:space="preserve"> assay. </w:t>
      </w:r>
      <w:r>
        <w:rPr>
          <w:i/>
        </w:rPr>
        <w:t xml:space="preserve">HAYATI J </w:t>
      </w:r>
      <w:proofErr w:type="spellStart"/>
      <w:r>
        <w:rPr>
          <w:i/>
        </w:rPr>
        <w:t>Biosci</w:t>
      </w:r>
      <w:proofErr w:type="spellEnd"/>
      <w:r>
        <w:t>. 27(3):186–196. doi:10.4308/hjb.27.3.186.</w:t>
      </w:r>
    </w:p>
    <w:p w14:paraId="221092D3" w14:textId="77777777" w:rsidR="00274966" w:rsidRDefault="00274966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</w:p>
    <w:p w14:paraId="70DD5C0D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>
        <w:rPr>
          <w:color w:val="000000"/>
        </w:rPr>
        <w:t xml:space="preserve">Bente AD, Rico-Hesse R. 2006. Model of dengue virus infection. Drug </w:t>
      </w:r>
      <w:proofErr w:type="spellStart"/>
      <w:r>
        <w:rPr>
          <w:color w:val="000000"/>
        </w:rPr>
        <w:t>Discov</w:t>
      </w:r>
      <w:proofErr w:type="spellEnd"/>
      <w:r>
        <w:rPr>
          <w:color w:val="000000"/>
        </w:rPr>
        <w:t xml:space="preserve"> Today Dis Models. 3(1):97-103.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>: 10.1016/</w:t>
      </w:r>
      <w:proofErr w:type="spellStart"/>
      <w:r>
        <w:rPr>
          <w:color w:val="000000"/>
        </w:rPr>
        <w:t>j.ddmod</w:t>
      </w:r>
      <w:proofErr w:type="spellEnd"/>
      <w:r>
        <w:rPr>
          <w:color w:val="000000"/>
        </w:rPr>
        <w:t>. 2006.03.014.</w:t>
      </w:r>
    </w:p>
    <w:p w14:paraId="77214FC9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>
        <w:rPr>
          <w:color w:val="000000"/>
        </w:rPr>
        <w:t xml:space="preserve">Bernardo L, Izquierdo A, Prado I, Rosario D, Alvarez M, Santana E, Castro J, Martinez J, Rodriguez R, Morier L et al. 2008.  Primary and secondary infections of Macaca </w:t>
      </w:r>
      <w:proofErr w:type="spellStart"/>
      <w:r>
        <w:rPr>
          <w:color w:val="000000"/>
        </w:rPr>
        <w:t>fascicularis</w:t>
      </w:r>
      <w:proofErr w:type="spellEnd"/>
      <w:r>
        <w:rPr>
          <w:color w:val="000000"/>
        </w:rPr>
        <w:t xml:space="preserve"> monkey with Asian and American genotypes of dengue virus 2. Clin Vaccine Immunol. 15(3): 439-446. </w:t>
      </w:r>
      <w:proofErr w:type="spellStart"/>
      <w:r>
        <w:rPr>
          <w:color w:val="000000"/>
        </w:rPr>
        <w:t>doi</w:t>
      </w:r>
      <w:proofErr w:type="spellEnd"/>
      <w:r>
        <w:rPr>
          <w:color w:val="000000"/>
        </w:rPr>
        <w:t xml:space="preserve">: 10.1128/CVI.00208-07. </w:t>
      </w:r>
    </w:p>
    <w:p w14:paraId="53FED5F8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>
        <w:rPr>
          <w:color w:val="000000"/>
        </w:rPr>
        <w:t xml:space="preserve">Kochel TJ, Watts DM, Gonzalo AS, Ewing DF, Porter KR, Russell KL. 2005. Cross-serotype neutralization of dengue virus in </w:t>
      </w:r>
      <w:proofErr w:type="spellStart"/>
      <w:r>
        <w:rPr>
          <w:color w:val="000000"/>
        </w:rPr>
        <w:t>Aotus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nancyme</w:t>
      </w:r>
      <w:proofErr w:type="spellEnd"/>
      <w:r>
        <w:rPr>
          <w:color w:val="000000"/>
        </w:rPr>
        <w:t xml:space="preserve"> monkeys. J Infect Dis. 191(6):1000-1004. doi:10.1086/427511.</w:t>
      </w:r>
    </w:p>
    <w:p w14:paraId="72635FFC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proofErr w:type="spellStart"/>
      <w:r>
        <w:rPr>
          <w:color w:val="000000"/>
        </w:rPr>
        <w:t>Onlamoon</w:t>
      </w:r>
      <w:proofErr w:type="spellEnd"/>
      <w:r>
        <w:rPr>
          <w:color w:val="000000"/>
        </w:rPr>
        <w:t xml:space="preserve"> N, </w:t>
      </w:r>
      <w:proofErr w:type="spellStart"/>
      <w:r>
        <w:rPr>
          <w:color w:val="000000"/>
        </w:rPr>
        <w:t>Noisakran</w:t>
      </w:r>
      <w:proofErr w:type="spellEnd"/>
      <w:r>
        <w:rPr>
          <w:color w:val="000000"/>
        </w:rPr>
        <w:t xml:space="preserve"> S, Hsiao HM, Duncan </w:t>
      </w:r>
      <w:proofErr w:type="gramStart"/>
      <w:r>
        <w:rPr>
          <w:color w:val="000000"/>
        </w:rPr>
        <w:t>A,  Villinger</w:t>
      </w:r>
      <w:proofErr w:type="gramEnd"/>
      <w:r>
        <w:rPr>
          <w:color w:val="000000"/>
        </w:rPr>
        <w:t xml:space="preserve"> F, Ansari AA, Perng GC. 2010. Dengue virus-induced hemorrhage in a nonhuman primate model. Blood. 115(9):1823-1834. doi:10.1182/blood-2009-09-241990.</w:t>
      </w:r>
    </w:p>
    <w:p w14:paraId="69663F08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7706"/>
        </w:tabs>
        <w:ind w:left="567" w:hanging="567"/>
        <w:rPr>
          <w:color w:val="000000"/>
        </w:rPr>
      </w:pPr>
      <w:r>
        <w:rPr>
          <w:color w:val="000000"/>
        </w:rPr>
        <w:t xml:space="preserve">[WHO] World Health Organization. 2009. Dengue and dengue </w:t>
      </w:r>
      <w:proofErr w:type="spellStart"/>
      <w:r>
        <w:rPr>
          <w:color w:val="000000"/>
        </w:rPr>
        <w:t>haemorrhagic</w:t>
      </w:r>
      <w:proofErr w:type="spellEnd"/>
      <w:r>
        <w:rPr>
          <w:color w:val="000000"/>
        </w:rPr>
        <w:t xml:space="preserve"> fever [internet]. [</w:t>
      </w:r>
      <w:proofErr w:type="spellStart"/>
      <w:r>
        <w:rPr>
          <w:color w:val="000000"/>
        </w:rPr>
        <w:t>diacu</w:t>
      </w:r>
      <w:proofErr w:type="spellEnd"/>
      <w:r>
        <w:rPr>
          <w:color w:val="000000"/>
        </w:rPr>
        <w:t xml:space="preserve"> 2009 Mei 6]. </w:t>
      </w:r>
      <w:proofErr w:type="spellStart"/>
      <w:r>
        <w:rPr>
          <w:color w:val="000000"/>
        </w:rPr>
        <w:t>Tersedia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>: http://www.who.int /</w:t>
      </w:r>
      <w:proofErr w:type="spellStart"/>
      <w:r>
        <w:rPr>
          <w:color w:val="000000"/>
        </w:rPr>
        <w:t>mediacentre</w:t>
      </w:r>
      <w:proofErr w:type="spellEnd"/>
      <w:r>
        <w:rPr>
          <w:color w:val="000000"/>
        </w:rPr>
        <w:t>/ factsheets/ fs117/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>/ index.html.</w:t>
      </w:r>
    </w:p>
    <w:p w14:paraId="128CF2BF" w14:textId="77777777" w:rsidR="00274966" w:rsidRDefault="00274966">
      <w:pPr>
        <w:spacing w:after="200" w:line="276" w:lineRule="auto"/>
        <w:ind w:firstLine="0"/>
        <w:jc w:val="left"/>
      </w:pPr>
    </w:p>
    <w:p w14:paraId="44493EE3" w14:textId="77777777" w:rsidR="00274966" w:rsidRDefault="00274966">
      <w:pPr>
        <w:spacing w:after="200" w:line="276" w:lineRule="auto"/>
        <w:ind w:firstLine="0"/>
        <w:jc w:val="left"/>
      </w:pPr>
    </w:p>
    <w:p w14:paraId="48FE5877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6094AA71" w14:textId="77777777" w:rsidR="00274966" w:rsidRDefault="00274966">
      <w:pPr>
        <w:ind w:firstLine="0"/>
      </w:pPr>
    </w:p>
    <w:p w14:paraId="425B8964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6000"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1" w:name="_32hioqz" w:colFirst="0" w:colLast="0"/>
      <w:bookmarkEnd w:id="31"/>
      <w:r>
        <w:rPr>
          <w:b/>
          <w:color w:val="000000"/>
          <w:sz w:val="28"/>
          <w:szCs w:val="28"/>
        </w:rPr>
        <w:t>LAMPIRAN</w:t>
      </w:r>
      <w:r>
        <w:br w:type="page"/>
      </w:r>
    </w:p>
    <w:p w14:paraId="4CB2A116" w14:textId="77777777" w:rsidR="00274966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200"/>
        <w:ind w:left="1176" w:hanging="1176"/>
        <w:jc w:val="left"/>
        <w:rPr>
          <w:color w:val="000000"/>
        </w:rPr>
      </w:pPr>
      <w:bookmarkStart w:id="32" w:name="_1hmsyys" w:colFirst="0" w:colLast="0"/>
      <w:bookmarkEnd w:id="32"/>
      <w:r>
        <w:rPr>
          <w:color w:val="000000"/>
        </w:rPr>
        <w:lastRenderedPageBreak/>
        <w:t xml:space="preserve">Lampiran 1 Rata-rata dan </w:t>
      </w:r>
      <w:proofErr w:type="spellStart"/>
      <w:r>
        <w:rPr>
          <w:color w:val="000000"/>
        </w:rPr>
        <w:t>simpangan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baku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sifat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físik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kimia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78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tanah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Kebun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Percobaan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Ciheuleut</w:t>
      </w:r>
      <w:proofErr w:type="spellEnd"/>
    </w:p>
    <w:tbl>
      <w:tblPr>
        <w:tblStyle w:val="a4"/>
        <w:tblW w:w="74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313"/>
        <w:gridCol w:w="2314"/>
      </w:tblGrid>
      <w:tr w:rsidR="00274966" w14:paraId="2915BFF5" w14:textId="77777777">
        <w:trPr>
          <w:jc w:val="center"/>
        </w:trPr>
        <w:tc>
          <w:tcPr>
            <w:tcW w:w="2802" w:type="dxa"/>
            <w:tcBorders>
              <w:left w:val="nil"/>
              <w:bottom w:val="single" w:sz="4" w:space="0" w:color="000000"/>
            </w:tcBorders>
            <w:shd w:val="clear" w:color="auto" w:fill="auto"/>
          </w:tcPr>
          <w:p w14:paraId="7BDAA813" w14:textId="77777777" w:rsidR="00274966" w:rsidRDefault="00000000">
            <w:pPr>
              <w:spacing w:before="40" w:after="40"/>
              <w:ind w:firstLine="0"/>
            </w:pPr>
            <w:r>
              <w:t>Sifat</w:t>
            </w:r>
          </w:p>
        </w:tc>
        <w:tc>
          <w:tcPr>
            <w:tcW w:w="2313" w:type="dxa"/>
            <w:tcBorders>
              <w:bottom w:val="single" w:sz="4" w:space="0" w:color="000000"/>
            </w:tcBorders>
            <w:shd w:val="clear" w:color="auto" w:fill="auto"/>
          </w:tcPr>
          <w:p w14:paraId="0E6ECE00" w14:textId="77777777" w:rsidR="00274966" w:rsidRDefault="00000000">
            <w:pPr>
              <w:spacing w:before="40" w:after="40"/>
              <w:ind w:firstLine="0"/>
              <w:jc w:val="center"/>
            </w:pPr>
            <w:r>
              <w:t>Rata-rata</w:t>
            </w:r>
          </w:p>
        </w:tc>
        <w:tc>
          <w:tcPr>
            <w:tcW w:w="2314" w:type="dxa"/>
            <w:tcBorders>
              <w:bottom w:val="single" w:sz="4" w:space="0" w:color="000000"/>
              <w:right w:val="nil"/>
            </w:tcBorders>
            <w:shd w:val="clear" w:color="auto" w:fill="auto"/>
          </w:tcPr>
          <w:p w14:paraId="4BE19B75" w14:textId="77777777" w:rsidR="00274966" w:rsidRDefault="00000000">
            <w:pPr>
              <w:spacing w:before="40" w:after="40"/>
              <w:ind w:firstLine="0"/>
              <w:jc w:val="center"/>
            </w:pPr>
            <w:proofErr w:type="spellStart"/>
            <w:r>
              <w:t>Simpangan</w:t>
            </w:r>
            <w:proofErr w:type="spellEnd"/>
            <w:r>
              <w:t xml:space="preserve"> </w:t>
            </w:r>
            <w:proofErr w:type="spellStart"/>
            <w:r>
              <w:t>baku</w:t>
            </w:r>
            <w:proofErr w:type="spellEnd"/>
          </w:p>
        </w:tc>
      </w:tr>
      <w:tr w:rsidR="00274966" w14:paraId="08E88C80" w14:textId="77777777">
        <w:trPr>
          <w:jc w:val="center"/>
        </w:trPr>
        <w:tc>
          <w:tcPr>
            <w:tcW w:w="2802" w:type="dxa"/>
            <w:tcBorders>
              <w:left w:val="nil"/>
              <w:bottom w:val="nil"/>
            </w:tcBorders>
            <w:shd w:val="clear" w:color="auto" w:fill="auto"/>
          </w:tcPr>
          <w:p w14:paraId="4271D56C" w14:textId="77777777" w:rsidR="00274966" w:rsidRDefault="00000000">
            <w:pPr>
              <w:spacing w:before="60"/>
              <w:ind w:firstLine="0"/>
            </w:pPr>
            <w:r>
              <w:t>Pasir (%)</w:t>
            </w:r>
          </w:p>
        </w:tc>
        <w:tc>
          <w:tcPr>
            <w:tcW w:w="2313" w:type="dxa"/>
            <w:tcBorders>
              <w:bottom w:val="nil"/>
            </w:tcBorders>
            <w:shd w:val="clear" w:color="auto" w:fill="auto"/>
          </w:tcPr>
          <w:p w14:paraId="24156BA6" w14:textId="77777777" w:rsidR="00274966" w:rsidRDefault="00000000">
            <w:pPr>
              <w:spacing w:before="60"/>
              <w:ind w:firstLine="0"/>
              <w:jc w:val="center"/>
            </w:pPr>
            <w:r>
              <w:t>47.66</w:t>
            </w:r>
          </w:p>
        </w:tc>
        <w:tc>
          <w:tcPr>
            <w:tcW w:w="2314" w:type="dxa"/>
            <w:tcBorders>
              <w:bottom w:val="nil"/>
              <w:right w:val="nil"/>
            </w:tcBorders>
            <w:shd w:val="clear" w:color="auto" w:fill="auto"/>
          </w:tcPr>
          <w:p w14:paraId="64CF89DB" w14:textId="77777777" w:rsidR="00274966" w:rsidRDefault="00000000">
            <w:pPr>
              <w:spacing w:before="60"/>
              <w:ind w:firstLine="0"/>
              <w:jc w:val="center"/>
            </w:pPr>
            <w:r>
              <w:t>23.81</w:t>
            </w:r>
          </w:p>
        </w:tc>
      </w:tr>
      <w:tr w:rsidR="00274966" w14:paraId="70AC9758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C62BA3A" w14:textId="77777777" w:rsidR="00274966" w:rsidRDefault="00000000">
            <w:pPr>
              <w:ind w:firstLine="0"/>
            </w:pPr>
            <w:proofErr w:type="spellStart"/>
            <w:r>
              <w:t>Lempung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28F37F5" w14:textId="77777777" w:rsidR="00274966" w:rsidRDefault="00000000">
            <w:pPr>
              <w:ind w:firstLine="0"/>
              <w:jc w:val="center"/>
            </w:pPr>
            <w:r>
              <w:t>21.80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B6299A1" w14:textId="77777777" w:rsidR="00274966" w:rsidRDefault="00000000">
            <w:pPr>
              <w:ind w:firstLine="0"/>
              <w:jc w:val="center"/>
            </w:pPr>
            <w:r>
              <w:t>11.94</w:t>
            </w:r>
          </w:p>
        </w:tc>
      </w:tr>
      <w:tr w:rsidR="00274966" w14:paraId="32E08C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836ED5A" w14:textId="77777777" w:rsidR="00274966" w:rsidRDefault="00000000">
            <w:pPr>
              <w:ind w:firstLine="0"/>
            </w:pPr>
            <w:r>
              <w:t>Liat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E3C5C34" w14:textId="77777777" w:rsidR="00274966" w:rsidRDefault="00000000">
            <w:pPr>
              <w:ind w:firstLine="0"/>
              <w:jc w:val="center"/>
            </w:pPr>
            <w:r>
              <w:t>30.72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4CAA0DCF" w14:textId="77777777" w:rsidR="00274966" w:rsidRDefault="00000000">
            <w:pPr>
              <w:ind w:firstLine="0"/>
              <w:jc w:val="center"/>
            </w:pPr>
            <w:r>
              <w:t>18.09</w:t>
            </w:r>
          </w:p>
        </w:tc>
      </w:tr>
      <w:tr w:rsidR="00274966" w14:paraId="0D9F74A6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B809CF6" w14:textId="77777777" w:rsidR="00274966" w:rsidRDefault="00000000">
            <w:pPr>
              <w:ind w:firstLine="0"/>
            </w:pPr>
            <w:r>
              <w:t>C-</w:t>
            </w:r>
            <w:proofErr w:type="spellStart"/>
            <w:r>
              <w:t>organik</w:t>
            </w:r>
            <w:proofErr w:type="spellEnd"/>
            <w:r>
              <w:t xml:space="preserve"> (%)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40126F58" w14:textId="77777777" w:rsidR="00274966" w:rsidRDefault="00000000">
            <w:pPr>
              <w:ind w:firstLine="0"/>
              <w:jc w:val="center"/>
            </w:pPr>
            <w:r>
              <w:t xml:space="preserve">  0.61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E46650D" w14:textId="77777777" w:rsidR="00274966" w:rsidRDefault="00000000">
            <w:pPr>
              <w:ind w:firstLine="0"/>
              <w:jc w:val="center"/>
            </w:pPr>
            <w:r>
              <w:t xml:space="preserve">  0.57</w:t>
            </w:r>
          </w:p>
        </w:tc>
      </w:tr>
      <w:tr w:rsidR="00274966" w14:paraId="504AA459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94ABE60" w14:textId="77777777" w:rsidR="00274966" w:rsidRDefault="00000000">
            <w:pPr>
              <w:ind w:firstLine="0"/>
            </w:pPr>
            <w:proofErr w:type="spellStart"/>
            <w:r>
              <w:t>Rapatan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(mg m</w:t>
            </w:r>
            <w:r>
              <w:rPr>
                <w:vertAlign w:val="superscript"/>
              </w:rPr>
              <w:t>-3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037639F4" w14:textId="77777777" w:rsidR="00274966" w:rsidRDefault="00000000">
            <w:pPr>
              <w:ind w:firstLine="0"/>
              <w:jc w:val="center"/>
            </w:pPr>
            <w:r>
              <w:t xml:space="preserve">  1.43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999E748" w14:textId="77777777" w:rsidR="00274966" w:rsidRDefault="00000000">
            <w:pPr>
              <w:ind w:firstLine="0"/>
              <w:jc w:val="center"/>
            </w:pPr>
            <w:r>
              <w:t xml:space="preserve">  0.16</w:t>
            </w:r>
          </w:p>
        </w:tc>
      </w:tr>
      <w:tr w:rsidR="00274966" w14:paraId="552B6A0B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5A8FD973" w14:textId="77777777" w:rsidR="00274966" w:rsidRDefault="00000000">
            <w:pPr>
              <w:ind w:firstLine="0"/>
            </w:pPr>
            <w:r>
              <w:t>KTK (</w:t>
            </w:r>
            <w:proofErr w:type="spellStart"/>
            <w:r>
              <w:t>mek</w:t>
            </w:r>
            <w:proofErr w:type="spellEnd"/>
            <w:r>
              <w:t xml:space="preserve"> 100 g</w:t>
            </w:r>
            <w:r>
              <w:rPr>
                <w:vertAlign w:val="superscript"/>
              </w:rPr>
              <w:t>-1</w:t>
            </w:r>
            <w:r>
              <w:t xml:space="preserve"> </w:t>
            </w:r>
            <w:proofErr w:type="spellStart"/>
            <w:proofErr w:type="gramStart"/>
            <w:r>
              <w:t>tanah</w:t>
            </w:r>
            <w:proofErr w:type="spellEnd"/>
            <w:r>
              <w:t>)</w:t>
            </w:r>
            <w:r>
              <w:rPr>
                <w:vertAlign w:val="superscript"/>
              </w:rPr>
              <w:t>a</w:t>
            </w:r>
            <w:proofErr w:type="gramEnd"/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5B95F8ED" w14:textId="77777777" w:rsidR="00274966" w:rsidRDefault="00000000">
            <w:pPr>
              <w:ind w:firstLine="0"/>
              <w:jc w:val="center"/>
            </w:pPr>
            <w:r>
              <w:t>18.08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37B885F" w14:textId="77777777" w:rsidR="00274966" w:rsidRDefault="00000000">
            <w:pPr>
              <w:ind w:firstLine="0"/>
              <w:jc w:val="center"/>
            </w:pPr>
            <w:r>
              <w:t>17.09</w:t>
            </w:r>
          </w:p>
        </w:tc>
      </w:tr>
      <w:tr w:rsidR="00274966" w14:paraId="0CAE6EEC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7D901769" w14:textId="77777777" w:rsidR="00274966" w:rsidRDefault="00000000">
            <w:pPr>
              <w:ind w:firstLine="0"/>
            </w:pPr>
            <w:r>
              <w:t>KAT pada KL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  <w:bottom w:val="nil"/>
            </w:tcBorders>
            <w:shd w:val="clear" w:color="auto" w:fill="auto"/>
          </w:tcPr>
          <w:p w14:paraId="1BDF1B2C" w14:textId="77777777" w:rsidR="00274966" w:rsidRDefault="00000000">
            <w:pPr>
              <w:ind w:firstLine="0"/>
              <w:jc w:val="center"/>
            </w:pPr>
            <w:r>
              <w:t>23.62</w:t>
            </w:r>
          </w:p>
        </w:tc>
        <w:tc>
          <w:tcPr>
            <w:tcW w:w="231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59221C8F" w14:textId="77777777" w:rsidR="00274966" w:rsidRDefault="00000000">
            <w:pPr>
              <w:ind w:firstLine="0"/>
              <w:jc w:val="center"/>
            </w:pPr>
            <w:r>
              <w:t>10.80</w:t>
            </w:r>
          </w:p>
        </w:tc>
      </w:tr>
      <w:tr w:rsidR="00274966" w14:paraId="4AC06DB4" w14:textId="77777777">
        <w:trPr>
          <w:jc w:val="center"/>
        </w:trPr>
        <w:tc>
          <w:tcPr>
            <w:tcW w:w="2802" w:type="dxa"/>
            <w:tcBorders>
              <w:top w:val="nil"/>
              <w:left w:val="nil"/>
            </w:tcBorders>
            <w:shd w:val="clear" w:color="auto" w:fill="auto"/>
          </w:tcPr>
          <w:p w14:paraId="1AE20677" w14:textId="77777777" w:rsidR="00274966" w:rsidRDefault="00000000">
            <w:pPr>
              <w:spacing w:after="60"/>
              <w:ind w:firstLine="0"/>
            </w:pPr>
            <w:r>
              <w:t>KAT pada TLP (g g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  <w:tc>
          <w:tcPr>
            <w:tcW w:w="2313" w:type="dxa"/>
            <w:tcBorders>
              <w:top w:val="nil"/>
            </w:tcBorders>
            <w:shd w:val="clear" w:color="auto" w:fill="auto"/>
          </w:tcPr>
          <w:p w14:paraId="6C1EB594" w14:textId="77777777" w:rsidR="00274966" w:rsidRDefault="00000000">
            <w:pPr>
              <w:spacing w:after="60"/>
              <w:ind w:firstLine="0"/>
              <w:jc w:val="center"/>
            </w:pPr>
            <w:r>
              <w:t>11.11</w:t>
            </w:r>
          </w:p>
        </w:tc>
        <w:tc>
          <w:tcPr>
            <w:tcW w:w="2314" w:type="dxa"/>
            <w:tcBorders>
              <w:top w:val="nil"/>
              <w:right w:val="nil"/>
            </w:tcBorders>
            <w:shd w:val="clear" w:color="auto" w:fill="auto"/>
          </w:tcPr>
          <w:p w14:paraId="7128F15D" w14:textId="77777777" w:rsidR="00274966" w:rsidRDefault="00000000">
            <w:pPr>
              <w:keepNext/>
              <w:spacing w:after="60"/>
              <w:ind w:firstLine="0"/>
              <w:jc w:val="center"/>
            </w:pPr>
            <w:r>
              <w:t xml:space="preserve">  9.05</w:t>
            </w:r>
          </w:p>
        </w:tc>
      </w:tr>
    </w:tbl>
    <w:p w14:paraId="533D620A" w14:textId="77777777" w:rsidR="00274966" w:rsidRDefault="00000000">
      <w:pPr>
        <w:tabs>
          <w:tab w:val="left" w:pos="8460"/>
        </w:tabs>
        <w:ind w:left="360" w:right="562" w:hanging="90"/>
      </w:pPr>
      <w:proofErr w:type="spellStart"/>
      <w:r>
        <w:rPr>
          <w:vertAlign w:val="superscript"/>
        </w:rPr>
        <w:t>a</w:t>
      </w:r>
      <w:r>
        <w:rPr>
          <w:sz w:val="20"/>
          <w:szCs w:val="20"/>
        </w:rPr>
        <w:t>Banyaknya</w:t>
      </w:r>
      <w:proofErr w:type="spellEnd"/>
      <w:r>
        <w:rPr>
          <w:sz w:val="20"/>
          <w:szCs w:val="20"/>
        </w:rPr>
        <w:t xml:space="preserve"> 70 </w:t>
      </w:r>
      <w:proofErr w:type="spellStart"/>
      <w:r>
        <w:rPr>
          <w:sz w:val="20"/>
          <w:szCs w:val="20"/>
        </w:rPr>
        <w:t>contoh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; KTK: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tukar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kation</w:t>
      </w:r>
      <w:proofErr w:type="spellEnd"/>
      <w:r>
        <w:rPr>
          <w:sz w:val="20"/>
          <w:szCs w:val="20"/>
        </w:rPr>
        <w:t xml:space="preserve">, KAT: </w:t>
      </w:r>
      <w:proofErr w:type="spellStart"/>
      <w:r>
        <w:rPr>
          <w:sz w:val="20"/>
          <w:szCs w:val="20"/>
        </w:rPr>
        <w:t>kadar</w:t>
      </w:r>
      <w:proofErr w:type="spellEnd"/>
      <w:r>
        <w:rPr>
          <w:sz w:val="20"/>
          <w:szCs w:val="20"/>
        </w:rPr>
        <w:t xml:space="preserve"> air </w:t>
      </w:r>
      <w:proofErr w:type="spellStart"/>
      <w:r>
        <w:rPr>
          <w:sz w:val="20"/>
          <w:szCs w:val="20"/>
        </w:rPr>
        <w:t>tanah</w:t>
      </w:r>
      <w:proofErr w:type="spellEnd"/>
      <w:r>
        <w:rPr>
          <w:sz w:val="20"/>
          <w:szCs w:val="20"/>
        </w:rPr>
        <w:t xml:space="preserve">, KL: </w:t>
      </w:r>
      <w:proofErr w:type="spellStart"/>
      <w:r>
        <w:rPr>
          <w:sz w:val="20"/>
          <w:szCs w:val="20"/>
        </w:rPr>
        <w:t>kapasitas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lapang</w:t>
      </w:r>
      <w:proofErr w:type="spellEnd"/>
      <w:r>
        <w:rPr>
          <w:sz w:val="20"/>
          <w:szCs w:val="20"/>
        </w:rPr>
        <w:t xml:space="preserve">, TLP: </w:t>
      </w:r>
      <w:proofErr w:type="spellStart"/>
      <w:r>
        <w:rPr>
          <w:sz w:val="20"/>
          <w:szCs w:val="20"/>
        </w:rPr>
        <w:t>titik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layu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permanen</w:t>
      </w:r>
      <w:proofErr w:type="spellEnd"/>
      <w:r>
        <w:rPr>
          <w:sz w:val="20"/>
          <w:szCs w:val="20"/>
        </w:rPr>
        <w:t>.</w:t>
      </w:r>
    </w:p>
    <w:p w14:paraId="74E6F6B1" w14:textId="77777777" w:rsidR="00274966" w:rsidRDefault="00000000">
      <w:pPr>
        <w:spacing w:after="200" w:line="276" w:lineRule="auto"/>
        <w:ind w:firstLine="0"/>
        <w:jc w:val="left"/>
      </w:pPr>
      <w:r>
        <w:br w:type="page"/>
      </w:r>
    </w:p>
    <w:p w14:paraId="5B92D511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spacing w:before="60" w:after="200"/>
        <w:ind w:left="1162" w:hanging="1162"/>
        <w:jc w:val="left"/>
        <w:rPr>
          <w:color w:val="000000"/>
        </w:rPr>
      </w:pPr>
      <w:bookmarkStart w:id="33" w:name="_41mghml" w:colFirst="0" w:colLast="0"/>
      <w:bookmarkEnd w:id="33"/>
      <w:r>
        <w:rPr>
          <w:color w:val="000000"/>
        </w:rPr>
        <w:lastRenderedPageBreak/>
        <w:t xml:space="preserve">Lampiran 2 </w:t>
      </w:r>
      <w:proofErr w:type="spellStart"/>
      <w:r>
        <w:rPr>
          <w:color w:val="000000"/>
          <w:highlight w:val="white"/>
        </w:rPr>
        <w:t>Umu</w:t>
      </w:r>
      <w:r>
        <w:rPr>
          <w:color w:val="000000"/>
        </w:rPr>
        <w:t>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indeks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luas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daun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biji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jagung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ditanam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ketinggian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tempat</w:t>
      </w:r>
      <w:proofErr w:type="spellEnd"/>
      <w:r>
        <w:rPr>
          <w:color w:val="000000"/>
        </w:rPr>
        <w:t xml:space="preserve"> </w:t>
      </w:r>
    </w:p>
    <w:tbl>
      <w:tblPr>
        <w:tblStyle w:val="a5"/>
        <w:tblW w:w="7074" w:type="dxa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1836"/>
        <w:gridCol w:w="1842"/>
        <w:gridCol w:w="1834"/>
      </w:tblGrid>
      <w:tr w:rsidR="00274966" w14:paraId="3D01EB7E" w14:textId="77777777">
        <w:trPr>
          <w:jc w:val="center"/>
        </w:trPr>
        <w:tc>
          <w:tcPr>
            <w:tcW w:w="1563" w:type="dxa"/>
            <w:tcBorders>
              <w:bottom w:val="single" w:sz="4" w:space="0" w:color="000000"/>
            </w:tcBorders>
            <w:shd w:val="clear" w:color="auto" w:fill="auto"/>
          </w:tcPr>
          <w:p w14:paraId="2B04D541" w14:textId="77777777" w:rsidR="00274966" w:rsidRDefault="00000000">
            <w:pPr>
              <w:spacing w:before="40"/>
              <w:ind w:firstLine="28"/>
            </w:pPr>
            <w:proofErr w:type="spellStart"/>
            <w:r>
              <w:t>Ketinggian</w:t>
            </w:r>
            <w:proofErr w:type="spellEnd"/>
          </w:p>
          <w:p w14:paraId="7375DD8D" w14:textId="77777777" w:rsidR="00274966" w:rsidRDefault="00000000">
            <w:pPr>
              <w:spacing w:after="40"/>
              <w:ind w:firstLine="28"/>
            </w:pPr>
            <w:r>
              <w:t xml:space="preserve">(m </w:t>
            </w:r>
            <w:proofErr w:type="spellStart"/>
            <w:r>
              <w:t>dpl</w:t>
            </w:r>
            <w:proofErr w:type="spellEnd"/>
            <w:r>
              <w:t>)</w:t>
            </w:r>
          </w:p>
        </w:tc>
        <w:tc>
          <w:tcPr>
            <w:tcW w:w="183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C15A3E" w14:textId="77777777" w:rsidR="00274966" w:rsidRDefault="00000000">
            <w:pPr>
              <w:spacing w:before="40"/>
              <w:ind w:firstLine="28"/>
              <w:jc w:val="center"/>
            </w:pPr>
            <w:proofErr w:type="spellStart"/>
            <w:r>
              <w:t>Umur</w:t>
            </w:r>
            <w:proofErr w:type="spellEnd"/>
          </w:p>
          <w:p w14:paraId="13AFC548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spellStart"/>
            <w:r>
              <w:t>hari</w:t>
            </w:r>
            <w:proofErr w:type="spellEnd"/>
            <w:r>
              <w:t>)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301CF1" w14:textId="77777777" w:rsidR="00274966" w:rsidRDefault="00000000">
            <w:pPr>
              <w:spacing w:before="40" w:after="40"/>
              <w:ind w:firstLine="28"/>
              <w:jc w:val="center"/>
            </w:pPr>
            <w:proofErr w:type="spellStart"/>
            <w:r>
              <w:t>Indeks</w:t>
            </w:r>
            <w:proofErr w:type="spellEnd"/>
            <w:r>
              <w:t xml:space="preserve"> </w:t>
            </w:r>
            <w:proofErr w:type="spellStart"/>
            <w:r>
              <w:t>luas</w:t>
            </w:r>
            <w:proofErr w:type="spellEnd"/>
            <w:r>
              <w:t xml:space="preserve"> </w:t>
            </w:r>
            <w:proofErr w:type="spellStart"/>
            <w:r>
              <w:t>daun</w:t>
            </w:r>
            <w:proofErr w:type="spellEnd"/>
          </w:p>
        </w:tc>
        <w:tc>
          <w:tcPr>
            <w:tcW w:w="18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5D335D3" w14:textId="77777777" w:rsidR="00274966" w:rsidRDefault="00000000">
            <w:pPr>
              <w:spacing w:before="40"/>
              <w:ind w:firstLine="28"/>
              <w:jc w:val="center"/>
            </w:pPr>
            <w:r>
              <w:t>Hasil</w:t>
            </w:r>
          </w:p>
          <w:p w14:paraId="32C4A530" w14:textId="77777777" w:rsidR="00274966" w:rsidRDefault="00000000">
            <w:pPr>
              <w:spacing w:after="40"/>
              <w:ind w:firstLine="28"/>
              <w:jc w:val="center"/>
            </w:pPr>
            <w:r>
              <w:t>(</w:t>
            </w:r>
            <w:proofErr w:type="gramStart"/>
            <w:r>
              <w:t>ton</w:t>
            </w:r>
            <w:proofErr w:type="gramEnd"/>
            <w:r>
              <w:t xml:space="preserve"> ha</w:t>
            </w:r>
            <w:r>
              <w:rPr>
                <w:vertAlign w:val="superscript"/>
              </w:rPr>
              <w:t>-1</w:t>
            </w:r>
            <w:r>
              <w:t>)</w:t>
            </w:r>
          </w:p>
        </w:tc>
      </w:tr>
      <w:tr w:rsidR="00274966" w14:paraId="733E1BC4" w14:textId="77777777">
        <w:trPr>
          <w:jc w:val="center"/>
        </w:trPr>
        <w:tc>
          <w:tcPr>
            <w:tcW w:w="1563" w:type="dxa"/>
            <w:tcBorders>
              <w:bottom w:val="nil"/>
            </w:tcBorders>
            <w:shd w:val="clear" w:color="auto" w:fill="auto"/>
          </w:tcPr>
          <w:p w14:paraId="0DB41E70" w14:textId="77777777" w:rsidR="00274966" w:rsidRDefault="00000000">
            <w:pPr>
              <w:tabs>
                <w:tab w:val="left" w:pos="654"/>
                <w:tab w:val="left" w:pos="1062"/>
              </w:tabs>
              <w:spacing w:before="60"/>
              <w:ind w:right="863" w:firstLine="28"/>
            </w:pPr>
            <w:r>
              <w:t>856</w:t>
            </w:r>
          </w:p>
        </w:tc>
        <w:tc>
          <w:tcPr>
            <w:tcW w:w="1836" w:type="dxa"/>
            <w:tcBorders>
              <w:bottom w:val="nil"/>
            </w:tcBorders>
            <w:shd w:val="clear" w:color="auto" w:fill="auto"/>
          </w:tcPr>
          <w:p w14:paraId="5200641C" w14:textId="77777777" w:rsidR="00274966" w:rsidRDefault="00000000">
            <w:pPr>
              <w:spacing w:before="60"/>
              <w:ind w:firstLine="28"/>
              <w:jc w:val="center"/>
            </w:pPr>
            <w:r>
              <w:t>115</w:t>
            </w:r>
          </w:p>
        </w:tc>
        <w:tc>
          <w:tcPr>
            <w:tcW w:w="1842" w:type="dxa"/>
            <w:tcBorders>
              <w:bottom w:val="nil"/>
            </w:tcBorders>
            <w:shd w:val="clear" w:color="auto" w:fill="auto"/>
          </w:tcPr>
          <w:p w14:paraId="740D7390" w14:textId="77777777" w:rsidR="00274966" w:rsidRDefault="00000000">
            <w:pPr>
              <w:spacing w:before="60"/>
              <w:ind w:firstLine="28"/>
              <w:jc w:val="center"/>
            </w:pPr>
            <w:r>
              <w:t>3.10</w:t>
            </w:r>
          </w:p>
        </w:tc>
        <w:tc>
          <w:tcPr>
            <w:tcW w:w="1834" w:type="dxa"/>
            <w:tcBorders>
              <w:bottom w:val="nil"/>
            </w:tcBorders>
            <w:shd w:val="clear" w:color="auto" w:fill="auto"/>
          </w:tcPr>
          <w:p w14:paraId="43176302" w14:textId="77777777" w:rsidR="00274966" w:rsidRDefault="00000000">
            <w:pPr>
              <w:spacing w:before="60"/>
              <w:ind w:firstLine="28"/>
              <w:jc w:val="center"/>
            </w:pPr>
            <w:r>
              <w:t>5.69</w:t>
            </w:r>
          </w:p>
        </w:tc>
      </w:tr>
      <w:tr w:rsidR="00274966" w14:paraId="52242AF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30BC1874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605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3B02E37F" w14:textId="77777777" w:rsidR="00274966" w:rsidRDefault="00000000">
            <w:pPr>
              <w:ind w:firstLine="28"/>
              <w:jc w:val="center"/>
            </w:pPr>
            <w:r>
              <w:t>106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78DE524E" w14:textId="77777777" w:rsidR="00274966" w:rsidRDefault="00000000">
            <w:pPr>
              <w:ind w:firstLine="28"/>
              <w:jc w:val="center"/>
            </w:pPr>
            <w:r>
              <w:t>3.09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04086C02" w14:textId="77777777" w:rsidR="00274966" w:rsidRDefault="00000000">
            <w:pPr>
              <w:ind w:firstLine="28"/>
              <w:jc w:val="center"/>
            </w:pPr>
            <w:r>
              <w:t>5.43</w:t>
            </w:r>
          </w:p>
        </w:tc>
      </w:tr>
      <w:tr w:rsidR="00274966" w14:paraId="189B8468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5091464F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400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704312D9" w14:textId="77777777" w:rsidR="00274966" w:rsidRDefault="00000000">
            <w:pPr>
              <w:ind w:firstLine="28"/>
              <w:jc w:val="center"/>
            </w:pPr>
            <w:r>
              <w:t>100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5836F9FA" w14:textId="77777777" w:rsidR="00274966" w:rsidRDefault="00000000">
            <w:pPr>
              <w:ind w:firstLine="28"/>
              <w:jc w:val="center"/>
            </w:pPr>
            <w:r>
              <w:t>2.47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5020E26E" w14:textId="77777777" w:rsidR="00274966" w:rsidRDefault="00000000">
            <w:pPr>
              <w:ind w:firstLine="28"/>
              <w:jc w:val="center"/>
            </w:pPr>
            <w:r>
              <w:t>4.80</w:t>
            </w:r>
          </w:p>
        </w:tc>
      </w:tr>
      <w:tr w:rsidR="00274966" w14:paraId="1B8CE110" w14:textId="77777777">
        <w:trPr>
          <w:jc w:val="center"/>
        </w:trPr>
        <w:tc>
          <w:tcPr>
            <w:tcW w:w="1563" w:type="dxa"/>
            <w:tcBorders>
              <w:top w:val="nil"/>
              <w:bottom w:val="nil"/>
            </w:tcBorders>
            <w:shd w:val="clear" w:color="auto" w:fill="auto"/>
          </w:tcPr>
          <w:p w14:paraId="21335995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ind w:right="863" w:firstLine="28"/>
            </w:pPr>
            <w:r>
              <w:t>210</w:t>
            </w:r>
          </w:p>
        </w:tc>
        <w:tc>
          <w:tcPr>
            <w:tcW w:w="1836" w:type="dxa"/>
            <w:tcBorders>
              <w:top w:val="nil"/>
              <w:bottom w:val="nil"/>
            </w:tcBorders>
            <w:shd w:val="clear" w:color="auto" w:fill="auto"/>
          </w:tcPr>
          <w:p w14:paraId="4A006DC3" w14:textId="77777777" w:rsidR="00274966" w:rsidRDefault="00000000">
            <w:pPr>
              <w:ind w:firstLine="28"/>
              <w:jc w:val="center"/>
            </w:pPr>
            <w:r>
              <w:t xml:space="preserve">  93</w:t>
            </w:r>
          </w:p>
        </w:tc>
        <w:tc>
          <w:tcPr>
            <w:tcW w:w="1842" w:type="dxa"/>
            <w:tcBorders>
              <w:top w:val="nil"/>
              <w:bottom w:val="nil"/>
            </w:tcBorders>
            <w:shd w:val="clear" w:color="auto" w:fill="auto"/>
          </w:tcPr>
          <w:p w14:paraId="0D7FBA5E" w14:textId="77777777" w:rsidR="00274966" w:rsidRDefault="00000000">
            <w:pPr>
              <w:ind w:firstLine="28"/>
              <w:jc w:val="center"/>
            </w:pPr>
            <w:r>
              <w:t>2.46</w:t>
            </w:r>
          </w:p>
        </w:tc>
        <w:tc>
          <w:tcPr>
            <w:tcW w:w="1834" w:type="dxa"/>
            <w:tcBorders>
              <w:top w:val="nil"/>
              <w:bottom w:val="nil"/>
            </w:tcBorders>
            <w:shd w:val="clear" w:color="auto" w:fill="auto"/>
          </w:tcPr>
          <w:p w14:paraId="781D6A88" w14:textId="77777777" w:rsidR="00274966" w:rsidRDefault="00000000">
            <w:pPr>
              <w:ind w:firstLine="28"/>
              <w:jc w:val="center"/>
            </w:pPr>
            <w:r>
              <w:t>4.25</w:t>
            </w:r>
          </w:p>
        </w:tc>
      </w:tr>
      <w:tr w:rsidR="00274966" w14:paraId="0F0530FB" w14:textId="77777777">
        <w:trPr>
          <w:jc w:val="center"/>
        </w:trPr>
        <w:tc>
          <w:tcPr>
            <w:tcW w:w="1563" w:type="dxa"/>
            <w:tcBorders>
              <w:top w:val="nil"/>
            </w:tcBorders>
            <w:shd w:val="clear" w:color="auto" w:fill="auto"/>
          </w:tcPr>
          <w:p w14:paraId="06A2EDD2" w14:textId="77777777" w:rsidR="00274966" w:rsidRDefault="00000000">
            <w:pPr>
              <w:tabs>
                <w:tab w:val="left" w:pos="654"/>
                <w:tab w:val="left" w:pos="972"/>
                <w:tab w:val="left" w:pos="1062"/>
              </w:tabs>
              <w:spacing w:after="60"/>
              <w:ind w:right="863" w:firstLine="28"/>
            </w:pPr>
            <w:r>
              <w:t xml:space="preserve">  10</w:t>
            </w:r>
          </w:p>
        </w:tc>
        <w:tc>
          <w:tcPr>
            <w:tcW w:w="1836" w:type="dxa"/>
            <w:tcBorders>
              <w:top w:val="nil"/>
            </w:tcBorders>
            <w:shd w:val="clear" w:color="auto" w:fill="auto"/>
          </w:tcPr>
          <w:p w14:paraId="338A3DF3" w14:textId="77777777" w:rsidR="00274966" w:rsidRDefault="00000000">
            <w:pPr>
              <w:spacing w:after="60"/>
              <w:ind w:firstLine="28"/>
              <w:jc w:val="center"/>
            </w:pPr>
            <w:r>
              <w:t xml:space="preserve">  88</w:t>
            </w:r>
          </w:p>
        </w:tc>
        <w:tc>
          <w:tcPr>
            <w:tcW w:w="1842" w:type="dxa"/>
            <w:tcBorders>
              <w:top w:val="nil"/>
            </w:tcBorders>
            <w:shd w:val="clear" w:color="auto" w:fill="auto"/>
          </w:tcPr>
          <w:p w14:paraId="597750A4" w14:textId="77777777" w:rsidR="00274966" w:rsidRDefault="00000000">
            <w:pPr>
              <w:spacing w:after="60"/>
              <w:ind w:firstLine="28"/>
              <w:jc w:val="center"/>
            </w:pPr>
            <w:r>
              <w:t>2.12</w:t>
            </w:r>
          </w:p>
        </w:tc>
        <w:tc>
          <w:tcPr>
            <w:tcW w:w="1834" w:type="dxa"/>
            <w:tcBorders>
              <w:top w:val="nil"/>
            </w:tcBorders>
            <w:shd w:val="clear" w:color="auto" w:fill="auto"/>
          </w:tcPr>
          <w:p w14:paraId="515D9AB7" w14:textId="77777777" w:rsidR="00274966" w:rsidRDefault="00000000">
            <w:pPr>
              <w:spacing w:after="60"/>
              <w:ind w:firstLine="28"/>
              <w:jc w:val="center"/>
            </w:pPr>
            <w:r>
              <w:t>4.03</w:t>
            </w:r>
          </w:p>
        </w:tc>
      </w:tr>
    </w:tbl>
    <w:p w14:paraId="5534C022" w14:textId="77777777" w:rsidR="00274966" w:rsidRDefault="00274966">
      <w:pPr>
        <w:ind w:firstLine="0"/>
      </w:pPr>
    </w:p>
    <w:p w14:paraId="63BBC5F8" w14:textId="77777777" w:rsidR="00274966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80"/>
        <w:ind w:left="357" w:hanging="357"/>
        <w:jc w:val="center"/>
        <w:rPr>
          <w:b/>
          <w:color w:val="000000"/>
          <w:sz w:val="28"/>
          <w:szCs w:val="28"/>
        </w:rPr>
      </w:pPr>
      <w:bookmarkStart w:id="34" w:name="_2grqrue" w:colFirst="0" w:colLast="0"/>
      <w:bookmarkEnd w:id="34"/>
      <w:r>
        <w:br w:type="page"/>
      </w:r>
      <w:r>
        <w:rPr>
          <w:b/>
          <w:color w:val="000000"/>
          <w:sz w:val="28"/>
          <w:szCs w:val="28"/>
        </w:rPr>
        <w:lastRenderedPageBreak/>
        <w:t>RIWAYAT HIDUP</w:t>
      </w:r>
    </w:p>
    <w:p w14:paraId="35A6B155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dilahirkan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kota</w:t>
      </w:r>
      <w:proofErr w:type="spellEnd"/>
      <w:r>
        <w:rPr>
          <w:color w:val="000000"/>
        </w:rPr>
        <w:t xml:space="preserve">…. pada 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…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pasangan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bapak</w:t>
      </w:r>
      <w:proofErr w:type="spellEnd"/>
      <w:r>
        <w:rPr>
          <w:color w:val="000000"/>
        </w:rPr>
        <w:t xml:space="preserve"> … dan </w:t>
      </w:r>
      <w:proofErr w:type="spellStart"/>
      <w:r>
        <w:rPr>
          <w:color w:val="000000"/>
        </w:rPr>
        <w:t>ibu</w:t>
      </w:r>
      <w:proofErr w:type="spellEnd"/>
      <w:r>
        <w:rPr>
          <w:color w:val="000000"/>
        </w:rPr>
        <w:t xml:space="preserve"> … Pendidikan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menengah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 (SMA) </w:t>
      </w:r>
      <w:proofErr w:type="spellStart"/>
      <w:r>
        <w:rPr>
          <w:color w:val="000000"/>
        </w:rPr>
        <w:t>ditempuh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… ,</w:t>
      </w:r>
      <w:proofErr w:type="gramEnd"/>
      <w:r>
        <w:rPr>
          <w:color w:val="000000"/>
        </w:rPr>
        <w:t xml:space="preserve"> dan lulus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…. Pada </w:t>
      </w:r>
      <w:proofErr w:type="spellStart"/>
      <w:r>
        <w:rPr>
          <w:color w:val="000000"/>
        </w:rPr>
        <w:t>tahun</w:t>
      </w:r>
      <w:proofErr w:type="spellEnd"/>
      <w:r>
        <w:rPr>
          <w:color w:val="000000"/>
        </w:rPr>
        <w:t xml:space="preserve"> ...,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mahasiswa</w:t>
      </w:r>
      <w:proofErr w:type="spellEnd"/>
      <w:r>
        <w:rPr>
          <w:color w:val="000000"/>
        </w:rPr>
        <w:t xml:space="preserve"> program </w:t>
      </w:r>
      <w:proofErr w:type="spellStart"/>
      <w:r>
        <w:rPr>
          <w:color w:val="000000"/>
        </w:rPr>
        <w:t>sarjana</w:t>
      </w:r>
      <w:proofErr w:type="spellEnd"/>
      <w:r>
        <w:rPr>
          <w:color w:val="000000"/>
        </w:rPr>
        <w:t xml:space="preserve"> (S-1) di Program Studi/</w:t>
      </w:r>
      <w:proofErr w:type="spellStart"/>
      <w:r>
        <w:rPr>
          <w:color w:val="000000"/>
        </w:rPr>
        <w:t>Fakultas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Sekolah</w:t>
      </w:r>
      <w:proofErr w:type="spellEnd"/>
      <w:r>
        <w:rPr>
          <w:color w:val="000000"/>
        </w:rPr>
        <w:t xml:space="preserve"> … di IPB.</w:t>
      </w:r>
    </w:p>
    <w:p w14:paraId="56EDD57B" w14:textId="77777777" w:rsidR="00274966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Selama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program S-1,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...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pengalaman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organisasi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asisten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sebagainya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Penulis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mengikuti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lomba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karya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kegiatan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ilmiah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memperoleh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pernah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terpilih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… (</w:t>
      </w:r>
      <w:proofErr w:type="spellStart"/>
      <w:r>
        <w:rPr>
          <w:color w:val="000000"/>
        </w:rPr>
        <w:t>riwayat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prestasi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akademik</w:t>
      </w:r>
      <w:proofErr w:type="spellEnd"/>
      <w:r>
        <w:rPr>
          <w:color w:val="000000"/>
        </w:rPr>
        <w:t xml:space="preserve">). </w:t>
      </w:r>
    </w:p>
    <w:p w14:paraId="7D23B416" w14:textId="77777777" w:rsidR="00274966" w:rsidRDefault="002749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C0991D" w14:textId="77777777" w:rsidR="00274966" w:rsidRDefault="00274966">
      <w:pPr>
        <w:spacing w:after="200" w:line="276" w:lineRule="auto"/>
        <w:ind w:firstLine="0"/>
        <w:jc w:val="left"/>
      </w:pPr>
    </w:p>
    <w:sectPr w:rsidR="00274966">
      <w:headerReference w:type="even" r:id="rId10"/>
      <w:headerReference w:type="default" r:id="rId11"/>
      <w:headerReference w:type="first" r:id="rId12"/>
      <w:type w:val="continuous"/>
      <w:pgSz w:w="11907" w:h="16839"/>
      <w:pgMar w:top="1701" w:right="1701" w:bottom="170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67F5C" w14:textId="77777777" w:rsidR="0047211F" w:rsidRDefault="0047211F">
      <w:r>
        <w:separator/>
      </w:r>
    </w:p>
  </w:endnote>
  <w:endnote w:type="continuationSeparator" w:id="0">
    <w:p w14:paraId="01FD86A7" w14:textId="77777777" w:rsidR="0047211F" w:rsidRDefault="0047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43C7" w14:textId="77777777" w:rsidR="0047211F" w:rsidRDefault="0047211F">
      <w:r>
        <w:separator/>
      </w:r>
    </w:p>
  </w:footnote>
  <w:footnote w:type="continuationSeparator" w:id="0">
    <w:p w14:paraId="099D63BF" w14:textId="77777777" w:rsidR="0047211F" w:rsidRDefault="004721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82CFF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28A2E1FE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E2A9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B5C4AE3" wp14:editId="1EB1EBC4">
              <wp:simplePos x="0" y="0"/>
              <wp:positionH relativeFrom="margin">
                <wp:align>left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CA78C2A" w14:textId="77777777" w:rsidR="00274966" w:rsidRDefault="00000000">
                          <w:pPr>
                            <w:ind w:firstLine="0"/>
                            <w:jc w:val="lef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5C4AE3" id="Rectangle 7" o:spid="_x0000_s1029" style="position:absolute;left:0;text-align:left;margin-left:0;margin-top:56.35pt;width:104.5pt;height:23.2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" strokecolor="white [3201]">
              <v:stroke startarrowwidth="narrow" startarrowlength="short" endarrowwidth="narrow" endarrowlength="short"/>
              <v:textbox inset="0,0,0,0">
                <w:txbxContent>
                  <w:p w14:paraId="0CA78C2A" w14:textId="77777777" w:rsidR="00274966" w:rsidRDefault="00000000">
                    <w:pPr>
                      <w:ind w:firstLine="0"/>
                      <w:jc w:val="lef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8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99213" w14:textId="77777777" w:rsidR="0027496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AAE7713" wp14:editId="021AE893">
              <wp:simplePos x="0" y="0"/>
              <wp:positionH relativeFrom="margin">
                <wp:align>right</wp:align>
              </wp:positionH>
              <wp:positionV relativeFrom="page">
                <wp:posOffset>715328</wp:posOffset>
              </wp:positionV>
              <wp:extent cx="1327150" cy="29464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87188" y="3637443"/>
                        <a:ext cx="1317625" cy="2851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0C332A6" w14:textId="77777777" w:rsidR="00274966" w:rsidRDefault="00000000">
                          <w:pPr>
                            <w:ind w:firstLine="0"/>
                            <w:jc w:val="right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 PAGE   \* MERGEFORMAT 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AE7713" id="Rectangle 5" o:spid="_x0000_s1030" style="position:absolute;left:0;text-align:left;margin-left:53.3pt;margin-top:56.35pt;width:104.5pt;height:23.2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" strokecolor="white [3201]">
              <v:stroke startarrowwidth="narrow" startarrowlength="short" endarrowwidth="narrow" endarrowlength="short"/>
              <v:textbox inset="0,0,0,0">
                <w:txbxContent>
                  <w:p w14:paraId="00C332A6" w14:textId="77777777" w:rsidR="00274966" w:rsidRDefault="00000000">
                    <w:pPr>
                      <w:ind w:firstLine="0"/>
                      <w:jc w:val="right"/>
                      <w:textDirection w:val="btLr"/>
                    </w:pPr>
                    <w:r>
                      <w:rPr>
                        <w:color w:val="000000"/>
                      </w:rPr>
                      <w:t xml:space="preserve"> PAGE   \* MERGEFORMAT 7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EC8A9" w14:textId="77777777" w:rsidR="00274966" w:rsidRDefault="0027496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4BD"/>
    <w:multiLevelType w:val="multilevel"/>
    <w:tmpl w:val="45B456A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84F7F"/>
    <w:multiLevelType w:val="multilevel"/>
    <w:tmpl w:val="1924F9D2"/>
    <w:lvl w:ilvl="0">
      <w:start w:val="1"/>
      <w:numFmt w:val="decimal"/>
      <w:lvlText w:val="%1"/>
      <w:lvlJc w:val="right"/>
      <w:pPr>
        <w:ind w:left="1637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3000" w:hanging="360"/>
      </w:pPr>
    </w:lvl>
    <w:lvl w:ilvl="2">
      <w:start w:val="1"/>
      <w:numFmt w:val="lowerRoman"/>
      <w:lvlText w:val="%3."/>
      <w:lvlJc w:val="right"/>
      <w:pPr>
        <w:ind w:left="3720" w:hanging="180"/>
      </w:pPr>
    </w:lvl>
    <w:lvl w:ilvl="3">
      <w:start w:val="1"/>
      <w:numFmt w:val="decimal"/>
      <w:lvlText w:val="%4."/>
      <w:lvlJc w:val="left"/>
      <w:pPr>
        <w:ind w:left="4440" w:hanging="360"/>
      </w:pPr>
    </w:lvl>
    <w:lvl w:ilvl="4">
      <w:start w:val="1"/>
      <w:numFmt w:val="lowerLetter"/>
      <w:lvlText w:val="%5."/>
      <w:lvlJc w:val="left"/>
      <w:pPr>
        <w:ind w:left="5160" w:hanging="360"/>
      </w:pPr>
    </w:lvl>
    <w:lvl w:ilvl="5">
      <w:start w:val="1"/>
      <w:numFmt w:val="lowerRoman"/>
      <w:lvlText w:val="%6."/>
      <w:lvlJc w:val="right"/>
      <w:pPr>
        <w:ind w:left="5880" w:hanging="180"/>
      </w:pPr>
    </w:lvl>
    <w:lvl w:ilvl="6">
      <w:start w:val="1"/>
      <w:numFmt w:val="decimal"/>
      <w:lvlText w:val="%7."/>
      <w:lvlJc w:val="left"/>
      <w:pPr>
        <w:ind w:left="6600" w:hanging="360"/>
      </w:pPr>
    </w:lvl>
    <w:lvl w:ilvl="7">
      <w:start w:val="1"/>
      <w:numFmt w:val="lowerLetter"/>
      <w:lvlText w:val="%8."/>
      <w:lvlJc w:val="left"/>
      <w:pPr>
        <w:ind w:left="7320" w:hanging="360"/>
      </w:pPr>
    </w:lvl>
    <w:lvl w:ilvl="8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71B6121A"/>
    <w:multiLevelType w:val="multilevel"/>
    <w:tmpl w:val="57DE3692"/>
    <w:lvl w:ilvl="0">
      <w:start w:val="1"/>
      <w:numFmt w:val="decimal"/>
      <w:lvlText w:val="%1"/>
      <w:lvlJc w:val="right"/>
      <w:pPr>
        <w:ind w:left="36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2A4F26"/>
    <w:multiLevelType w:val="multilevel"/>
    <w:tmpl w:val="78C6DFD6"/>
    <w:lvl w:ilvl="0">
      <w:start w:val="1"/>
      <w:numFmt w:val="upperRoman"/>
      <w:lvlText w:val="%1"/>
      <w:lvlJc w:val="righ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num w:numId="1" w16cid:durableId="488447867">
    <w:abstractNumId w:val="2"/>
  </w:num>
  <w:num w:numId="2" w16cid:durableId="2092505927">
    <w:abstractNumId w:val="1"/>
  </w:num>
  <w:num w:numId="3" w16cid:durableId="757946565">
    <w:abstractNumId w:val="3"/>
  </w:num>
  <w:num w:numId="4" w16cid:durableId="805778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966"/>
    <w:rsid w:val="00073A48"/>
    <w:rsid w:val="0008519A"/>
    <w:rsid w:val="00112B0C"/>
    <w:rsid w:val="001A70F4"/>
    <w:rsid w:val="00274966"/>
    <w:rsid w:val="0047211F"/>
    <w:rsid w:val="00614130"/>
    <w:rsid w:val="006D7BCE"/>
    <w:rsid w:val="00714E64"/>
    <w:rsid w:val="00816085"/>
    <w:rsid w:val="00882E6A"/>
    <w:rsid w:val="00C8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64826"/>
  <w15:docId w15:val="{DF0875E8-4282-4203-AB20-981E9419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480"/>
      <w:ind w:left="357" w:hanging="357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240"/>
      <w:ind w:left="720" w:hanging="36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ind w:firstLine="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  <w:rPr>
      <w:b/>
      <w:smallCaps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73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16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aysuka ansari</cp:lastModifiedBy>
  <cp:revision>4</cp:revision>
  <dcterms:created xsi:type="dcterms:W3CDTF">2023-03-27T05:28:00Z</dcterms:created>
  <dcterms:modified xsi:type="dcterms:W3CDTF">2023-03-27T07:22:00Z</dcterms:modified>
</cp:coreProperties>
</file>