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81" w:rsidRPr="00874467" w:rsidRDefault="00720481" w:rsidP="00720481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1、</w:t>
      </w:r>
      <w:r w:rsidRPr="00DB57DD">
        <w:rPr>
          <w:rFonts w:asciiTheme="minorEastAsia" w:eastAsiaTheme="minorEastAsia" w:hAnsiTheme="minorEastAsia" w:hint="eastAsia"/>
          <w:b/>
          <w:sz w:val="24"/>
        </w:rPr>
        <w:t>汽车租赁系统</w:t>
      </w:r>
    </w:p>
    <w:p w:rsidR="00720481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需求说明：</w:t>
      </w:r>
      <w:r w:rsidRPr="00583DA7">
        <w:rPr>
          <w:rFonts w:asciiTheme="minorEastAsia" w:eastAsiaTheme="minorEastAsia" w:hAnsiTheme="minorEastAsia" w:hint="eastAsia"/>
          <w:sz w:val="24"/>
          <w:szCs w:val="24"/>
        </w:rPr>
        <w:t>某汽车租赁公司出租多种轿车和客车，出租费用以日为单位计算。出租车型及信息如下表所示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311A1" w:rsidRDefault="00720481">
      <w:r w:rsidRPr="00720481">
        <w:rPr>
          <w:noProof/>
        </w:rPr>
        <w:drawing>
          <wp:inline distT="0" distB="0" distL="0" distR="0">
            <wp:extent cx="5042820" cy="2314575"/>
            <wp:effectExtent l="19050" t="19050" r="24480" b="285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98" cy="23144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481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从上表可以分析出</w:t>
      </w:r>
      <w:r w:rsidRPr="00B758DA">
        <w:rPr>
          <w:rFonts w:asciiTheme="minorEastAsia" w:eastAsiaTheme="minorEastAsia" w:hAnsiTheme="minorEastAsia" w:hint="eastAsia"/>
          <w:sz w:val="24"/>
          <w:szCs w:val="24"/>
        </w:rPr>
        <w:t>该项目的类和类的属性，以及类的方法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720481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轿车和客车是两个常用的类，汽车可以作为两者的父类设计，也就是</w:t>
      </w:r>
      <w:r w:rsidRPr="00481595">
        <w:rPr>
          <w:rFonts w:asciiTheme="minorEastAsia" w:eastAsiaTheme="minorEastAsia" w:hAnsiTheme="minorEastAsia" w:hint="eastAsia"/>
          <w:b/>
          <w:sz w:val="24"/>
          <w:szCs w:val="24"/>
        </w:rPr>
        <w:t>汽车类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20481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别克、宝马、金杯、金龙是汽车的品牌，作为汽车类的属性</w:t>
      </w:r>
      <w:r w:rsidRPr="00481595">
        <w:rPr>
          <w:rFonts w:asciiTheme="minorEastAsia" w:eastAsiaTheme="minorEastAsia" w:hAnsiTheme="minorEastAsia" w:hint="eastAsia"/>
          <w:b/>
          <w:sz w:val="24"/>
          <w:szCs w:val="24"/>
        </w:rPr>
        <w:t>品牌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20481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X6、550i、GL8、林荫大道是轿车的型号，可以作为轿车类的属性</w:t>
      </w:r>
      <w:r w:rsidRPr="00481595">
        <w:rPr>
          <w:rFonts w:asciiTheme="minorEastAsia" w:eastAsiaTheme="minorEastAsia" w:hAnsiTheme="minorEastAsia" w:hint="eastAsia"/>
          <w:b/>
          <w:sz w:val="24"/>
          <w:szCs w:val="24"/>
        </w:rPr>
        <w:t>型号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的值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20481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（4）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京NY28588、京CNY3284、京6566754等是汽车的车牌号，可以作为汽车类的属性</w:t>
      </w:r>
      <w:r w:rsidRPr="00481595">
        <w:rPr>
          <w:rFonts w:asciiTheme="minorEastAsia" w:eastAsiaTheme="minorEastAsia" w:hAnsiTheme="minorEastAsia" w:hint="eastAsia"/>
          <w:b/>
          <w:sz w:val="24"/>
          <w:szCs w:val="24"/>
        </w:rPr>
        <w:t>车牌号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的值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20481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（5）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16座、34座可作为客车的属性</w:t>
      </w:r>
      <w:r w:rsidRPr="00481595">
        <w:rPr>
          <w:rFonts w:asciiTheme="minorEastAsia" w:eastAsiaTheme="minorEastAsia" w:hAnsiTheme="minorEastAsia" w:hint="eastAsia"/>
          <w:b/>
          <w:sz w:val="24"/>
          <w:szCs w:val="24"/>
        </w:rPr>
        <w:t>座位数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的值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20481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（6）</w:t>
      </w:r>
      <w:r w:rsidRPr="00481595">
        <w:rPr>
          <w:rFonts w:asciiTheme="minorEastAsia" w:eastAsiaTheme="minorEastAsia" w:hAnsiTheme="minorEastAsia" w:hint="eastAsia"/>
          <w:b/>
          <w:sz w:val="24"/>
          <w:szCs w:val="24"/>
        </w:rPr>
        <w:t>日租金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可以作为汽车对象的属性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20481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（7）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汽车有租赁业务，所以要有</w:t>
      </w:r>
      <w:r w:rsidRPr="00481595">
        <w:rPr>
          <w:rFonts w:asciiTheme="minorEastAsia" w:eastAsiaTheme="minorEastAsia" w:hAnsiTheme="minorEastAsia" w:hint="eastAsia"/>
          <w:b/>
          <w:sz w:val="24"/>
          <w:szCs w:val="24"/>
        </w:rPr>
        <w:t>汽车业务类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，主要负责公司汽</w:t>
      </w:r>
      <w:r w:rsidR="005D0A5B">
        <w:rPr>
          <w:rFonts w:asciiTheme="minorEastAsia" w:eastAsiaTheme="minorEastAsia" w:hAnsiTheme="minorEastAsia" w:hint="eastAsia"/>
          <w:sz w:val="24"/>
          <w:szCs w:val="24"/>
        </w:rPr>
        <w:t>车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的租赁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20481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（8）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最后要有个</w:t>
      </w:r>
      <w:r w:rsidRPr="00481595">
        <w:rPr>
          <w:rFonts w:asciiTheme="minorEastAsia" w:eastAsiaTheme="minorEastAsia" w:hAnsiTheme="minorEastAsia" w:hint="eastAsia"/>
          <w:b/>
          <w:sz w:val="24"/>
          <w:szCs w:val="24"/>
        </w:rPr>
        <w:t>汽车租赁管理类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，程序的入口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20481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（9）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每种类型汽车的计算租金的折扣是不</w:t>
      </w:r>
      <w:r>
        <w:rPr>
          <w:rFonts w:asciiTheme="minorEastAsia" w:eastAsiaTheme="minorEastAsia" w:hAnsiTheme="minorEastAsia" w:hint="eastAsia"/>
          <w:sz w:val="24"/>
          <w:szCs w:val="24"/>
        </w:rPr>
        <w:t>同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的，所以将</w:t>
      </w:r>
      <w:r w:rsidRPr="00481595">
        <w:rPr>
          <w:rFonts w:asciiTheme="minorEastAsia" w:eastAsiaTheme="minorEastAsia" w:hAnsiTheme="minorEastAsia" w:hint="eastAsia"/>
          <w:b/>
          <w:sz w:val="24"/>
          <w:szCs w:val="24"/>
        </w:rPr>
        <w:t>计算租金</w:t>
      </w:r>
      <w:r w:rsidRPr="0007795E">
        <w:rPr>
          <w:rFonts w:asciiTheme="minorEastAsia" w:eastAsiaTheme="minorEastAsia" w:hAnsiTheme="minorEastAsia" w:hint="eastAsia"/>
          <w:sz w:val="24"/>
          <w:szCs w:val="24"/>
        </w:rPr>
        <w:t>这个方法设计为父类的方法，取名为calRent(int days)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B758DA">
        <w:rPr>
          <w:rFonts w:asciiTheme="minorEastAsia" w:eastAsiaTheme="minorEastAsia" w:hAnsiTheme="minorEastAsia" w:hint="eastAsia"/>
          <w:sz w:val="24"/>
          <w:szCs w:val="24"/>
        </w:rPr>
        <w:t>子类轿车和客车根据租赁的天数计算打折的标准不同，分别重写父类的方法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20481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（10）</w:t>
      </w:r>
      <w:r w:rsidRPr="00B758DA">
        <w:rPr>
          <w:rFonts w:asciiTheme="minorEastAsia" w:eastAsiaTheme="minorEastAsia" w:hAnsiTheme="minorEastAsia" w:hint="eastAsia"/>
          <w:sz w:val="24"/>
          <w:szCs w:val="24"/>
        </w:rPr>
        <w:t>在租赁汽车时，轿车的日租金和品牌、型号有关，需要客户提供所需</w:t>
      </w:r>
      <w:r>
        <w:rPr>
          <w:rFonts w:asciiTheme="minorEastAsia" w:eastAsiaTheme="minorEastAsia" w:hAnsiTheme="minorEastAsia" w:hint="eastAsia"/>
          <w:sz w:val="24"/>
          <w:szCs w:val="24"/>
        </w:rPr>
        <w:t>租赁汽车的品牌和型号；</w:t>
      </w:r>
      <w:r w:rsidRPr="00B758DA">
        <w:rPr>
          <w:rFonts w:asciiTheme="minorEastAsia" w:eastAsiaTheme="minorEastAsia" w:hAnsiTheme="minorEastAsia" w:hint="eastAsia"/>
          <w:sz w:val="24"/>
          <w:szCs w:val="24"/>
        </w:rPr>
        <w:t>客车的日租金和座位数有关，需要客户提供所需租赁汽车的品牌和座位数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  <w:r>
        <w:rPr>
          <w:rFonts w:asciiTheme="minorEastAsia" w:eastAsiaTheme="minorEastAsia" w:hAnsiTheme="minorEastAsia"/>
          <w:sz w:val="24"/>
          <w:szCs w:val="24"/>
        </w:rPr>
        <w:br/>
      </w: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（11）</w:t>
      </w:r>
      <w:r w:rsidRPr="00B758DA">
        <w:rPr>
          <w:rFonts w:asciiTheme="minorEastAsia" w:eastAsiaTheme="minorEastAsia" w:hAnsiTheme="minorEastAsia" w:hint="eastAsia"/>
          <w:sz w:val="24"/>
          <w:szCs w:val="24"/>
        </w:rPr>
        <w:t>客户在租赁时，系统根据客户的选择类型来决定是租赁轿车还是客车，属于租赁的业务，所以将</w:t>
      </w:r>
      <w:r w:rsidRPr="00481595">
        <w:rPr>
          <w:rFonts w:asciiTheme="minorEastAsia" w:eastAsiaTheme="minorEastAsia" w:hAnsiTheme="minorEastAsia" w:hint="eastAsia"/>
          <w:b/>
          <w:sz w:val="24"/>
          <w:szCs w:val="24"/>
        </w:rPr>
        <w:t>租赁</w:t>
      </w:r>
      <w:r w:rsidRPr="00B758DA">
        <w:rPr>
          <w:rFonts w:asciiTheme="minorEastAsia" w:eastAsiaTheme="minorEastAsia" w:hAnsiTheme="minorEastAsia" w:hint="eastAsia"/>
          <w:sz w:val="24"/>
          <w:szCs w:val="24"/>
        </w:rPr>
        <w:t>方法设计为汽车业务类的方法此方法会得到一个具体的汽车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20481" w:rsidRPr="00B758DA" w:rsidRDefault="00720481" w:rsidP="00720481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（12）</w:t>
      </w:r>
      <w:r w:rsidRPr="00B758DA">
        <w:rPr>
          <w:rFonts w:asciiTheme="minorEastAsia" w:eastAsiaTheme="minorEastAsia" w:hAnsiTheme="minorEastAsia" w:hint="eastAsia"/>
          <w:sz w:val="24"/>
          <w:szCs w:val="24"/>
        </w:rPr>
        <w:t>汽车租赁管理类设计一个</w:t>
      </w:r>
      <w:r w:rsidRPr="00481595">
        <w:rPr>
          <w:rFonts w:asciiTheme="minorEastAsia" w:eastAsiaTheme="minorEastAsia" w:hAnsiTheme="minorEastAsia" w:hint="eastAsia"/>
          <w:b/>
          <w:sz w:val="24"/>
          <w:szCs w:val="24"/>
        </w:rPr>
        <w:t>程序入口</w:t>
      </w:r>
      <w:r w:rsidRPr="00B758DA">
        <w:rPr>
          <w:rFonts w:asciiTheme="minorEastAsia" w:eastAsiaTheme="minorEastAsia" w:hAnsiTheme="minorEastAsia" w:hint="eastAsia"/>
          <w:sz w:val="24"/>
          <w:szCs w:val="24"/>
        </w:rPr>
        <w:t>的方法，用来显示用户界面以及信息输出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20481" w:rsidRDefault="00720481" w:rsidP="00720481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编写程序实现汽车租赁业务，效果如下图所示。</w:t>
      </w:r>
    </w:p>
    <w:p w:rsidR="00720481" w:rsidRDefault="00720481" w:rsidP="00720481">
      <w:r w:rsidRPr="00720481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4248150" cy="2411709"/>
            <wp:effectExtent l="19050" t="19050" r="19050" b="26691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962" cy="24116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481" w:rsidRPr="00720481" w:rsidRDefault="00720481" w:rsidP="00720481"/>
    <w:sectPr w:rsidR="00720481" w:rsidRPr="00720481" w:rsidSect="00B31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516" w:rsidRDefault="009A7516" w:rsidP="00720481">
      <w:r>
        <w:separator/>
      </w:r>
    </w:p>
  </w:endnote>
  <w:endnote w:type="continuationSeparator" w:id="1">
    <w:p w:rsidR="009A7516" w:rsidRDefault="009A7516" w:rsidP="00720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516" w:rsidRDefault="009A7516" w:rsidP="00720481">
      <w:r>
        <w:separator/>
      </w:r>
    </w:p>
  </w:footnote>
  <w:footnote w:type="continuationSeparator" w:id="1">
    <w:p w:rsidR="009A7516" w:rsidRDefault="009A7516" w:rsidP="007204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481"/>
    <w:rsid w:val="005D0A5B"/>
    <w:rsid w:val="00720481"/>
    <w:rsid w:val="009A7516"/>
    <w:rsid w:val="00B311A1"/>
    <w:rsid w:val="00C04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4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4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481"/>
    <w:rPr>
      <w:sz w:val="18"/>
      <w:szCs w:val="18"/>
    </w:rPr>
  </w:style>
  <w:style w:type="paragraph" w:styleId="a5">
    <w:name w:val="List Paragraph"/>
    <w:basedOn w:val="a"/>
    <w:uiPriority w:val="34"/>
    <w:qFormat/>
    <w:rsid w:val="00720481"/>
    <w:pPr>
      <w:ind w:firstLineChars="200" w:firstLine="420"/>
    </w:pPr>
    <w:rPr>
      <w:rFonts w:ascii="Calibri" w:hAnsi="Calibr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7204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04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572</Characters>
  <Application>Microsoft Office Word</Application>
  <DocSecurity>0</DocSecurity>
  <Lines>4</Lines>
  <Paragraphs>1</Paragraphs>
  <ScaleCrop>false</ScaleCrop>
  <Company>Sky123.Org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2016-07-22T14:37:00Z</dcterms:created>
  <dcterms:modified xsi:type="dcterms:W3CDTF">2016-07-24T03:25:00Z</dcterms:modified>
</cp:coreProperties>
</file>