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10136" w14:textId="77777777" w:rsidR="00A30BCE" w:rsidRPr="009C0362" w:rsidRDefault="00A30BCE" w:rsidP="00A30BCE">
      <w:pPr>
        <w:spacing w:after="0" w:line="240" w:lineRule="auto"/>
        <w:jc w:val="center"/>
        <w:rPr>
          <w:b/>
          <w:bCs/>
          <w:sz w:val="24"/>
          <w:szCs w:val="24"/>
        </w:rPr>
      </w:pPr>
      <w:r w:rsidRPr="009C0362">
        <w:rPr>
          <w:b/>
          <w:bCs/>
          <w:sz w:val="24"/>
          <w:szCs w:val="24"/>
        </w:rPr>
        <w:t xml:space="preserve">DETECTION OF HUMAN ACTIVITY USING MACHINE LEARNING TECHNIQUES </w:t>
      </w:r>
    </w:p>
    <w:p w14:paraId="36686C21" w14:textId="77777777" w:rsidR="00D56FD6" w:rsidRDefault="00A30BCE" w:rsidP="005C01F6">
      <w:pPr>
        <w:spacing w:after="0" w:line="240" w:lineRule="auto"/>
        <w:jc w:val="center"/>
        <w:rPr>
          <w:b/>
          <w:bCs/>
          <w:sz w:val="24"/>
          <w:szCs w:val="24"/>
        </w:rPr>
      </w:pPr>
      <w:r w:rsidRPr="009C0362">
        <w:rPr>
          <w:b/>
          <w:bCs/>
          <w:sz w:val="24"/>
          <w:szCs w:val="24"/>
        </w:rPr>
        <w:t>WITH SMARTPHONE SENSOR DATA ANALYSIS</w:t>
      </w:r>
    </w:p>
    <w:p w14:paraId="564B30DF" w14:textId="77777777" w:rsidR="005C01F6" w:rsidRPr="00E32973" w:rsidRDefault="005C01F6" w:rsidP="005C01F6">
      <w:pPr>
        <w:spacing w:after="0" w:line="240" w:lineRule="auto"/>
        <w:jc w:val="center"/>
        <w:rPr>
          <w:b/>
          <w:bCs/>
          <w:sz w:val="24"/>
          <w:szCs w:val="24"/>
        </w:rPr>
      </w:pPr>
    </w:p>
    <w:tbl>
      <w:tblPr>
        <w:tblW w:w="0" w:type="auto"/>
        <w:jc w:val="center"/>
        <w:tblInd w:w="0" w:type="dxa"/>
        <w:tblLook w:val="04A0" w:firstRow="1" w:lastRow="0" w:firstColumn="1" w:lastColumn="0" w:noHBand="0" w:noVBand="1"/>
      </w:tblPr>
      <w:tblGrid>
        <w:gridCol w:w="3644"/>
        <w:gridCol w:w="3630"/>
      </w:tblGrid>
      <w:tr w:rsidR="005C01F6" w14:paraId="76DD5470" w14:textId="69897B08" w:rsidTr="005C01F6">
        <w:trPr>
          <w:jc w:val="center"/>
        </w:trPr>
        <w:tc>
          <w:tcPr>
            <w:tcW w:w="3644" w:type="dxa"/>
            <w:shd w:val="clear" w:color="auto" w:fill="auto"/>
          </w:tcPr>
          <w:p w14:paraId="5F08FCF6" w14:textId="77777777" w:rsidR="005C01F6" w:rsidRPr="00B82F28" w:rsidRDefault="005C01F6" w:rsidP="005C01F6">
            <w:pPr>
              <w:spacing w:after="0"/>
              <w:jc w:val="center"/>
              <w:rPr>
                <w:b/>
                <w:bCs/>
                <w:iCs/>
                <w:sz w:val="18"/>
                <w:szCs w:val="18"/>
                <w:vertAlign w:val="superscript"/>
              </w:rPr>
            </w:pPr>
            <w:r>
              <w:rPr>
                <w:bCs/>
                <w:sz w:val="18"/>
                <w:szCs w:val="18"/>
              </w:rPr>
              <w:t>1</w:t>
            </w:r>
            <w:r w:rsidRPr="00934606">
              <w:rPr>
                <w:bCs/>
                <w:sz w:val="18"/>
                <w:szCs w:val="18"/>
                <w:vertAlign w:val="superscript"/>
              </w:rPr>
              <w:t>st</w:t>
            </w:r>
            <w:r>
              <w:rPr>
                <w:bCs/>
                <w:sz w:val="18"/>
                <w:szCs w:val="18"/>
              </w:rPr>
              <w:t xml:space="preserve"> </w:t>
            </w:r>
            <w:proofErr w:type="spellStart"/>
            <w:r w:rsidRPr="00CD5BBB">
              <w:rPr>
                <w:bCs/>
                <w:sz w:val="18"/>
                <w:szCs w:val="18"/>
              </w:rPr>
              <w:t>Dumpali</w:t>
            </w:r>
            <w:proofErr w:type="spellEnd"/>
            <w:r w:rsidRPr="00CD5BBB">
              <w:rPr>
                <w:bCs/>
                <w:sz w:val="18"/>
                <w:szCs w:val="18"/>
              </w:rPr>
              <w:t xml:space="preserve"> Sharath Chandra Reddy</w:t>
            </w:r>
          </w:p>
        </w:tc>
        <w:tc>
          <w:tcPr>
            <w:tcW w:w="3630" w:type="dxa"/>
          </w:tcPr>
          <w:p w14:paraId="5A41C782" w14:textId="23DB3D6F" w:rsidR="005C01F6" w:rsidRDefault="005C01F6" w:rsidP="005C01F6">
            <w:pPr>
              <w:spacing w:after="0"/>
              <w:jc w:val="center"/>
              <w:rPr>
                <w:bCs/>
                <w:sz w:val="18"/>
                <w:szCs w:val="18"/>
              </w:rPr>
            </w:pPr>
            <w:r>
              <w:rPr>
                <w:bCs/>
                <w:sz w:val="18"/>
                <w:szCs w:val="18"/>
              </w:rPr>
              <w:t>2</w:t>
            </w:r>
            <w:r w:rsidRPr="005C01F6">
              <w:rPr>
                <w:bCs/>
                <w:sz w:val="18"/>
                <w:szCs w:val="18"/>
                <w:vertAlign w:val="superscript"/>
              </w:rPr>
              <w:t>nd</w:t>
            </w:r>
            <w:r>
              <w:rPr>
                <w:bCs/>
                <w:sz w:val="18"/>
                <w:szCs w:val="18"/>
              </w:rPr>
              <w:t xml:space="preserve"> </w:t>
            </w:r>
            <w:proofErr w:type="spellStart"/>
            <w:r>
              <w:rPr>
                <w:bCs/>
                <w:sz w:val="18"/>
                <w:szCs w:val="18"/>
              </w:rPr>
              <w:t>Kannanoor</w:t>
            </w:r>
            <w:proofErr w:type="spellEnd"/>
            <w:r>
              <w:rPr>
                <w:bCs/>
                <w:sz w:val="18"/>
                <w:szCs w:val="18"/>
              </w:rPr>
              <w:t xml:space="preserve"> Spurgeon</w:t>
            </w:r>
          </w:p>
        </w:tc>
      </w:tr>
      <w:tr w:rsidR="005C01F6" w14:paraId="44FA9557" w14:textId="288FABC2" w:rsidTr="005C01F6">
        <w:trPr>
          <w:jc w:val="center"/>
        </w:trPr>
        <w:tc>
          <w:tcPr>
            <w:tcW w:w="3644" w:type="dxa"/>
            <w:shd w:val="clear" w:color="auto" w:fill="auto"/>
          </w:tcPr>
          <w:p w14:paraId="23FD3C2F" w14:textId="77777777" w:rsidR="005C01F6" w:rsidRPr="00B82F28" w:rsidRDefault="005C01F6" w:rsidP="005C01F6">
            <w:pPr>
              <w:spacing w:after="0"/>
              <w:jc w:val="center"/>
              <w:rPr>
                <w:b/>
                <w:bCs/>
                <w:i/>
                <w:iCs/>
                <w:sz w:val="18"/>
                <w:szCs w:val="18"/>
              </w:rPr>
            </w:pPr>
            <w:proofErr w:type="gramStart"/>
            <w:r>
              <w:rPr>
                <w:bCs/>
                <w:i/>
                <w:iCs/>
                <w:sz w:val="18"/>
                <w:szCs w:val="18"/>
              </w:rPr>
              <w:t>Master’s</w:t>
            </w:r>
            <w:proofErr w:type="gramEnd"/>
            <w:r>
              <w:rPr>
                <w:bCs/>
                <w:i/>
                <w:iCs/>
                <w:sz w:val="18"/>
                <w:szCs w:val="18"/>
              </w:rPr>
              <w:t xml:space="preserve"> in computer science</w:t>
            </w:r>
          </w:p>
        </w:tc>
        <w:tc>
          <w:tcPr>
            <w:tcW w:w="3630" w:type="dxa"/>
          </w:tcPr>
          <w:p w14:paraId="2ABCE9AD" w14:textId="7DB5EE33" w:rsidR="005C01F6" w:rsidRDefault="005C01F6" w:rsidP="005C01F6">
            <w:pPr>
              <w:spacing w:after="0"/>
              <w:jc w:val="center"/>
              <w:rPr>
                <w:bCs/>
                <w:i/>
                <w:iCs/>
                <w:sz w:val="18"/>
                <w:szCs w:val="18"/>
              </w:rPr>
            </w:pPr>
            <w:proofErr w:type="gramStart"/>
            <w:r>
              <w:rPr>
                <w:bCs/>
                <w:i/>
                <w:iCs/>
                <w:sz w:val="18"/>
                <w:szCs w:val="18"/>
              </w:rPr>
              <w:t>Masters in Computer Science</w:t>
            </w:r>
            <w:proofErr w:type="gramEnd"/>
          </w:p>
        </w:tc>
      </w:tr>
      <w:tr w:rsidR="005C01F6" w14:paraId="1EA3FED7" w14:textId="2C5D4E2B" w:rsidTr="005C01F6">
        <w:trPr>
          <w:jc w:val="center"/>
        </w:trPr>
        <w:tc>
          <w:tcPr>
            <w:tcW w:w="3644" w:type="dxa"/>
            <w:shd w:val="clear" w:color="auto" w:fill="auto"/>
          </w:tcPr>
          <w:p w14:paraId="5C400245" w14:textId="77777777" w:rsidR="005C01F6" w:rsidRPr="00E32973" w:rsidRDefault="005C01F6" w:rsidP="005C01F6">
            <w:pPr>
              <w:spacing w:after="0"/>
              <w:jc w:val="center"/>
              <w:rPr>
                <w:bCs/>
                <w:i/>
                <w:iCs/>
                <w:sz w:val="18"/>
                <w:szCs w:val="18"/>
              </w:rPr>
            </w:pPr>
            <w:r>
              <w:rPr>
                <w:bCs/>
                <w:i/>
                <w:iCs/>
                <w:sz w:val="18"/>
                <w:szCs w:val="18"/>
              </w:rPr>
              <w:t>University of New Haven</w:t>
            </w:r>
          </w:p>
        </w:tc>
        <w:tc>
          <w:tcPr>
            <w:tcW w:w="3630" w:type="dxa"/>
          </w:tcPr>
          <w:p w14:paraId="128C8391" w14:textId="60D05F9C" w:rsidR="005C01F6" w:rsidRDefault="005C01F6" w:rsidP="005C01F6">
            <w:pPr>
              <w:spacing w:after="0"/>
              <w:jc w:val="center"/>
              <w:rPr>
                <w:bCs/>
                <w:i/>
                <w:iCs/>
                <w:sz w:val="18"/>
                <w:szCs w:val="18"/>
              </w:rPr>
            </w:pPr>
            <w:r>
              <w:rPr>
                <w:bCs/>
                <w:i/>
                <w:iCs/>
                <w:sz w:val="18"/>
                <w:szCs w:val="18"/>
              </w:rPr>
              <w:t>University of New Haven</w:t>
            </w:r>
          </w:p>
        </w:tc>
      </w:tr>
      <w:tr w:rsidR="005C01F6" w14:paraId="49374BF2" w14:textId="33A01124" w:rsidTr="005C01F6">
        <w:trPr>
          <w:jc w:val="center"/>
        </w:trPr>
        <w:tc>
          <w:tcPr>
            <w:tcW w:w="3644" w:type="dxa"/>
            <w:shd w:val="clear" w:color="auto" w:fill="auto"/>
          </w:tcPr>
          <w:p w14:paraId="1474358E" w14:textId="77777777" w:rsidR="005C01F6" w:rsidRPr="00B82F28" w:rsidRDefault="005C01F6" w:rsidP="005C01F6">
            <w:pPr>
              <w:spacing w:after="0"/>
              <w:jc w:val="center"/>
              <w:rPr>
                <w:b/>
                <w:bCs/>
                <w:sz w:val="18"/>
                <w:szCs w:val="18"/>
              </w:rPr>
            </w:pPr>
            <w:r>
              <w:rPr>
                <w:bCs/>
                <w:sz w:val="18"/>
                <w:szCs w:val="18"/>
              </w:rPr>
              <w:t>New Haven, CT</w:t>
            </w:r>
          </w:p>
        </w:tc>
        <w:tc>
          <w:tcPr>
            <w:tcW w:w="3630" w:type="dxa"/>
          </w:tcPr>
          <w:p w14:paraId="1EBE6626" w14:textId="49BD0E7F" w:rsidR="005C01F6" w:rsidRDefault="005C01F6" w:rsidP="005C01F6">
            <w:pPr>
              <w:spacing w:after="0"/>
              <w:jc w:val="center"/>
              <w:rPr>
                <w:bCs/>
                <w:sz w:val="18"/>
                <w:szCs w:val="18"/>
              </w:rPr>
            </w:pPr>
            <w:r>
              <w:rPr>
                <w:bCs/>
                <w:sz w:val="18"/>
                <w:szCs w:val="18"/>
              </w:rPr>
              <w:t>New Haven, CT</w:t>
            </w:r>
          </w:p>
        </w:tc>
      </w:tr>
      <w:tr w:rsidR="005C01F6" w14:paraId="0BCA3643" w14:textId="09619201" w:rsidTr="005C01F6">
        <w:trPr>
          <w:trHeight w:val="46"/>
          <w:jc w:val="center"/>
        </w:trPr>
        <w:tc>
          <w:tcPr>
            <w:tcW w:w="3644" w:type="dxa"/>
            <w:shd w:val="clear" w:color="auto" w:fill="auto"/>
          </w:tcPr>
          <w:p w14:paraId="69696811" w14:textId="77777777" w:rsidR="005C01F6" w:rsidRPr="00B76E72" w:rsidRDefault="005C01F6" w:rsidP="005C01F6">
            <w:pPr>
              <w:spacing w:after="0"/>
              <w:jc w:val="center"/>
              <w:rPr>
                <w:b/>
                <w:bCs/>
                <w:iCs/>
                <w:sz w:val="18"/>
                <w:szCs w:val="18"/>
                <w:u w:val="single"/>
              </w:rPr>
            </w:pPr>
            <w:r w:rsidRPr="00B76E72">
              <w:rPr>
                <w:bCs/>
                <w:sz w:val="18"/>
                <w:szCs w:val="18"/>
                <w:u w:val="single"/>
              </w:rPr>
              <w:t>csharath301@protonmail.com</w:t>
            </w:r>
          </w:p>
        </w:tc>
        <w:tc>
          <w:tcPr>
            <w:tcW w:w="3630" w:type="dxa"/>
          </w:tcPr>
          <w:p w14:paraId="7F2AEDCD" w14:textId="14792B40" w:rsidR="005C01F6" w:rsidRPr="00B76E72" w:rsidRDefault="005C01F6" w:rsidP="005C01F6">
            <w:pPr>
              <w:spacing w:after="0"/>
              <w:jc w:val="center"/>
              <w:rPr>
                <w:bCs/>
                <w:sz w:val="18"/>
                <w:szCs w:val="18"/>
                <w:u w:val="single"/>
              </w:rPr>
            </w:pPr>
            <w:r>
              <w:rPr>
                <w:bCs/>
                <w:sz w:val="18"/>
                <w:szCs w:val="18"/>
                <w:u w:val="single"/>
              </w:rPr>
              <w:t>Skann14@unh.newhaven.edu</w:t>
            </w:r>
          </w:p>
        </w:tc>
      </w:tr>
    </w:tbl>
    <w:p w14:paraId="679052E6" w14:textId="77777777" w:rsidR="00D56FD6" w:rsidRPr="006D2648" w:rsidRDefault="00D56FD6" w:rsidP="005C01F6">
      <w:pPr>
        <w:spacing w:after="0" w:line="240" w:lineRule="auto"/>
        <w:jc w:val="center"/>
        <w:rPr>
          <w:b/>
          <w:bCs/>
          <w:iCs/>
          <w:szCs w:val="20"/>
        </w:rPr>
      </w:pPr>
    </w:p>
    <w:p w14:paraId="26C921FD" w14:textId="77777777" w:rsidR="00443E0C" w:rsidRPr="006D2648" w:rsidRDefault="00754929" w:rsidP="006D2648">
      <w:pPr>
        <w:spacing w:after="0" w:line="240" w:lineRule="auto"/>
        <w:rPr>
          <w:iCs/>
          <w:szCs w:val="20"/>
        </w:rPr>
      </w:pPr>
      <w:r w:rsidRPr="006D2648">
        <w:rPr>
          <w:iCs/>
          <w:szCs w:val="20"/>
        </w:rPr>
        <w:t xml:space="preserve"> </w:t>
      </w:r>
    </w:p>
    <w:p w14:paraId="0D29B7FC" w14:textId="77777777" w:rsidR="001C3667" w:rsidRPr="006D2648" w:rsidRDefault="001C3667" w:rsidP="006D2648">
      <w:pPr>
        <w:spacing w:after="0" w:line="240" w:lineRule="auto"/>
        <w:rPr>
          <w:iCs/>
          <w:szCs w:val="20"/>
        </w:rPr>
        <w:sectPr w:rsidR="001C3667" w:rsidRPr="006D2648">
          <w:headerReference w:type="default" r:id="rId8"/>
          <w:footerReference w:type="default" r:id="rId9"/>
          <w:pgSz w:w="11907" w:h="16840"/>
          <w:pgMar w:top="720" w:right="720" w:bottom="720" w:left="720" w:header="720" w:footer="720" w:gutter="0"/>
          <w:cols w:space="720"/>
          <w:docGrid w:linePitch="360"/>
        </w:sectPr>
      </w:pPr>
    </w:p>
    <w:p w14:paraId="1484068E" w14:textId="77777777" w:rsidR="00EF2BE8" w:rsidRPr="00B76E72" w:rsidRDefault="00421DD5" w:rsidP="00CB0C9A">
      <w:pPr>
        <w:pStyle w:val="NoSpacing"/>
        <w:spacing w:after="120"/>
        <w:jc w:val="both"/>
        <w:rPr>
          <w:rFonts w:ascii="Times New Roman" w:hAnsi="Times New Roman"/>
          <w:b/>
          <w:i/>
          <w:iCs/>
          <w:sz w:val="18"/>
          <w:szCs w:val="18"/>
        </w:rPr>
      </w:pPr>
      <w:r w:rsidRPr="00421DD5">
        <w:rPr>
          <w:rFonts w:ascii="Times New Roman" w:hAnsi="Times New Roman"/>
          <w:b/>
          <w:i/>
          <w:iCs/>
          <w:sz w:val="18"/>
          <w:szCs w:val="18"/>
        </w:rPr>
        <w:t>Abstract</w:t>
      </w:r>
      <w:r w:rsidRPr="00421DD5">
        <w:rPr>
          <w:rFonts w:ascii="Times New Roman" w:hAnsi="Times New Roman"/>
          <w:b/>
          <w:sz w:val="18"/>
          <w:szCs w:val="18"/>
        </w:rPr>
        <w:t xml:space="preserve"> - </w:t>
      </w:r>
      <w:r w:rsidR="00EF2BE8" w:rsidRPr="00B76E72">
        <w:rPr>
          <w:rFonts w:ascii="Times New Roman" w:hAnsi="Times New Roman"/>
          <w:b/>
          <w:i/>
          <w:iCs/>
          <w:sz w:val="18"/>
          <w:szCs w:val="18"/>
        </w:rPr>
        <w:t>This research study investigates the application of several machine learning algorithms for the detection of human activity based on smartphone sensor data. This study's dataset consists of 10299 x 563 data points obtained from 30 individuals participating in six distinct activities</w:t>
      </w:r>
      <w:r w:rsidR="009125DD" w:rsidRPr="009125DD">
        <w:rPr>
          <w:rFonts w:ascii="Times New Roman" w:hAnsi="Times New Roman"/>
          <w:b/>
          <w:bCs/>
          <w:i/>
          <w:iCs/>
          <w:sz w:val="18"/>
          <w:szCs w:val="18"/>
        </w:rPr>
        <w:t>.</w:t>
      </w:r>
      <w:r w:rsidR="009125DD">
        <w:rPr>
          <w:rFonts w:ascii="Times New Roman" w:hAnsi="Times New Roman"/>
          <w:b/>
          <w:bCs/>
          <w:i/>
          <w:iCs/>
          <w:sz w:val="18"/>
          <w:szCs w:val="18"/>
        </w:rPr>
        <w:t xml:space="preserve"> </w:t>
      </w:r>
      <w:r w:rsidR="0007585E" w:rsidRPr="009125DD">
        <w:rPr>
          <w:rFonts w:ascii="Times New Roman" w:hAnsi="Times New Roman"/>
          <w:b/>
          <w:bCs/>
          <w:i/>
          <w:iCs/>
          <w:sz w:val="18"/>
          <w:szCs w:val="18"/>
        </w:rPr>
        <w:t>The data was obtained using a tri-axial accelerometer and includes features such as acceleration magnitude, direction, frequency, and intensity that can be used to classify and recognize the performed activities</w:t>
      </w:r>
      <w:r w:rsidR="00EF2BE8" w:rsidRPr="009125DD">
        <w:rPr>
          <w:rFonts w:ascii="Times New Roman" w:hAnsi="Times New Roman"/>
          <w:b/>
          <w:bCs/>
          <w:i/>
          <w:iCs/>
          <w:sz w:val="18"/>
          <w:szCs w:val="18"/>
        </w:rPr>
        <w:t>.</w:t>
      </w:r>
      <w:r w:rsidR="009125DD">
        <w:rPr>
          <w:rFonts w:ascii="Times New Roman" w:hAnsi="Times New Roman"/>
          <w:b/>
          <w:i/>
          <w:iCs/>
          <w:sz w:val="18"/>
          <w:szCs w:val="18"/>
        </w:rPr>
        <w:t xml:space="preserve"> </w:t>
      </w:r>
      <w:r w:rsidR="00AB4CA9">
        <w:rPr>
          <w:rFonts w:ascii="Times New Roman" w:hAnsi="Times New Roman"/>
          <w:b/>
          <w:bCs/>
          <w:i/>
          <w:iCs/>
          <w:sz w:val="18"/>
          <w:szCs w:val="18"/>
        </w:rPr>
        <w:t>Linear support-vector-machine (Linear SVC), logistic regression, decision trees, gradient-boosted decision trees, support-vector-machine (SVM), random forests, k-nearest neighbors, and deep learning neural networks</w:t>
      </w:r>
      <w:r w:rsidR="00AB4CA9" w:rsidRPr="00B76E72">
        <w:rPr>
          <w:rFonts w:ascii="Times New Roman" w:hAnsi="Times New Roman"/>
          <w:b/>
          <w:i/>
          <w:iCs/>
          <w:sz w:val="18"/>
          <w:szCs w:val="18"/>
        </w:rPr>
        <w:t xml:space="preserve"> are</w:t>
      </w:r>
      <w:r w:rsidR="00EF2BE8" w:rsidRPr="00B76E72">
        <w:rPr>
          <w:rFonts w:ascii="Times New Roman" w:hAnsi="Times New Roman"/>
          <w:b/>
          <w:i/>
          <w:iCs/>
          <w:sz w:val="18"/>
          <w:szCs w:val="18"/>
        </w:rPr>
        <w:t xml:space="preserve"> the six techniques utilized in this study. Besides </w:t>
      </w:r>
      <w:r w:rsidR="00B01211" w:rsidRPr="00B76E72">
        <w:rPr>
          <w:rFonts w:ascii="Times New Roman" w:hAnsi="Times New Roman"/>
          <w:b/>
          <w:i/>
          <w:iCs/>
          <w:sz w:val="18"/>
          <w:szCs w:val="18"/>
        </w:rPr>
        <w:t>deep learning</w:t>
      </w:r>
      <w:r w:rsidR="00EF2BE8" w:rsidRPr="00B76E72">
        <w:rPr>
          <w:rFonts w:ascii="Times New Roman" w:hAnsi="Times New Roman"/>
          <w:b/>
          <w:i/>
          <w:iCs/>
          <w:sz w:val="18"/>
          <w:szCs w:val="18"/>
        </w:rPr>
        <w:t>, grid search is also used to optimize the performance of these algorithms.</w:t>
      </w:r>
    </w:p>
    <w:p w14:paraId="27FC3E6B" w14:textId="77777777" w:rsidR="00EF2BE8" w:rsidRPr="00B76E72" w:rsidRDefault="00EF2BE8" w:rsidP="00CB0C9A">
      <w:pPr>
        <w:pStyle w:val="NoSpacing"/>
        <w:spacing w:after="120"/>
        <w:jc w:val="both"/>
        <w:rPr>
          <w:rFonts w:ascii="Times New Roman" w:hAnsi="Times New Roman"/>
          <w:b/>
          <w:i/>
          <w:iCs/>
          <w:sz w:val="18"/>
          <w:szCs w:val="18"/>
        </w:rPr>
      </w:pPr>
      <w:r w:rsidRPr="00B76E72">
        <w:rPr>
          <w:rStyle w:val="Strong"/>
          <w:b w:val="0"/>
          <w:bCs w:val="0"/>
          <w:i/>
          <w:iCs/>
          <w:color w:val="0E101A"/>
          <w:sz w:val="20"/>
          <w:szCs w:val="20"/>
        </w:rPr>
        <w:t xml:space="preserve">        </w:t>
      </w:r>
      <w:r w:rsidRPr="00B76E72">
        <w:rPr>
          <w:rFonts w:ascii="Times New Roman" w:hAnsi="Times New Roman"/>
          <w:b/>
          <w:i/>
          <w:iCs/>
          <w:sz w:val="18"/>
          <w:szCs w:val="18"/>
        </w:rPr>
        <w:t>The study emphasizes the usefulness of machine learning approaches for analyzing and processing sensor data, as well as the significance of sensor data analysis for comprehending human actions. Data cleansing, feature selection, and model training and evaluation are all components of the study technique. Each algorithm's performance is evaluated using criteria such as precision, memory utilization, and F1 scores.</w:t>
      </w:r>
    </w:p>
    <w:p w14:paraId="12F357A1" w14:textId="77777777" w:rsidR="00EF2BE8" w:rsidRPr="00B76E72" w:rsidRDefault="00EF2BE8" w:rsidP="00CB0C9A">
      <w:pPr>
        <w:pStyle w:val="NoSpacing"/>
        <w:spacing w:after="120"/>
        <w:jc w:val="both"/>
        <w:rPr>
          <w:rFonts w:ascii="Times New Roman" w:hAnsi="Times New Roman"/>
          <w:b/>
          <w:i/>
          <w:iCs/>
          <w:sz w:val="18"/>
          <w:szCs w:val="18"/>
        </w:rPr>
      </w:pPr>
      <w:r w:rsidRPr="00B76E72">
        <w:rPr>
          <w:rStyle w:val="Strong"/>
          <w:b w:val="0"/>
          <w:bCs w:val="0"/>
          <w:i/>
          <w:iCs/>
          <w:color w:val="0E101A"/>
          <w:sz w:val="20"/>
          <w:szCs w:val="20"/>
        </w:rPr>
        <w:t xml:space="preserve">        </w:t>
      </w:r>
      <w:r w:rsidRPr="00B76E72">
        <w:rPr>
          <w:rFonts w:ascii="Times New Roman" w:hAnsi="Times New Roman"/>
          <w:b/>
          <w:i/>
          <w:iCs/>
          <w:sz w:val="18"/>
          <w:szCs w:val="18"/>
        </w:rPr>
        <w:t xml:space="preserve">The findings of the study indicate that the proposed AI algorithm for human activity recognition performs comparably to other cutting-edge methodologies. The confusion matrices and data progressive system grids shed light on the categorization precision of various operations. The findings of this study may be valuable for creating intelligent systems that recognize human actions utilizing smartphone and other device sensor data. This work demonstrates the potential for machine learning algorithms to analyze and interpret sensor data </w:t>
      </w:r>
      <w:proofErr w:type="gramStart"/>
      <w:r w:rsidRPr="00B76E72">
        <w:rPr>
          <w:rFonts w:ascii="Times New Roman" w:hAnsi="Times New Roman"/>
          <w:b/>
          <w:i/>
          <w:iCs/>
          <w:sz w:val="18"/>
          <w:szCs w:val="18"/>
        </w:rPr>
        <w:t>in order to</w:t>
      </w:r>
      <w:proofErr w:type="gramEnd"/>
      <w:r w:rsidRPr="00B76E72">
        <w:rPr>
          <w:rFonts w:ascii="Times New Roman" w:hAnsi="Times New Roman"/>
          <w:b/>
          <w:i/>
          <w:iCs/>
          <w:sz w:val="18"/>
          <w:szCs w:val="18"/>
        </w:rPr>
        <w:t xml:space="preserve"> comprehend human activities.</w:t>
      </w:r>
    </w:p>
    <w:p w14:paraId="1C757D47" w14:textId="77777777" w:rsidR="00934606" w:rsidRDefault="003544DA" w:rsidP="00934606">
      <w:pPr>
        <w:pStyle w:val="NoSpacing"/>
        <w:spacing w:after="120"/>
        <w:jc w:val="both"/>
        <w:rPr>
          <w:rFonts w:ascii="Times New Roman" w:hAnsi="Times New Roman"/>
          <w:b/>
          <w:i/>
          <w:iCs/>
          <w:sz w:val="18"/>
          <w:szCs w:val="18"/>
        </w:rPr>
      </w:pPr>
      <w:r w:rsidRPr="00CD5BBB">
        <w:rPr>
          <w:rFonts w:ascii="Times New Roman" w:hAnsi="Times New Roman"/>
          <w:b/>
          <w:i/>
          <w:sz w:val="18"/>
          <w:szCs w:val="18"/>
        </w:rPr>
        <w:t>Key</w:t>
      </w:r>
      <w:r w:rsidR="009C0362">
        <w:rPr>
          <w:rFonts w:ascii="Times New Roman" w:hAnsi="Times New Roman"/>
          <w:b/>
          <w:i/>
          <w:sz w:val="18"/>
          <w:szCs w:val="18"/>
        </w:rPr>
        <w:t>w</w:t>
      </w:r>
      <w:r w:rsidRPr="00CD5BBB">
        <w:rPr>
          <w:rFonts w:ascii="Times New Roman" w:hAnsi="Times New Roman"/>
          <w:b/>
          <w:i/>
          <w:sz w:val="18"/>
          <w:szCs w:val="18"/>
        </w:rPr>
        <w:t>ords</w:t>
      </w:r>
      <w:r w:rsidRPr="00CD5BBB">
        <w:rPr>
          <w:rFonts w:ascii="Times New Roman" w:hAnsi="Times New Roman"/>
          <w:b/>
          <w:sz w:val="18"/>
          <w:szCs w:val="18"/>
        </w:rPr>
        <w:t>:</w:t>
      </w:r>
      <w:r w:rsidR="003848FB" w:rsidRPr="006A50DF">
        <w:rPr>
          <w:rFonts w:ascii="Times New Roman" w:hAnsi="Times New Roman"/>
          <w:b/>
          <w:bCs/>
          <w:i/>
          <w:iCs/>
          <w:sz w:val="18"/>
          <w:szCs w:val="18"/>
        </w:rPr>
        <w:t xml:space="preserve"> </w:t>
      </w:r>
      <w:r w:rsidR="006A50DF" w:rsidRPr="006A50DF">
        <w:rPr>
          <w:rFonts w:ascii="Times New Roman" w:hAnsi="Times New Roman"/>
          <w:b/>
          <w:bCs/>
          <w:i/>
          <w:iCs/>
          <w:sz w:val="18"/>
          <w:szCs w:val="18"/>
        </w:rPr>
        <w:t>L</w:t>
      </w:r>
      <w:r w:rsidR="00517E02">
        <w:rPr>
          <w:rFonts w:ascii="Times New Roman" w:hAnsi="Times New Roman"/>
          <w:b/>
          <w:bCs/>
          <w:i/>
          <w:iCs/>
          <w:sz w:val="18"/>
          <w:szCs w:val="18"/>
        </w:rPr>
        <w:t>ogistic</w:t>
      </w:r>
      <w:r w:rsidR="006A50DF" w:rsidRPr="006A50DF">
        <w:rPr>
          <w:rFonts w:ascii="Times New Roman" w:hAnsi="Times New Roman"/>
          <w:b/>
          <w:bCs/>
          <w:i/>
          <w:iCs/>
          <w:sz w:val="18"/>
          <w:szCs w:val="18"/>
        </w:rPr>
        <w:t xml:space="preserve"> </w:t>
      </w:r>
      <w:r w:rsidR="006A50DF">
        <w:rPr>
          <w:rFonts w:ascii="Times New Roman" w:hAnsi="Times New Roman"/>
          <w:b/>
          <w:bCs/>
          <w:i/>
          <w:iCs/>
          <w:sz w:val="18"/>
          <w:szCs w:val="18"/>
        </w:rPr>
        <w:t>R</w:t>
      </w:r>
      <w:r w:rsidR="006A50DF" w:rsidRPr="006A50DF">
        <w:rPr>
          <w:rFonts w:ascii="Times New Roman" w:hAnsi="Times New Roman"/>
          <w:b/>
          <w:bCs/>
          <w:i/>
          <w:iCs/>
          <w:sz w:val="18"/>
          <w:szCs w:val="18"/>
        </w:rPr>
        <w:t>egression,</w:t>
      </w:r>
      <w:r w:rsidR="00FA3489">
        <w:rPr>
          <w:rFonts w:ascii="Times New Roman" w:hAnsi="Times New Roman"/>
          <w:b/>
          <w:bCs/>
          <w:i/>
          <w:iCs/>
          <w:sz w:val="18"/>
          <w:szCs w:val="18"/>
        </w:rPr>
        <w:t xml:space="preserve"> </w:t>
      </w:r>
      <w:r w:rsidR="00FA3489" w:rsidRPr="006A50DF">
        <w:rPr>
          <w:rFonts w:ascii="Times New Roman" w:hAnsi="Times New Roman"/>
          <w:b/>
          <w:bCs/>
          <w:i/>
          <w:iCs/>
          <w:sz w:val="18"/>
          <w:szCs w:val="18"/>
        </w:rPr>
        <w:t>Linear Support Vector Machine (Linear SVC), Decision</w:t>
      </w:r>
      <w:r w:rsidR="006A50DF" w:rsidRPr="006A50DF">
        <w:rPr>
          <w:rFonts w:ascii="Times New Roman" w:hAnsi="Times New Roman"/>
          <w:b/>
          <w:bCs/>
          <w:i/>
          <w:iCs/>
          <w:sz w:val="18"/>
          <w:szCs w:val="18"/>
        </w:rPr>
        <w:t xml:space="preserve"> </w:t>
      </w:r>
      <w:r w:rsidR="006A50DF">
        <w:rPr>
          <w:rFonts w:ascii="Times New Roman" w:hAnsi="Times New Roman"/>
          <w:b/>
          <w:bCs/>
          <w:i/>
          <w:iCs/>
          <w:sz w:val="18"/>
          <w:szCs w:val="18"/>
        </w:rPr>
        <w:t>T</w:t>
      </w:r>
      <w:r w:rsidR="006A50DF" w:rsidRPr="006A50DF">
        <w:rPr>
          <w:rFonts w:ascii="Times New Roman" w:hAnsi="Times New Roman"/>
          <w:b/>
          <w:bCs/>
          <w:i/>
          <w:iCs/>
          <w:sz w:val="18"/>
          <w:szCs w:val="18"/>
        </w:rPr>
        <w:t xml:space="preserve">rees, </w:t>
      </w:r>
      <w:r w:rsidR="006A50DF">
        <w:rPr>
          <w:rFonts w:ascii="Times New Roman" w:hAnsi="Times New Roman"/>
          <w:b/>
          <w:bCs/>
          <w:i/>
          <w:iCs/>
          <w:sz w:val="18"/>
          <w:szCs w:val="18"/>
        </w:rPr>
        <w:t>G</w:t>
      </w:r>
      <w:r w:rsidR="006A50DF" w:rsidRPr="006A50DF">
        <w:rPr>
          <w:rFonts w:ascii="Times New Roman" w:hAnsi="Times New Roman"/>
          <w:b/>
          <w:bCs/>
          <w:i/>
          <w:iCs/>
          <w:sz w:val="18"/>
          <w:szCs w:val="18"/>
        </w:rPr>
        <w:t>radient-</w:t>
      </w:r>
      <w:r w:rsidR="006A50DF">
        <w:rPr>
          <w:rFonts w:ascii="Times New Roman" w:hAnsi="Times New Roman"/>
          <w:b/>
          <w:bCs/>
          <w:i/>
          <w:iCs/>
          <w:sz w:val="18"/>
          <w:szCs w:val="18"/>
        </w:rPr>
        <w:t>B</w:t>
      </w:r>
      <w:r w:rsidR="006A50DF" w:rsidRPr="006A50DF">
        <w:rPr>
          <w:rFonts w:ascii="Times New Roman" w:hAnsi="Times New Roman"/>
          <w:b/>
          <w:bCs/>
          <w:i/>
          <w:iCs/>
          <w:sz w:val="18"/>
          <w:szCs w:val="18"/>
        </w:rPr>
        <w:t xml:space="preserve">oosted </w:t>
      </w:r>
      <w:r w:rsidR="006A50DF">
        <w:rPr>
          <w:rFonts w:ascii="Times New Roman" w:hAnsi="Times New Roman"/>
          <w:b/>
          <w:bCs/>
          <w:i/>
          <w:iCs/>
          <w:sz w:val="18"/>
          <w:szCs w:val="18"/>
        </w:rPr>
        <w:t>D</w:t>
      </w:r>
      <w:r w:rsidR="006A50DF" w:rsidRPr="006A50DF">
        <w:rPr>
          <w:rFonts w:ascii="Times New Roman" w:hAnsi="Times New Roman"/>
          <w:b/>
          <w:bCs/>
          <w:i/>
          <w:iCs/>
          <w:sz w:val="18"/>
          <w:szCs w:val="18"/>
        </w:rPr>
        <w:t xml:space="preserve">ecision </w:t>
      </w:r>
      <w:r w:rsidR="006A50DF">
        <w:rPr>
          <w:rFonts w:ascii="Times New Roman" w:hAnsi="Times New Roman"/>
          <w:b/>
          <w:bCs/>
          <w:i/>
          <w:iCs/>
          <w:sz w:val="18"/>
          <w:szCs w:val="18"/>
        </w:rPr>
        <w:t>T</w:t>
      </w:r>
      <w:r w:rsidR="006A50DF" w:rsidRPr="006A50DF">
        <w:rPr>
          <w:rFonts w:ascii="Times New Roman" w:hAnsi="Times New Roman"/>
          <w:b/>
          <w:bCs/>
          <w:i/>
          <w:iCs/>
          <w:sz w:val="18"/>
          <w:szCs w:val="18"/>
        </w:rPr>
        <w:t>rees,</w:t>
      </w:r>
      <w:r w:rsidR="00FA3489" w:rsidRPr="00FA3489">
        <w:rPr>
          <w:rFonts w:ascii="Times New Roman" w:hAnsi="Times New Roman"/>
          <w:b/>
          <w:bCs/>
          <w:i/>
          <w:iCs/>
          <w:sz w:val="18"/>
          <w:szCs w:val="18"/>
        </w:rPr>
        <w:t xml:space="preserve"> </w:t>
      </w:r>
      <w:r w:rsidR="00FA3489" w:rsidRPr="006A50DF">
        <w:rPr>
          <w:rFonts w:ascii="Times New Roman" w:hAnsi="Times New Roman"/>
          <w:b/>
          <w:bCs/>
          <w:i/>
          <w:iCs/>
          <w:sz w:val="18"/>
          <w:szCs w:val="18"/>
        </w:rPr>
        <w:t xml:space="preserve">Support </w:t>
      </w:r>
      <w:r w:rsidR="00FA3489">
        <w:rPr>
          <w:rFonts w:ascii="Times New Roman" w:hAnsi="Times New Roman"/>
          <w:b/>
          <w:bCs/>
          <w:i/>
          <w:iCs/>
          <w:sz w:val="18"/>
          <w:szCs w:val="18"/>
        </w:rPr>
        <w:t>V</w:t>
      </w:r>
      <w:r w:rsidR="00FA3489" w:rsidRPr="006A50DF">
        <w:rPr>
          <w:rFonts w:ascii="Times New Roman" w:hAnsi="Times New Roman"/>
          <w:b/>
          <w:bCs/>
          <w:i/>
          <w:iCs/>
          <w:sz w:val="18"/>
          <w:szCs w:val="18"/>
        </w:rPr>
        <w:t xml:space="preserve">ector </w:t>
      </w:r>
      <w:r w:rsidR="00FA3489">
        <w:rPr>
          <w:rFonts w:ascii="Times New Roman" w:hAnsi="Times New Roman"/>
          <w:b/>
          <w:bCs/>
          <w:i/>
          <w:iCs/>
          <w:sz w:val="18"/>
          <w:szCs w:val="18"/>
        </w:rPr>
        <w:t>M</w:t>
      </w:r>
      <w:r w:rsidR="00FA3489" w:rsidRPr="006A50DF">
        <w:rPr>
          <w:rFonts w:ascii="Times New Roman" w:hAnsi="Times New Roman"/>
          <w:b/>
          <w:bCs/>
          <w:i/>
          <w:iCs/>
          <w:sz w:val="18"/>
          <w:szCs w:val="18"/>
        </w:rPr>
        <w:t xml:space="preserve">achine (SVM), </w:t>
      </w:r>
      <w:r w:rsidR="00FA3489">
        <w:rPr>
          <w:rFonts w:ascii="Times New Roman" w:hAnsi="Times New Roman"/>
          <w:b/>
          <w:bCs/>
          <w:i/>
          <w:iCs/>
          <w:sz w:val="18"/>
          <w:szCs w:val="18"/>
        </w:rPr>
        <w:t>R</w:t>
      </w:r>
      <w:r w:rsidR="00FA3489" w:rsidRPr="006A50DF">
        <w:rPr>
          <w:rFonts w:ascii="Times New Roman" w:hAnsi="Times New Roman"/>
          <w:b/>
          <w:bCs/>
          <w:i/>
          <w:iCs/>
          <w:sz w:val="18"/>
          <w:szCs w:val="18"/>
        </w:rPr>
        <w:t xml:space="preserve">andom </w:t>
      </w:r>
      <w:r w:rsidR="00FA3489">
        <w:rPr>
          <w:rFonts w:ascii="Times New Roman" w:hAnsi="Times New Roman"/>
          <w:b/>
          <w:bCs/>
          <w:i/>
          <w:iCs/>
          <w:sz w:val="18"/>
          <w:szCs w:val="18"/>
        </w:rPr>
        <w:t>F</w:t>
      </w:r>
      <w:r w:rsidR="00FA3489" w:rsidRPr="006A50DF">
        <w:rPr>
          <w:rFonts w:ascii="Times New Roman" w:hAnsi="Times New Roman"/>
          <w:b/>
          <w:bCs/>
          <w:i/>
          <w:iCs/>
          <w:sz w:val="18"/>
          <w:szCs w:val="18"/>
        </w:rPr>
        <w:t xml:space="preserve">orests, </w:t>
      </w:r>
      <w:r w:rsidR="00D0104F">
        <w:rPr>
          <w:rFonts w:ascii="Times New Roman" w:hAnsi="Times New Roman"/>
          <w:b/>
          <w:bCs/>
          <w:i/>
          <w:iCs/>
          <w:sz w:val="18"/>
          <w:szCs w:val="18"/>
        </w:rPr>
        <w:t>K</w:t>
      </w:r>
      <w:r w:rsidR="006A50DF" w:rsidRPr="006A50DF">
        <w:rPr>
          <w:rFonts w:ascii="Times New Roman" w:hAnsi="Times New Roman"/>
          <w:b/>
          <w:bCs/>
          <w:i/>
          <w:iCs/>
          <w:sz w:val="18"/>
          <w:szCs w:val="18"/>
        </w:rPr>
        <w:t>-</w:t>
      </w:r>
      <w:r w:rsidR="006A50DF">
        <w:rPr>
          <w:rFonts w:ascii="Times New Roman" w:hAnsi="Times New Roman"/>
          <w:b/>
          <w:bCs/>
          <w:i/>
          <w:iCs/>
          <w:sz w:val="18"/>
          <w:szCs w:val="18"/>
        </w:rPr>
        <w:t>N</w:t>
      </w:r>
      <w:r w:rsidR="006A50DF" w:rsidRPr="006A50DF">
        <w:rPr>
          <w:rFonts w:ascii="Times New Roman" w:hAnsi="Times New Roman"/>
          <w:b/>
          <w:bCs/>
          <w:i/>
          <w:iCs/>
          <w:sz w:val="18"/>
          <w:szCs w:val="18"/>
        </w:rPr>
        <w:t xml:space="preserve">earest </w:t>
      </w:r>
      <w:r w:rsidR="006A50DF">
        <w:rPr>
          <w:rFonts w:ascii="Times New Roman" w:hAnsi="Times New Roman"/>
          <w:b/>
          <w:bCs/>
          <w:i/>
          <w:iCs/>
          <w:sz w:val="18"/>
          <w:szCs w:val="18"/>
        </w:rPr>
        <w:t>N</w:t>
      </w:r>
      <w:r w:rsidR="006A50DF" w:rsidRPr="006A50DF">
        <w:rPr>
          <w:rFonts w:ascii="Times New Roman" w:hAnsi="Times New Roman"/>
          <w:b/>
          <w:bCs/>
          <w:i/>
          <w:iCs/>
          <w:sz w:val="18"/>
          <w:szCs w:val="18"/>
        </w:rPr>
        <w:t>eighbors</w:t>
      </w:r>
      <w:r w:rsidR="00FA3489">
        <w:rPr>
          <w:rFonts w:ascii="Times New Roman" w:hAnsi="Times New Roman"/>
          <w:b/>
          <w:bCs/>
          <w:i/>
          <w:iCs/>
          <w:sz w:val="18"/>
          <w:szCs w:val="18"/>
        </w:rPr>
        <w:t xml:space="preserve"> (KNN)</w:t>
      </w:r>
      <w:r w:rsidR="006A50DF" w:rsidRPr="006A50DF">
        <w:rPr>
          <w:rFonts w:ascii="Times New Roman" w:hAnsi="Times New Roman"/>
          <w:b/>
          <w:bCs/>
          <w:i/>
          <w:iCs/>
          <w:sz w:val="18"/>
          <w:szCs w:val="18"/>
        </w:rPr>
        <w:t xml:space="preserve">, </w:t>
      </w:r>
      <w:r w:rsidR="003848FB" w:rsidRPr="006A50DF">
        <w:rPr>
          <w:rFonts w:ascii="Times New Roman" w:hAnsi="Times New Roman"/>
          <w:b/>
          <w:i/>
          <w:iCs/>
          <w:sz w:val="18"/>
          <w:szCs w:val="18"/>
        </w:rPr>
        <w:t>Grid Searc</w:t>
      </w:r>
      <w:r w:rsidR="009125DD">
        <w:rPr>
          <w:rFonts w:ascii="Times New Roman" w:hAnsi="Times New Roman"/>
          <w:b/>
          <w:i/>
          <w:iCs/>
          <w:sz w:val="18"/>
          <w:szCs w:val="18"/>
        </w:rPr>
        <w:t>h</w:t>
      </w:r>
      <w:r w:rsidRPr="006A50DF">
        <w:rPr>
          <w:rFonts w:ascii="Times New Roman" w:hAnsi="Times New Roman"/>
          <w:b/>
          <w:i/>
          <w:iCs/>
          <w:sz w:val="18"/>
          <w:szCs w:val="18"/>
        </w:rPr>
        <w:t xml:space="preserve"> </w:t>
      </w:r>
    </w:p>
    <w:p w14:paraId="6253D2B3" w14:textId="77777777" w:rsidR="00F45600" w:rsidRPr="0036523E" w:rsidRDefault="00443E0C" w:rsidP="00CC775D">
      <w:pPr>
        <w:numPr>
          <w:ilvl w:val="0"/>
          <w:numId w:val="23"/>
        </w:numPr>
        <w:spacing w:after="120"/>
        <w:jc w:val="center"/>
        <w:rPr>
          <w:b/>
          <w:bCs/>
        </w:rPr>
      </w:pPr>
      <w:r w:rsidRPr="0036523E">
        <w:rPr>
          <w:b/>
          <w:bCs/>
        </w:rPr>
        <w:t>INTRODUCTION</w:t>
      </w:r>
    </w:p>
    <w:p w14:paraId="44C708ED" w14:textId="77777777" w:rsidR="00EF2BE8" w:rsidRPr="00F45600" w:rsidRDefault="00534167" w:rsidP="00D0104F">
      <w:pPr>
        <w:spacing w:after="120" w:line="240" w:lineRule="auto"/>
        <w:jc w:val="both"/>
        <w:rPr>
          <w:rStyle w:val="Strong"/>
          <w:rFonts w:eastAsia="Calibri"/>
          <w:bCs w:val="0"/>
          <w:szCs w:val="20"/>
        </w:rPr>
      </w:pPr>
      <w:r>
        <w:rPr>
          <w:rStyle w:val="Strong"/>
          <w:rFonts w:eastAsia="Calibri"/>
          <w:b w:val="0"/>
          <w:bCs w:val="0"/>
          <w:color w:val="0E101A"/>
          <w:szCs w:val="20"/>
        </w:rPr>
        <w:t xml:space="preserve">       </w:t>
      </w:r>
      <w:r w:rsidR="00FA3489">
        <w:rPr>
          <w:rStyle w:val="Strong"/>
          <w:rFonts w:eastAsia="Calibri"/>
          <w:b w:val="0"/>
          <w:bCs w:val="0"/>
          <w:color w:val="0E101A"/>
          <w:szCs w:val="20"/>
        </w:rPr>
        <w:t>Detection of</w:t>
      </w:r>
      <w:r>
        <w:rPr>
          <w:rStyle w:val="Strong"/>
          <w:rFonts w:eastAsia="Calibri"/>
          <w:b w:val="0"/>
          <w:bCs w:val="0"/>
          <w:color w:val="0E101A"/>
          <w:szCs w:val="20"/>
        </w:rPr>
        <w:t xml:space="preserve"> </w:t>
      </w:r>
      <w:r w:rsidR="00FA3489">
        <w:rPr>
          <w:rStyle w:val="Strong"/>
          <w:rFonts w:eastAsia="Calibri"/>
          <w:b w:val="0"/>
          <w:bCs w:val="0"/>
          <w:color w:val="0E101A"/>
          <w:szCs w:val="20"/>
        </w:rPr>
        <w:t>h</w:t>
      </w:r>
      <w:r w:rsidR="00EF2BE8" w:rsidRPr="00EF2BE8">
        <w:rPr>
          <w:rStyle w:val="Strong"/>
          <w:rFonts w:eastAsia="Calibri"/>
          <w:b w:val="0"/>
          <w:bCs w:val="0"/>
          <w:color w:val="0E101A"/>
          <w:szCs w:val="20"/>
        </w:rPr>
        <w:t xml:space="preserve">uman activity is a fast-emerging field with applications in healthcare, transportation, and security, among others. This study attempts to evaluate the efficacy of several machine learning algorithms in detecting human actions using smartphone sensor data. In this </w:t>
      </w:r>
      <w:r w:rsidR="00AB4CA9" w:rsidRPr="00EF2BE8">
        <w:rPr>
          <w:rStyle w:val="Strong"/>
          <w:rFonts w:eastAsia="Calibri"/>
          <w:b w:val="0"/>
          <w:bCs w:val="0"/>
          <w:color w:val="0E101A"/>
          <w:szCs w:val="20"/>
        </w:rPr>
        <w:t xml:space="preserve">paper, </w:t>
      </w:r>
      <w:r w:rsidR="00AB4CA9">
        <w:rPr>
          <w:szCs w:val="20"/>
        </w:rPr>
        <w:t xml:space="preserve">linear support vector machine (Linear SVC), logistic regression, decision trees, gradient-boosted decision trees, support vector machine (SVM), random forests, k-nearest neighbors, and deep learning neural </w:t>
      </w:r>
      <w:proofErr w:type="spellStart"/>
      <w:r w:rsidR="00AB4CA9">
        <w:rPr>
          <w:szCs w:val="20"/>
        </w:rPr>
        <w:t>networks</w:t>
      </w:r>
      <w:r w:rsidR="00EF2BE8" w:rsidRPr="00EF2BE8">
        <w:rPr>
          <w:rStyle w:val="Strong"/>
          <w:rFonts w:eastAsia="Calibri"/>
          <w:b w:val="0"/>
          <w:bCs w:val="0"/>
          <w:color w:val="0E101A"/>
          <w:szCs w:val="20"/>
        </w:rPr>
        <w:t>are</w:t>
      </w:r>
      <w:proofErr w:type="spellEnd"/>
      <w:r w:rsidR="00EF2BE8" w:rsidRPr="00EF2BE8">
        <w:rPr>
          <w:rStyle w:val="Strong"/>
          <w:rFonts w:eastAsia="Calibri"/>
          <w:b w:val="0"/>
          <w:bCs w:val="0"/>
          <w:color w:val="0E101A"/>
          <w:szCs w:val="20"/>
        </w:rPr>
        <w:t xml:space="preserve"> studied as techniques. Grid search is used to optimize the performance of these algorithms. We compare the outcomes of these algorithms using variables such as precision, recall, confusion matrix, classification report, sensitivity, and specificity.</w:t>
      </w:r>
    </w:p>
    <w:p w14:paraId="22AE3528" w14:textId="77777777" w:rsidR="00EF2BE8" w:rsidRDefault="00EF2BE8" w:rsidP="00CB0C9A">
      <w:pPr>
        <w:pStyle w:val="NormalWeb"/>
        <w:spacing w:before="0" w:beforeAutospacing="0" w:after="120" w:afterAutospacing="0"/>
        <w:jc w:val="both"/>
        <w:rPr>
          <w:rStyle w:val="Strong"/>
          <w:rFonts w:eastAsia="Calibri"/>
          <w:b w:val="0"/>
          <w:bCs w:val="0"/>
          <w:color w:val="0E101A"/>
          <w:sz w:val="20"/>
          <w:szCs w:val="20"/>
        </w:rPr>
      </w:pPr>
      <w:r w:rsidRPr="00517E02">
        <w:rPr>
          <w:rFonts w:eastAsia="Calibri"/>
          <w:sz w:val="20"/>
          <w:szCs w:val="20"/>
        </w:rPr>
        <w:t xml:space="preserve">        In the instance of algorithms that employ the grid search technique, we identify the estimate that produced the greatest score out of all the estimators generated by </w:t>
      </w:r>
      <w:r w:rsidR="00F649CF" w:rsidRPr="00517E02">
        <w:rPr>
          <w:rFonts w:eastAsia="Calibri"/>
          <w:sz w:val="20"/>
          <w:szCs w:val="20"/>
        </w:rPr>
        <w:t>g</w:t>
      </w:r>
      <w:r w:rsidRPr="00517E02">
        <w:rPr>
          <w:rFonts w:eastAsia="Calibri"/>
          <w:sz w:val="20"/>
          <w:szCs w:val="20"/>
        </w:rPr>
        <w:t xml:space="preserve">rid </w:t>
      </w:r>
      <w:r w:rsidR="00F649CF" w:rsidRPr="00517E02">
        <w:rPr>
          <w:rFonts w:eastAsia="Calibri"/>
          <w:sz w:val="20"/>
          <w:szCs w:val="20"/>
        </w:rPr>
        <w:t>s</w:t>
      </w:r>
      <w:r w:rsidRPr="00517E02">
        <w:rPr>
          <w:rFonts w:eastAsia="Calibri"/>
          <w:sz w:val="20"/>
          <w:szCs w:val="20"/>
        </w:rPr>
        <w:t xml:space="preserve">earch. In addition, we determine the grid search parameters that gave the best results, the ideal number of cross-validation splits, and the </w:t>
      </w:r>
      <w:r w:rsidR="00517E02" w:rsidRPr="00517E02">
        <w:rPr>
          <w:sz w:val="20"/>
          <w:szCs w:val="20"/>
        </w:rPr>
        <w:t>score of the best estimator from the grid search, as determined by cross-validation, was calculated as the average.</w:t>
      </w:r>
      <w:r w:rsidRPr="00EF2BE8">
        <w:rPr>
          <w:rStyle w:val="Strong"/>
          <w:rFonts w:eastAsia="Calibri"/>
          <w:b w:val="0"/>
          <w:bCs w:val="0"/>
          <w:color w:val="0E101A"/>
          <w:sz w:val="20"/>
          <w:szCs w:val="20"/>
        </w:rPr>
        <w:t xml:space="preserve"> Our research finishes with a discussion of the significance of our findings for future HAR research.</w:t>
      </w:r>
    </w:p>
    <w:p w14:paraId="1039F6D5" w14:textId="77777777" w:rsidR="007D12DD" w:rsidRPr="00623672" w:rsidRDefault="006D2648" w:rsidP="0056134D">
      <w:pPr>
        <w:numPr>
          <w:ilvl w:val="0"/>
          <w:numId w:val="23"/>
        </w:numPr>
        <w:spacing w:after="120"/>
        <w:jc w:val="center"/>
        <w:rPr>
          <w:b/>
          <w:bCs/>
        </w:rPr>
      </w:pPr>
      <w:r w:rsidRPr="00623672">
        <w:rPr>
          <w:rFonts w:eastAsia="Calibri"/>
          <w:b/>
          <w:bCs/>
        </w:rPr>
        <w:t>LITERATURE SURVEY</w:t>
      </w:r>
    </w:p>
    <w:p w14:paraId="1ABEFECE" w14:textId="77777777" w:rsidR="00F45600" w:rsidRPr="00F45600" w:rsidRDefault="00F45600" w:rsidP="00CB0C9A">
      <w:pPr>
        <w:pStyle w:val="NoSpacing"/>
        <w:spacing w:after="120"/>
        <w:jc w:val="both"/>
        <w:rPr>
          <w:rFonts w:ascii="Times New Roman" w:eastAsia="Times New Roman" w:hAnsi="Times New Roman"/>
          <w:color w:val="0E101A"/>
          <w:sz w:val="20"/>
          <w:szCs w:val="20"/>
        </w:rPr>
      </w:pPr>
      <w:r>
        <w:rPr>
          <w:rStyle w:val="Strong"/>
          <w:b w:val="0"/>
          <w:bCs w:val="0"/>
          <w:color w:val="0E101A"/>
          <w:szCs w:val="20"/>
        </w:rPr>
        <w:t xml:space="preserve">        </w:t>
      </w:r>
      <w:r w:rsidR="00AD5FBB" w:rsidRPr="00AD5FBB">
        <w:rPr>
          <w:rFonts w:ascii="Times New Roman" w:hAnsi="Times New Roman"/>
          <w:sz w:val="20"/>
          <w:szCs w:val="20"/>
        </w:rPr>
        <w:t xml:space="preserve">Xing </w:t>
      </w:r>
      <w:proofErr w:type="spellStart"/>
      <w:r w:rsidR="00AD5FBB" w:rsidRPr="00AD5FBB">
        <w:rPr>
          <w:rFonts w:ascii="Times New Roman" w:hAnsi="Times New Roman"/>
          <w:sz w:val="20"/>
          <w:szCs w:val="20"/>
        </w:rPr>
        <w:t>Su</w:t>
      </w:r>
      <w:proofErr w:type="spellEnd"/>
      <w:r w:rsidR="00AD5FBB" w:rsidRPr="00AD5FBB">
        <w:rPr>
          <w:rFonts w:ascii="Times New Roman" w:hAnsi="Times New Roman"/>
          <w:sz w:val="20"/>
          <w:szCs w:val="20"/>
        </w:rPr>
        <w:t xml:space="preserve"> and Ping Ji's research paper discusses the benefits and drawbacks of human exercises and provides a framework for their classification. The paper categorizes human activities into two classes based on their use of different data and offers an analysis of existing exercises and requirements for recognizing precise data. Overall, the paper emphasizes the importance of engaging in physical activities and provides valuable insights into their classification and analysis. </w:t>
      </w:r>
      <w:r w:rsidRPr="00F45600">
        <w:rPr>
          <w:rFonts w:ascii="Times New Roman" w:eastAsia="Times New Roman" w:hAnsi="Times New Roman"/>
          <w:color w:val="0E101A"/>
          <w:sz w:val="20"/>
          <w:szCs w:val="20"/>
        </w:rPr>
        <w:t>[1].</w:t>
      </w:r>
    </w:p>
    <w:p w14:paraId="2C41EBDF" w14:textId="77777777" w:rsidR="00F45600" w:rsidRPr="00F45600" w:rsidRDefault="00F45600" w:rsidP="00CB0C9A">
      <w:pPr>
        <w:pStyle w:val="NoSpacing"/>
        <w:spacing w:after="120"/>
        <w:jc w:val="both"/>
        <w:rPr>
          <w:rFonts w:ascii="Times New Roman" w:eastAsia="Times New Roman" w:hAnsi="Times New Roman"/>
          <w:color w:val="0E101A"/>
          <w:sz w:val="20"/>
          <w:szCs w:val="20"/>
        </w:rPr>
      </w:pPr>
      <w:r>
        <w:rPr>
          <w:rStyle w:val="Strong"/>
          <w:b w:val="0"/>
          <w:bCs w:val="0"/>
          <w:color w:val="0E101A"/>
          <w:szCs w:val="20"/>
        </w:rPr>
        <w:t xml:space="preserve">        </w:t>
      </w:r>
      <w:r w:rsidRPr="00F45600">
        <w:rPr>
          <w:rFonts w:ascii="Times New Roman" w:eastAsia="Times New Roman" w:hAnsi="Times New Roman"/>
          <w:color w:val="0E101A"/>
          <w:sz w:val="20"/>
          <w:szCs w:val="20"/>
        </w:rPr>
        <w:t xml:space="preserve">The paper study by </w:t>
      </w:r>
      <w:r w:rsidR="00AD5FBB" w:rsidRPr="00AD5FBB">
        <w:rPr>
          <w:rFonts w:ascii="Times New Roman" w:hAnsi="Times New Roman"/>
          <w:sz w:val="20"/>
          <w:szCs w:val="20"/>
        </w:rPr>
        <w:t>Nicholas D. Lane's paper summarizes pre-handling factors, including perception, order, and follow-up, which are difficult to specify due to their numerous varieties. Understanding the progression of accomplishment is challenging and involves lighting, environmental change, shadow consciousness, countermeasures, and a conclusive result. Division procedures are the quickest and most accurate strategy to alter the display of previous advances, while informative methods are better for comprehending higher-level, more complex exercises. Factual strategies and analysis are ideal for addressing noise-related movements</w:t>
      </w:r>
      <w:r w:rsidR="00AD5FBB">
        <w:rPr>
          <w:rFonts w:ascii="Segoe UI" w:hAnsi="Segoe UI" w:cs="Segoe UI"/>
          <w:color w:val="374151"/>
          <w:shd w:val="clear" w:color="auto" w:fill="F7F7F8"/>
        </w:rPr>
        <w:t>.</w:t>
      </w:r>
      <w:r w:rsidR="00AD5FBB" w:rsidRPr="00F45600">
        <w:rPr>
          <w:rFonts w:ascii="Times New Roman" w:eastAsia="Times New Roman" w:hAnsi="Times New Roman"/>
          <w:color w:val="0E101A"/>
          <w:sz w:val="20"/>
          <w:szCs w:val="20"/>
        </w:rPr>
        <w:t xml:space="preserve"> </w:t>
      </w:r>
      <w:r w:rsidRPr="00F45600">
        <w:rPr>
          <w:rFonts w:ascii="Times New Roman" w:eastAsia="Times New Roman" w:hAnsi="Times New Roman"/>
          <w:color w:val="0E101A"/>
          <w:sz w:val="20"/>
          <w:szCs w:val="20"/>
        </w:rPr>
        <w:t>[2].</w:t>
      </w:r>
    </w:p>
    <w:p w14:paraId="780284FA" w14:textId="77777777" w:rsidR="00F45600" w:rsidRDefault="00F45600" w:rsidP="00CB0C9A">
      <w:pPr>
        <w:pStyle w:val="NoSpacing"/>
        <w:spacing w:after="120"/>
        <w:jc w:val="both"/>
        <w:rPr>
          <w:rFonts w:ascii="Times New Roman" w:eastAsia="Times New Roman" w:hAnsi="Times New Roman"/>
          <w:color w:val="0E101A"/>
          <w:sz w:val="20"/>
          <w:szCs w:val="20"/>
        </w:rPr>
      </w:pPr>
      <w:r w:rsidRPr="00AD5FBB">
        <w:rPr>
          <w:rFonts w:ascii="Times New Roman" w:hAnsi="Times New Roman"/>
          <w:sz w:val="20"/>
          <w:szCs w:val="20"/>
        </w:rPr>
        <w:t xml:space="preserve">        </w:t>
      </w:r>
      <w:r w:rsidR="00AD5FBB" w:rsidRPr="00AD5FBB">
        <w:rPr>
          <w:rFonts w:ascii="Times New Roman" w:hAnsi="Times New Roman"/>
          <w:sz w:val="20"/>
          <w:szCs w:val="20"/>
        </w:rPr>
        <w:t xml:space="preserve">Video surveillance plays a crucial role in various tasks such as identifying rare items, analyzing human movement, and recognizing evidence, sexual orientation, and aging. The first step is identifying moving objects, which can be achieved through reverse development, smooth development, and separating skills. Once an object is distinguished, individual identification can be executed through construction, design, and activity arrangement. This article provides an overview of the different methods used for recognizing individuals in observation videos. The last section discusses future exercises that can improve image processing, including the use of sporting activities and visual guides based on image components. </w:t>
      </w:r>
      <w:r w:rsidRPr="00F45600">
        <w:rPr>
          <w:rFonts w:ascii="Times New Roman" w:eastAsia="Times New Roman" w:hAnsi="Times New Roman"/>
          <w:color w:val="0E101A"/>
          <w:sz w:val="20"/>
          <w:szCs w:val="20"/>
        </w:rPr>
        <w:t>[3].</w:t>
      </w:r>
    </w:p>
    <w:p w14:paraId="13B46927" w14:textId="77777777" w:rsidR="001B34E1" w:rsidRPr="00534167" w:rsidRDefault="00F65FE7" w:rsidP="00623672">
      <w:pPr>
        <w:pStyle w:val="NoSpacing"/>
        <w:numPr>
          <w:ilvl w:val="0"/>
          <w:numId w:val="23"/>
        </w:numPr>
        <w:spacing w:after="120"/>
        <w:jc w:val="center"/>
        <w:rPr>
          <w:rFonts w:ascii="Times New Roman" w:hAnsi="Times New Roman"/>
          <w:b/>
          <w:bCs/>
          <w:sz w:val="20"/>
          <w:szCs w:val="20"/>
        </w:rPr>
      </w:pPr>
      <w:r w:rsidRPr="006D2648">
        <w:rPr>
          <w:rFonts w:ascii="Times New Roman" w:hAnsi="Times New Roman"/>
          <w:b/>
          <w:bCs/>
          <w:sz w:val="20"/>
          <w:szCs w:val="20"/>
        </w:rPr>
        <w:t>EXISTING SYSTEM</w:t>
      </w:r>
    </w:p>
    <w:p w14:paraId="0B32BA17" w14:textId="77777777" w:rsidR="00534167" w:rsidRPr="00534167" w:rsidRDefault="00534167" w:rsidP="00CB0C9A">
      <w:pPr>
        <w:pStyle w:val="NoSpacing"/>
        <w:spacing w:after="120"/>
        <w:jc w:val="both"/>
        <w:rPr>
          <w:rFonts w:ascii="Times New Roman" w:hAnsi="Times New Roman"/>
          <w:sz w:val="20"/>
          <w:szCs w:val="20"/>
        </w:rPr>
      </w:pPr>
      <w:r>
        <w:rPr>
          <w:rFonts w:ascii="Times New Roman" w:hAnsi="Times New Roman"/>
          <w:sz w:val="20"/>
          <w:szCs w:val="20"/>
        </w:rPr>
        <w:t xml:space="preserve">        </w:t>
      </w:r>
      <w:r w:rsidRPr="00534167">
        <w:rPr>
          <w:rFonts w:ascii="Times New Roman" w:hAnsi="Times New Roman"/>
          <w:sz w:val="20"/>
          <w:szCs w:val="20"/>
        </w:rPr>
        <w:t>This document aims to develop a comprehensive system for analyzing data gathered by portable sensors and accurately describing the weather. Numerous studies have been conducted on the use of Radio Signal Strength (RSS) analysis to determine the location of a lounge, but this method has limitations. RSS signal strength can vary by location, and visibility can be hindered by a variety of obstacles. Consequently, automated systems that rely on RSS measurements to predict the weather may not always be effective.</w:t>
      </w:r>
    </w:p>
    <w:p w14:paraId="3419AB52" w14:textId="77777777" w:rsidR="005036BF" w:rsidRDefault="00534167" w:rsidP="005036BF">
      <w:pPr>
        <w:pStyle w:val="NoSpacing"/>
        <w:spacing w:after="120"/>
        <w:jc w:val="both"/>
        <w:rPr>
          <w:rFonts w:ascii="Times New Roman" w:hAnsi="Times New Roman"/>
          <w:sz w:val="20"/>
          <w:szCs w:val="20"/>
        </w:rPr>
      </w:pPr>
      <w:r>
        <w:rPr>
          <w:rStyle w:val="Strong"/>
          <w:b w:val="0"/>
          <w:bCs w:val="0"/>
          <w:color w:val="0E101A"/>
          <w:szCs w:val="20"/>
        </w:rPr>
        <w:t xml:space="preserve">        </w:t>
      </w:r>
      <w:r>
        <w:rPr>
          <w:rFonts w:ascii="Times New Roman" w:hAnsi="Times New Roman"/>
          <w:sz w:val="20"/>
          <w:szCs w:val="20"/>
        </w:rPr>
        <w:t>Therefore, i</w:t>
      </w:r>
      <w:r w:rsidRPr="00534167">
        <w:rPr>
          <w:rFonts w:ascii="Times New Roman" w:hAnsi="Times New Roman"/>
          <w:sz w:val="20"/>
          <w:szCs w:val="20"/>
        </w:rPr>
        <w:t xml:space="preserve">n this article, we will investigate and propose various types of security based on data gathered from various </w:t>
      </w:r>
      <w:r w:rsidRPr="00534167">
        <w:rPr>
          <w:rFonts w:ascii="Times New Roman" w:hAnsi="Times New Roman"/>
          <w:sz w:val="20"/>
          <w:szCs w:val="20"/>
        </w:rPr>
        <w:lastRenderedPageBreak/>
        <w:t>devices integrated into a mobile device. We will use Convolutional Deep Neural Networks to analyze and predict the presence of specific objects at close ranges (radio I to IS) (CDNNs). CDNNs are frequently utilized in offices, hospitals, and public gatherings due to their ability to accurately recognize and categorize objects. Nonetheless, we also seek to enhance the quality of CDNNs so that the number of DNNs (Deep Neural Networks) can be reduced without sacrificing performance.</w:t>
      </w:r>
    </w:p>
    <w:p w14:paraId="57CE2DA6" w14:textId="77777777" w:rsidR="006B014B" w:rsidRPr="005036BF" w:rsidRDefault="005036BF" w:rsidP="005036BF">
      <w:pPr>
        <w:pStyle w:val="NoSpacing"/>
        <w:spacing w:after="120"/>
        <w:jc w:val="both"/>
        <w:rPr>
          <w:rFonts w:ascii="Times New Roman" w:hAnsi="Times New Roman"/>
          <w:b/>
          <w:bCs/>
          <w:sz w:val="20"/>
          <w:szCs w:val="20"/>
        </w:rPr>
      </w:pPr>
      <w:r>
        <w:rPr>
          <w:rFonts w:ascii="Times New Roman" w:hAnsi="Times New Roman"/>
          <w:b/>
          <w:bCs/>
          <w:sz w:val="20"/>
          <w:szCs w:val="20"/>
        </w:rPr>
        <w:t>A</w:t>
      </w:r>
      <w:r w:rsidRPr="005036BF">
        <w:rPr>
          <w:rFonts w:ascii="Times New Roman" w:hAnsi="Times New Roman"/>
          <w:b/>
          <w:bCs/>
          <w:sz w:val="20"/>
          <w:szCs w:val="20"/>
        </w:rPr>
        <w:t xml:space="preserve">. </w:t>
      </w:r>
      <w:r w:rsidR="001B34E1" w:rsidRPr="005036BF">
        <w:rPr>
          <w:rFonts w:ascii="Times New Roman" w:hAnsi="Times New Roman"/>
          <w:b/>
          <w:bCs/>
          <w:sz w:val="20"/>
          <w:szCs w:val="20"/>
        </w:rPr>
        <w:t>Drawbacks</w:t>
      </w:r>
    </w:p>
    <w:p w14:paraId="1BBA1060" w14:textId="77777777" w:rsidR="00AF08DC" w:rsidRPr="006D2648" w:rsidRDefault="001B34E1">
      <w:pPr>
        <w:numPr>
          <w:ilvl w:val="0"/>
          <w:numId w:val="6"/>
        </w:numPr>
        <w:spacing w:after="120" w:line="240" w:lineRule="auto"/>
        <w:ind w:left="360"/>
        <w:jc w:val="both"/>
        <w:rPr>
          <w:szCs w:val="20"/>
        </w:rPr>
      </w:pPr>
      <w:r w:rsidRPr="006D2648">
        <w:rPr>
          <w:szCs w:val="20"/>
        </w:rPr>
        <w:t>CDNN represents just 80.41% and 74.14% of accurate preparation and estimation data.</w:t>
      </w:r>
    </w:p>
    <w:p w14:paraId="4C12E8E6" w14:textId="77777777" w:rsidR="005F342D" w:rsidRPr="006D2648" w:rsidRDefault="001B34E1">
      <w:pPr>
        <w:numPr>
          <w:ilvl w:val="0"/>
          <w:numId w:val="6"/>
        </w:numPr>
        <w:spacing w:after="120" w:line="240" w:lineRule="auto"/>
        <w:ind w:left="360"/>
        <w:jc w:val="both"/>
        <w:rPr>
          <w:szCs w:val="20"/>
        </w:rPr>
      </w:pPr>
      <w:r w:rsidRPr="006D2648">
        <w:rPr>
          <w:szCs w:val="20"/>
        </w:rPr>
        <w:t>Obviously, in a brief timeframe (like 1-1.5 radios)</w:t>
      </w:r>
      <w:r w:rsidR="00F02F9A" w:rsidRPr="006D2648">
        <w:rPr>
          <w:szCs w:val="20"/>
        </w:rPr>
        <w:t>,</w:t>
      </w:r>
      <w:r w:rsidRPr="006D2648">
        <w:rPr>
          <w:szCs w:val="20"/>
        </w:rPr>
        <w:t xml:space="preserve"> it is hard to isolate the item space.</w:t>
      </w:r>
    </w:p>
    <w:p w14:paraId="0C7D97F9" w14:textId="77777777" w:rsidR="005F342D" w:rsidRPr="006D2648" w:rsidRDefault="005F342D" w:rsidP="00623672">
      <w:pPr>
        <w:pStyle w:val="NoSpacing"/>
        <w:numPr>
          <w:ilvl w:val="0"/>
          <w:numId w:val="23"/>
        </w:numPr>
        <w:spacing w:after="120"/>
        <w:jc w:val="center"/>
        <w:rPr>
          <w:rFonts w:ascii="Times New Roman" w:hAnsi="Times New Roman"/>
          <w:b/>
          <w:bCs/>
          <w:sz w:val="20"/>
          <w:szCs w:val="20"/>
        </w:rPr>
      </w:pPr>
      <w:r w:rsidRPr="006D2648">
        <w:rPr>
          <w:rFonts w:ascii="Times New Roman" w:hAnsi="Times New Roman"/>
          <w:b/>
          <w:bCs/>
          <w:sz w:val="20"/>
          <w:szCs w:val="20"/>
        </w:rPr>
        <w:t>PROPOSED SYSTEM</w:t>
      </w:r>
    </w:p>
    <w:p w14:paraId="493BEBD2" w14:textId="77777777" w:rsidR="00F45600" w:rsidRPr="00F45600" w:rsidRDefault="007C7533" w:rsidP="00CB0C9A">
      <w:pPr>
        <w:spacing w:after="120" w:line="240" w:lineRule="auto"/>
        <w:jc w:val="both"/>
        <w:rPr>
          <w:szCs w:val="20"/>
          <w:shd w:val="clear" w:color="auto" w:fill="FFFFFF"/>
        </w:rPr>
      </w:pPr>
      <w:r>
        <w:rPr>
          <w:color w:val="0E101A"/>
          <w:szCs w:val="20"/>
        </w:rPr>
        <w:t xml:space="preserve">        </w:t>
      </w:r>
      <w:r w:rsidR="00F45600" w:rsidRPr="00F45600">
        <w:rPr>
          <w:szCs w:val="20"/>
          <w:shd w:val="clear" w:color="auto" w:fill="FFFFFF"/>
        </w:rPr>
        <w:t xml:space="preserve">Human activity recognition is the classification of human activities based on sensor data using pattern recognition techniques. This method often entails a series of phases, including data gathering, data processing, and the building of classification models. Using machine learning techniques such </w:t>
      </w:r>
      <w:r w:rsidR="00600CB5" w:rsidRPr="00F45600">
        <w:rPr>
          <w:szCs w:val="20"/>
          <w:shd w:val="clear" w:color="auto" w:fill="FFFFFF"/>
        </w:rPr>
        <w:t>as</w:t>
      </w:r>
      <w:r w:rsidR="00600CB5" w:rsidRPr="00D17B53">
        <w:t xml:space="preserve"> </w:t>
      </w:r>
      <w:r w:rsidR="00600CB5">
        <w:t>linear</w:t>
      </w:r>
      <w:r w:rsidR="00AB4CA9">
        <w:t xml:space="preserve"> support vector machine (Linear SVC), logistic regression, decision trees, gradient-boosted decision trees, support vector machine (SVM), random forests, k-nearest neighbors, and deep learning neural </w:t>
      </w:r>
      <w:r w:rsidR="00600CB5">
        <w:t>networks</w:t>
      </w:r>
      <w:r w:rsidR="00600CB5">
        <w:rPr>
          <w:szCs w:val="20"/>
          <w:shd w:val="clear" w:color="auto" w:fill="FFFFFF"/>
        </w:rPr>
        <w:t xml:space="preserve"> are</w:t>
      </w:r>
      <w:r w:rsidR="00F45600" w:rsidRPr="00F45600">
        <w:rPr>
          <w:szCs w:val="20"/>
          <w:shd w:val="clear" w:color="auto" w:fill="FFFFFF"/>
        </w:rPr>
        <w:t xml:space="preserve"> </w:t>
      </w:r>
      <w:r w:rsidR="00082B95">
        <w:rPr>
          <w:szCs w:val="20"/>
          <w:shd w:val="clear" w:color="auto" w:fill="FFFFFF"/>
        </w:rPr>
        <w:t>the</w:t>
      </w:r>
      <w:r w:rsidR="00F45600" w:rsidRPr="00F45600">
        <w:rPr>
          <w:szCs w:val="20"/>
          <w:shd w:val="clear" w:color="auto" w:fill="FFFFFF"/>
        </w:rPr>
        <w:t xml:space="preserve"> prevalent method for identifying human behaviors on smartphones equipped with inertial sensors. Oftentimes, data cleaning and preparation, </w:t>
      </w:r>
      <w:r w:rsidR="00082B95" w:rsidRPr="00082B95">
        <w:rPr>
          <w:szCs w:val="20"/>
          <w:shd w:val="clear" w:color="auto" w:fill="FFFFFF"/>
        </w:rPr>
        <w:t>univariate analysis, bivariate analysis, multivariate analysis, variable identification</w:t>
      </w:r>
      <w:r w:rsidR="00082B95">
        <w:rPr>
          <w:szCs w:val="20"/>
          <w:shd w:val="clear" w:color="auto" w:fill="FFFFFF"/>
        </w:rPr>
        <w:t xml:space="preserve"> </w:t>
      </w:r>
      <w:r w:rsidR="00F45600" w:rsidRPr="00F45600">
        <w:rPr>
          <w:szCs w:val="20"/>
          <w:shd w:val="clear" w:color="auto" w:fill="FFFFFF"/>
        </w:rPr>
        <w:t>are required for the effective classification of human activities. In addition to data analysis and comprehension, data visualization may also be utilized.</w:t>
      </w:r>
    </w:p>
    <w:p w14:paraId="1AD2B241" w14:textId="77777777" w:rsidR="00F45600" w:rsidRPr="00F45600" w:rsidRDefault="00F45600">
      <w:pPr>
        <w:numPr>
          <w:ilvl w:val="0"/>
          <w:numId w:val="7"/>
        </w:numPr>
        <w:spacing w:after="120" w:line="240" w:lineRule="auto"/>
        <w:ind w:left="360"/>
        <w:jc w:val="both"/>
        <w:rPr>
          <w:szCs w:val="20"/>
          <w:shd w:val="clear" w:color="auto" w:fill="FFFFFF"/>
        </w:rPr>
      </w:pPr>
      <w:r w:rsidRPr="00F45600">
        <w:rPr>
          <w:szCs w:val="20"/>
          <w:shd w:val="clear" w:color="auto" w:fill="FFFFFF"/>
        </w:rPr>
        <w:t>Using a graphical user interface (GUI) application is one way to implement a machine learning strategy.</w:t>
      </w:r>
    </w:p>
    <w:p w14:paraId="200D2EB9" w14:textId="77777777" w:rsidR="005036BF" w:rsidRDefault="00F45600" w:rsidP="005036BF">
      <w:pPr>
        <w:numPr>
          <w:ilvl w:val="0"/>
          <w:numId w:val="7"/>
        </w:numPr>
        <w:spacing w:after="120" w:line="240" w:lineRule="auto"/>
        <w:ind w:left="360"/>
        <w:jc w:val="both"/>
        <w:rPr>
          <w:szCs w:val="20"/>
          <w:shd w:val="clear" w:color="auto" w:fill="FFFFFF"/>
        </w:rPr>
      </w:pPr>
      <w:r w:rsidRPr="00F45600">
        <w:rPr>
          <w:szCs w:val="20"/>
          <w:shd w:val="clear" w:color="auto" w:fill="FFFFFF"/>
        </w:rPr>
        <w:t>This method combines different datasets from a variety of sources to create a generalized dataset. Several machine learning algorithms can then be applied to the dataset to detect trends and produce the most precise results.</w:t>
      </w:r>
    </w:p>
    <w:p w14:paraId="34C63125" w14:textId="77777777" w:rsidR="00F45600" w:rsidRPr="005036BF" w:rsidRDefault="005036BF" w:rsidP="005036BF">
      <w:pPr>
        <w:spacing w:after="120" w:line="240" w:lineRule="auto"/>
        <w:jc w:val="both"/>
        <w:rPr>
          <w:b/>
          <w:bCs/>
          <w:szCs w:val="20"/>
          <w:shd w:val="clear" w:color="auto" w:fill="FFFFFF"/>
        </w:rPr>
      </w:pPr>
      <w:r>
        <w:rPr>
          <w:b/>
          <w:bCs/>
          <w:szCs w:val="20"/>
          <w:shd w:val="clear" w:color="auto" w:fill="FFFFFF"/>
        </w:rPr>
        <w:t>A</w:t>
      </w:r>
      <w:r w:rsidRPr="005036BF">
        <w:rPr>
          <w:b/>
          <w:bCs/>
          <w:szCs w:val="20"/>
          <w:shd w:val="clear" w:color="auto" w:fill="FFFFFF"/>
        </w:rPr>
        <w:t xml:space="preserve">. </w:t>
      </w:r>
      <w:r w:rsidR="00F45600" w:rsidRPr="005036BF">
        <w:rPr>
          <w:b/>
          <w:bCs/>
          <w:szCs w:val="20"/>
          <w:shd w:val="clear" w:color="auto" w:fill="FFFFFF"/>
        </w:rPr>
        <w:t>Advantages</w:t>
      </w:r>
    </w:p>
    <w:p w14:paraId="32582C4A" w14:textId="77777777" w:rsidR="00082B95" w:rsidRDefault="00082B95">
      <w:pPr>
        <w:numPr>
          <w:ilvl w:val="0"/>
          <w:numId w:val="8"/>
        </w:numPr>
        <w:spacing w:after="120" w:line="240" w:lineRule="auto"/>
        <w:ind w:left="360"/>
        <w:jc w:val="both"/>
        <w:rPr>
          <w:szCs w:val="20"/>
        </w:rPr>
      </w:pPr>
      <w:r w:rsidRPr="00082B95">
        <w:rPr>
          <w:szCs w:val="20"/>
          <w:shd w:val="clear" w:color="auto" w:fill="FFFFFF"/>
        </w:rPr>
        <w:t>The purpose of these reports is to examine the feasibility of implementing machine learning algorithms in real-world scenarios for the purpose of recognizing human activity.</w:t>
      </w:r>
    </w:p>
    <w:p w14:paraId="7BA7D02C" w14:textId="77777777" w:rsidR="00082B95" w:rsidRPr="00082B95" w:rsidRDefault="00082B95">
      <w:pPr>
        <w:numPr>
          <w:ilvl w:val="0"/>
          <w:numId w:val="8"/>
        </w:numPr>
        <w:spacing w:after="120" w:line="240" w:lineRule="auto"/>
        <w:ind w:left="360"/>
        <w:jc w:val="both"/>
        <w:rPr>
          <w:szCs w:val="20"/>
        </w:rPr>
      </w:pPr>
      <w:r w:rsidRPr="00082B95">
        <w:rPr>
          <w:szCs w:val="20"/>
          <w:shd w:val="clear" w:color="auto" w:fill="FFFFFF"/>
        </w:rPr>
        <w:t>Additionally, the reports provide valuable perspectives on potential challenges, research questions, and demands that may need to be addressed in future studies.</w:t>
      </w:r>
    </w:p>
    <w:p w14:paraId="6FEA1826" w14:textId="77777777" w:rsidR="00623672" w:rsidRDefault="008664F8" w:rsidP="0056134D">
      <w:pPr>
        <w:numPr>
          <w:ilvl w:val="0"/>
          <w:numId w:val="23"/>
        </w:numPr>
        <w:spacing w:after="120"/>
        <w:jc w:val="center"/>
        <w:rPr>
          <w:b/>
          <w:bCs/>
        </w:rPr>
      </w:pPr>
      <w:r w:rsidRPr="00534167">
        <w:rPr>
          <w:b/>
          <w:bCs/>
        </w:rPr>
        <w:t>SYSTEM ARCHITECTURE</w:t>
      </w:r>
    </w:p>
    <w:p w14:paraId="02AD66DD" w14:textId="77777777" w:rsidR="006B4CFD" w:rsidRDefault="005C01F6" w:rsidP="006B4CFD">
      <w:pPr>
        <w:spacing w:after="120"/>
        <w:ind w:left="1080"/>
        <w:jc w:val="center"/>
        <w:rPr>
          <w:b/>
          <w:bCs/>
        </w:rPr>
      </w:pPr>
      <w:r>
        <w:rPr>
          <w:noProof/>
        </w:rPr>
        <mc:AlternateContent>
          <mc:Choice Requires="wps">
            <w:drawing>
              <wp:anchor distT="0" distB="0" distL="114300" distR="114300" simplePos="0" relativeHeight="251649536" behindDoc="0" locked="0" layoutInCell="1" allowOverlap="1" wp14:anchorId="38CE999E" wp14:editId="68E80BE7">
                <wp:simplePos x="0" y="0"/>
                <wp:positionH relativeFrom="column">
                  <wp:posOffset>1309370</wp:posOffset>
                </wp:positionH>
                <wp:positionV relativeFrom="paragraph">
                  <wp:posOffset>69215</wp:posOffset>
                </wp:positionV>
                <wp:extent cx="550545" cy="224155"/>
                <wp:effectExtent l="0" t="0" r="0" b="4445"/>
                <wp:wrapNone/>
                <wp:docPr id="1882790371" name="Rounded 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 cy="22415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41A1FC0" w14:textId="77777777" w:rsidR="009B129F" w:rsidRDefault="009B129F" w:rsidP="009B129F">
                            <w:pPr>
                              <w:jc w:val="center"/>
                              <w:textAlignment w:val="baseline"/>
                              <w:rPr>
                                <w:rFonts w:ascii="Calibri" w:hAnsi="Calibri" w:cs="Gautami"/>
                                <w:b/>
                                <w:bCs/>
                                <w:color w:val="FFFFFF"/>
                                <w:kern w:val="24"/>
                                <w:sz w:val="12"/>
                                <w:szCs w:val="12"/>
                              </w:rPr>
                            </w:pPr>
                            <w:r>
                              <w:rPr>
                                <w:rFonts w:ascii="Calibri" w:hAnsi="Calibri" w:cs="Gautami"/>
                                <w:b/>
                                <w:bCs/>
                                <w:color w:val="FFFFFF"/>
                                <w:kern w:val="24"/>
                                <w:sz w:val="12"/>
                                <w:szCs w:val="12"/>
                              </w:rPr>
                              <w:t xml:space="preserve"> Filtering</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38CE999E" id="Rounded Rectangle 14" o:spid="_x0000_s1026" style="position:absolute;left:0;text-align:left;margin-left:103.1pt;margin-top:5.45pt;width:43.35pt;height:17.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" fillcolor="#4472c4" strokecolor="#2f528f" strokeweight="1pt">
                <v:stroke joinstyle="miter"/>
                <v:path arrowok="t"/>
                <v:textbox>
                  <w:txbxContent>
                    <w:p w14:paraId="041A1FC0" w14:textId="77777777" w:rsidR="009B129F" w:rsidRDefault="009B129F" w:rsidP="009B129F">
                      <w:pPr>
                        <w:jc w:val="center"/>
                        <w:textAlignment w:val="baseline"/>
                        <w:rPr>
                          <w:rFonts w:ascii="Calibri" w:hAnsi="Calibri" w:cs="Gautami"/>
                          <w:b/>
                          <w:bCs/>
                          <w:color w:val="FFFFFF"/>
                          <w:kern w:val="24"/>
                          <w:sz w:val="12"/>
                          <w:szCs w:val="12"/>
                        </w:rPr>
                      </w:pPr>
                      <w:r>
                        <w:rPr>
                          <w:rFonts w:ascii="Calibri" w:hAnsi="Calibri" w:cs="Gautami"/>
                          <w:b/>
                          <w:bCs/>
                          <w:color w:val="FFFFFF"/>
                          <w:kern w:val="24"/>
                          <w:sz w:val="12"/>
                          <w:szCs w:val="12"/>
                        </w:rPr>
                        <w:t xml:space="preserve"> Filtering</w:t>
                      </w:r>
                    </w:p>
                  </w:txbxContent>
                </v:textbox>
              </v:roundrect>
            </w:pict>
          </mc:Fallback>
        </mc:AlternateContent>
      </w:r>
      <w:r>
        <w:rPr>
          <w:noProof/>
        </w:rPr>
        <mc:AlternateContent>
          <mc:Choice Requires="wps">
            <w:drawing>
              <wp:anchor distT="0" distB="0" distL="114300" distR="114300" simplePos="0" relativeHeight="251648512" behindDoc="0" locked="0" layoutInCell="1" allowOverlap="1" wp14:anchorId="291D7E07" wp14:editId="6B78959A">
                <wp:simplePos x="0" y="0"/>
                <wp:positionH relativeFrom="column">
                  <wp:posOffset>62230</wp:posOffset>
                </wp:positionH>
                <wp:positionV relativeFrom="paragraph">
                  <wp:posOffset>0</wp:posOffset>
                </wp:positionV>
                <wp:extent cx="1072515" cy="365125"/>
                <wp:effectExtent l="0" t="0" r="0" b="3175"/>
                <wp:wrapNone/>
                <wp:docPr id="277780017"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2515" cy="36512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44B28109"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Input from tri-axial accelerometer sensor</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291D7E07" id="Rounded Rectangle 13" o:spid="_x0000_s1027" style="position:absolute;left:0;text-align:left;margin-left:4.9pt;margin-top:0;width:84.45pt;height:2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" fillcolor="#4472c4" strokecolor="#2f528f" strokeweight="1pt">
                <v:stroke joinstyle="miter"/>
                <v:path arrowok="t"/>
                <v:textbox>
                  <w:txbxContent>
                    <w:p w14:paraId="44B28109"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Input from tri-axial accelerometer sensor</w:t>
                      </w:r>
                    </w:p>
                  </w:txbxContent>
                </v:textbox>
              </v:roundrect>
            </w:pict>
          </mc:Fallback>
        </mc:AlternateContent>
      </w:r>
      <w:r>
        <w:rPr>
          <w:noProof/>
        </w:rPr>
        <mc:AlternateContent>
          <mc:Choice Requires="wps">
            <w:drawing>
              <wp:anchor distT="0" distB="0" distL="114300" distR="114300" simplePos="0" relativeHeight="251650560" behindDoc="0" locked="0" layoutInCell="1" allowOverlap="1" wp14:anchorId="0C102498" wp14:editId="6258810E">
                <wp:simplePos x="0" y="0"/>
                <wp:positionH relativeFrom="column">
                  <wp:posOffset>2089150</wp:posOffset>
                </wp:positionH>
                <wp:positionV relativeFrom="paragraph">
                  <wp:posOffset>3810</wp:posOffset>
                </wp:positionV>
                <wp:extent cx="991870" cy="365125"/>
                <wp:effectExtent l="0" t="0" r="0" b="3175"/>
                <wp:wrapNone/>
                <wp:docPr id="496296247" name="Rounded 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1870" cy="36512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0E56E3B"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 xml:space="preserve">Segment data based on window </w:t>
                            </w:r>
                            <w:proofErr w:type="gramStart"/>
                            <w:r>
                              <w:rPr>
                                <w:rFonts w:ascii="Calibri" w:hAnsi="Calibri" w:cs="Gautami"/>
                                <w:b/>
                                <w:bCs/>
                                <w:color w:val="FFFFFF"/>
                                <w:kern w:val="24"/>
                                <w:sz w:val="12"/>
                                <w:szCs w:val="12"/>
                              </w:rPr>
                              <w:t>size</w:t>
                            </w:r>
                            <w:proofErr w:type="gramEnd"/>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0C102498" id="Rounded Rectangle 12" o:spid="_x0000_s1028" style="position:absolute;left:0;text-align:left;margin-left:164.5pt;margin-top:.3pt;width:78.1pt;height:28.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" fillcolor="#4472c4" strokecolor="#2f528f" strokeweight="1pt">
                <v:stroke joinstyle="miter"/>
                <v:path arrowok="t"/>
                <v:textbox>
                  <w:txbxContent>
                    <w:p w14:paraId="00E56E3B"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 xml:space="preserve">Segment data based on window </w:t>
                      </w:r>
                      <w:proofErr w:type="gramStart"/>
                      <w:r>
                        <w:rPr>
                          <w:rFonts w:ascii="Calibri" w:hAnsi="Calibri" w:cs="Gautami"/>
                          <w:b/>
                          <w:bCs/>
                          <w:color w:val="FFFFFF"/>
                          <w:kern w:val="24"/>
                          <w:sz w:val="12"/>
                          <w:szCs w:val="12"/>
                        </w:rPr>
                        <w:t>size</w:t>
                      </w:r>
                      <w:proofErr w:type="gramEnd"/>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785BEBDF" wp14:editId="7974B887">
                <wp:simplePos x="0" y="0"/>
                <wp:positionH relativeFrom="column">
                  <wp:posOffset>2175510</wp:posOffset>
                </wp:positionH>
                <wp:positionV relativeFrom="paragraph">
                  <wp:posOffset>667385</wp:posOffset>
                </wp:positionV>
                <wp:extent cx="852805" cy="459105"/>
                <wp:effectExtent l="0" t="0" r="0" b="0"/>
                <wp:wrapNone/>
                <wp:docPr id="159348214"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2805" cy="45910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4C4882C9" w14:textId="77777777" w:rsidR="009B129F" w:rsidRDefault="009B129F" w:rsidP="009B129F">
                            <w:pPr>
                              <w:spacing w:after="0"/>
                              <w:jc w:val="center"/>
                              <w:rPr>
                                <w:rFonts w:ascii="Calibri" w:hAnsi="Calibri" w:cs="Gautami"/>
                                <w:b/>
                                <w:bCs/>
                                <w:color w:val="FFFFFF"/>
                                <w:kern w:val="24"/>
                                <w:sz w:val="12"/>
                                <w:szCs w:val="12"/>
                              </w:rPr>
                            </w:pPr>
                            <w:r>
                              <w:rPr>
                                <w:rFonts w:ascii="Calibri" w:hAnsi="Calibri" w:cs="Gautami"/>
                                <w:b/>
                                <w:bCs/>
                                <w:color w:val="FFFFFF"/>
                                <w:kern w:val="24"/>
                                <w:sz w:val="12"/>
                                <w:szCs w:val="12"/>
                              </w:rPr>
                              <w:t>Feature Extraction</w:t>
                            </w:r>
                          </w:p>
                          <w:p w14:paraId="14CE25D3" w14:textId="77777777" w:rsidR="009B129F" w:rsidRDefault="009B129F" w:rsidP="009B129F">
                            <w:pPr>
                              <w:spacing w:after="0"/>
                              <w:jc w:val="center"/>
                              <w:rPr>
                                <w:rFonts w:ascii="Calibri" w:hAnsi="Calibri" w:cs="Gautami"/>
                                <w:b/>
                                <w:bCs/>
                                <w:color w:val="FFFFFF"/>
                                <w:kern w:val="24"/>
                                <w:sz w:val="12"/>
                                <w:szCs w:val="12"/>
                              </w:rPr>
                            </w:pPr>
                            <w:r>
                              <w:rPr>
                                <w:rFonts w:ascii="Calibri" w:hAnsi="Calibri" w:cs="Gautami"/>
                                <w:b/>
                                <w:bCs/>
                                <w:color w:val="FFFFFF"/>
                                <w:kern w:val="24"/>
                                <w:sz w:val="12"/>
                                <w:szCs w:val="12"/>
                              </w:rPr>
                              <w:t>(Max, Min, Mean, Peak)</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785BEBDF" id="Rounded Rectangle 11" o:spid="_x0000_s1029" style="position:absolute;left:0;text-align:left;margin-left:171.3pt;margin-top:52.55pt;width:67.15pt;height:36.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" fillcolor="#4472c4" strokecolor="#2f528f" strokeweight="1pt">
                <v:stroke joinstyle="miter"/>
                <v:path arrowok="t"/>
                <v:textbox>
                  <w:txbxContent>
                    <w:p w14:paraId="4C4882C9" w14:textId="77777777" w:rsidR="009B129F" w:rsidRDefault="009B129F" w:rsidP="009B129F">
                      <w:pPr>
                        <w:spacing w:after="0"/>
                        <w:jc w:val="center"/>
                        <w:rPr>
                          <w:rFonts w:ascii="Calibri" w:hAnsi="Calibri" w:cs="Gautami"/>
                          <w:b/>
                          <w:bCs/>
                          <w:color w:val="FFFFFF"/>
                          <w:kern w:val="24"/>
                          <w:sz w:val="12"/>
                          <w:szCs w:val="12"/>
                        </w:rPr>
                      </w:pPr>
                      <w:r>
                        <w:rPr>
                          <w:rFonts w:ascii="Calibri" w:hAnsi="Calibri" w:cs="Gautami"/>
                          <w:b/>
                          <w:bCs/>
                          <w:color w:val="FFFFFF"/>
                          <w:kern w:val="24"/>
                          <w:sz w:val="12"/>
                          <w:szCs w:val="12"/>
                        </w:rPr>
                        <w:t>Feature Extraction</w:t>
                      </w:r>
                    </w:p>
                    <w:p w14:paraId="14CE25D3" w14:textId="77777777" w:rsidR="009B129F" w:rsidRDefault="009B129F" w:rsidP="009B129F">
                      <w:pPr>
                        <w:spacing w:after="0"/>
                        <w:jc w:val="center"/>
                        <w:rPr>
                          <w:rFonts w:ascii="Calibri" w:hAnsi="Calibri" w:cs="Gautami"/>
                          <w:b/>
                          <w:bCs/>
                          <w:color w:val="FFFFFF"/>
                          <w:kern w:val="24"/>
                          <w:sz w:val="12"/>
                          <w:szCs w:val="12"/>
                        </w:rPr>
                      </w:pPr>
                      <w:r>
                        <w:rPr>
                          <w:rFonts w:ascii="Calibri" w:hAnsi="Calibri" w:cs="Gautami"/>
                          <w:b/>
                          <w:bCs/>
                          <w:color w:val="FFFFFF"/>
                          <w:kern w:val="24"/>
                          <w:sz w:val="12"/>
                          <w:szCs w:val="12"/>
                        </w:rPr>
                        <w:t>(Max, Min, Mean, Peak)</w:t>
                      </w:r>
                    </w:p>
                  </w:txbxContent>
                </v:textbox>
              </v:roundrect>
            </w:pict>
          </mc:Fallback>
        </mc:AlternateContent>
      </w:r>
      <w:r>
        <w:rPr>
          <w:noProof/>
        </w:rPr>
        <mc:AlternateContent>
          <mc:Choice Requires="wps">
            <w:drawing>
              <wp:anchor distT="0" distB="0" distL="114300" distR="114300" simplePos="0" relativeHeight="251652608" behindDoc="0" locked="0" layoutInCell="1" allowOverlap="1" wp14:anchorId="0DD81040" wp14:editId="34F42ECF">
                <wp:simplePos x="0" y="0"/>
                <wp:positionH relativeFrom="column">
                  <wp:posOffset>1497330</wp:posOffset>
                </wp:positionH>
                <wp:positionV relativeFrom="paragraph">
                  <wp:posOffset>953135</wp:posOffset>
                </wp:positionV>
                <wp:extent cx="541655" cy="302895"/>
                <wp:effectExtent l="0" t="0" r="4445" b="1905"/>
                <wp:wrapNone/>
                <wp:docPr id="1750200122"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5" cy="30289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18EEEA2"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Training data</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0DD81040" id="Rounded Rectangle 10" o:spid="_x0000_s1030" style="position:absolute;left:0;text-align:left;margin-left:117.9pt;margin-top:75.05pt;width:42.65pt;height:23.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" fillcolor="#4472c4" strokecolor="#2f528f" strokeweight="1pt">
                <v:stroke joinstyle="miter"/>
                <v:path arrowok="t"/>
                <v:textbox>
                  <w:txbxContent>
                    <w:p w14:paraId="318EEEA2"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Training data</w:t>
                      </w:r>
                    </w:p>
                  </w:txbxContent>
                </v:textbox>
              </v:roundrect>
            </w:pict>
          </mc:Fallback>
        </mc:AlternateContent>
      </w:r>
      <w:r>
        <w:rPr>
          <w:noProof/>
        </w:rPr>
        <mc:AlternateContent>
          <mc:Choice Requires="wps">
            <w:drawing>
              <wp:anchor distT="4294967294" distB="4294967294" distL="114298" distR="114298" simplePos="0" relativeHeight="251656704" behindDoc="0" locked="0" layoutInCell="1" allowOverlap="1" wp14:anchorId="16B48096" wp14:editId="25B5B59D">
                <wp:simplePos x="0" y="0"/>
                <wp:positionH relativeFrom="column">
                  <wp:posOffset>1134744</wp:posOffset>
                </wp:positionH>
                <wp:positionV relativeFrom="paragraph">
                  <wp:posOffset>182879</wp:posOffset>
                </wp:positionV>
                <wp:extent cx="0" cy="0"/>
                <wp:effectExtent l="0" t="0" r="0" b="0"/>
                <wp:wrapNone/>
                <wp:docPr id="143743420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8D52DB7" id="_x0000_t32" coordsize="21600,21600" o:spt="32" o:oned="t" path="m,l21600,21600e" filled="f">
                <v:path arrowok="t" fillok="f" o:connecttype="none"/>
                <o:lock v:ext="edit" shapetype="t"/>
              </v:shapetype>
              <v:shape id="Straight Arrow Connector 9" o:spid="_x0000_s1026" type="#_x0000_t32" style="position:absolute;margin-left:89.35pt;margin-top:14.4pt;width:0;height:0;z-index:251656704;visibility:visible;mso-wrap-style:square;mso-width-percent:0;mso-height-percent:0;mso-wrap-distance-left:3.17494mm;mso-wrap-distance-top:.mmm;mso-wrap-distance-right:3.17494mm;mso-wrap-distance-bottom:.m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&#13;&#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7728" behindDoc="0" locked="0" layoutInCell="1" allowOverlap="1" wp14:anchorId="47050793" wp14:editId="27006D71">
                <wp:simplePos x="0" y="0"/>
                <wp:positionH relativeFrom="column">
                  <wp:posOffset>1134745</wp:posOffset>
                </wp:positionH>
                <wp:positionV relativeFrom="paragraph">
                  <wp:posOffset>182880</wp:posOffset>
                </wp:positionV>
                <wp:extent cx="184785" cy="4445"/>
                <wp:effectExtent l="0" t="50800" r="0" b="59055"/>
                <wp:wrapNone/>
                <wp:docPr id="1868342681"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 cy="444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9B1060C" id="Straight Arrow Connector 8" o:spid="_x0000_s1026" type="#_x0000_t32" style="position:absolute;margin-left:89.35pt;margin-top:14.4pt;width:14.55pt;height:.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&#13;&#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56735620" wp14:editId="21BBEDCE">
                <wp:simplePos x="0" y="0"/>
                <wp:positionH relativeFrom="column">
                  <wp:posOffset>1870075</wp:posOffset>
                </wp:positionH>
                <wp:positionV relativeFrom="paragraph">
                  <wp:posOffset>186055</wp:posOffset>
                </wp:positionV>
                <wp:extent cx="219075" cy="635"/>
                <wp:effectExtent l="0" t="50800" r="0" b="62865"/>
                <wp:wrapNone/>
                <wp:docPr id="1090383035"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9075" cy="63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3C5B6E6" id="Straight Arrow Connector 7" o:spid="_x0000_s1026" type="#_x0000_t32" style="position:absolute;margin-left:147.25pt;margin-top:14.65pt;width:17.25pt;height:.0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&#13;&#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19ECC0E" wp14:editId="04071539">
                <wp:simplePos x="0" y="0"/>
                <wp:positionH relativeFrom="column">
                  <wp:posOffset>2038985</wp:posOffset>
                </wp:positionH>
                <wp:positionV relativeFrom="paragraph">
                  <wp:posOffset>702310</wp:posOffset>
                </wp:positionV>
                <wp:extent cx="136525" cy="194310"/>
                <wp:effectExtent l="25400" t="25400" r="3175" b="8890"/>
                <wp:wrapNone/>
                <wp:docPr id="2115883671"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6525" cy="19431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01EDF61" id="Straight Arrow Connector 6" o:spid="_x0000_s1026" type="#_x0000_t32" style="position:absolute;margin-left:160.55pt;margin-top:55.3pt;width:10.75pt;height:15.3p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&#13;&#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1EC5E0E9" wp14:editId="2851FCC6">
                <wp:simplePos x="0" y="0"/>
                <wp:positionH relativeFrom="column">
                  <wp:posOffset>2038985</wp:posOffset>
                </wp:positionH>
                <wp:positionV relativeFrom="paragraph">
                  <wp:posOffset>896620</wp:posOffset>
                </wp:positionV>
                <wp:extent cx="136525" cy="208280"/>
                <wp:effectExtent l="25400" t="0" r="3175" b="20320"/>
                <wp:wrapNone/>
                <wp:docPr id="137974438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6525" cy="208280"/>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61F9FB" id="Straight Arrow Connector 5" o:spid="_x0000_s1026" type="#_x0000_t32" style="position:absolute;margin-left:160.55pt;margin-top:70.6pt;width:10.75pt;height:16.4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" strokecolor="#4472c4" strokeweight=".5pt">
                <v:stroke endarrow="block" joinstyle="miter"/>
                <o:lock v:ext="edit" shapetype="f"/>
              </v:shape>
            </w:pict>
          </mc:Fallback>
        </mc:AlternateContent>
      </w:r>
    </w:p>
    <w:p w14:paraId="514FE5E7" w14:textId="77777777" w:rsidR="009B129F" w:rsidRPr="00623672" w:rsidRDefault="005C01F6" w:rsidP="006B4CFD">
      <w:pPr>
        <w:spacing w:after="120"/>
        <w:ind w:left="1080"/>
        <w:jc w:val="center"/>
        <w:rPr>
          <w:b/>
          <w:bCs/>
        </w:rPr>
      </w:pPr>
      <w:r>
        <w:rPr>
          <w:b/>
          <w:bCs/>
          <w:noProof/>
        </w:rPr>
        <mc:AlternateContent>
          <mc:Choice Requires="wps">
            <w:drawing>
              <wp:anchor distT="0" distB="0" distL="114300" distR="114300" simplePos="0" relativeHeight="251664896" behindDoc="0" locked="0" layoutInCell="1" allowOverlap="1" wp14:anchorId="6C5AFF42" wp14:editId="79FF842E">
                <wp:simplePos x="0" y="0"/>
                <wp:positionH relativeFrom="column">
                  <wp:posOffset>2588895</wp:posOffset>
                </wp:positionH>
                <wp:positionV relativeFrom="paragraph">
                  <wp:posOffset>132715</wp:posOffset>
                </wp:positionV>
                <wp:extent cx="10160" cy="282575"/>
                <wp:effectExtent l="50800" t="0" r="53340" b="22225"/>
                <wp:wrapNone/>
                <wp:docPr id="84014253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160" cy="282575"/>
                        </a:xfrm>
                        <a:prstGeom prst="straightConnector1">
                          <a:avLst/>
                        </a:prstGeom>
                        <a:noFill/>
                        <a:ln w="635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37024D" id="AutoShape 20" o:spid="_x0000_s1026" type="#_x0000_t32" style="position:absolute;margin-left:203.85pt;margin-top:10.45pt;width:.8pt;height:2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" strokecolor="#4472c4" strokeweight=".5pt">
                <v:stroke endarrow="block"/>
                <o:lock v:ext="edit" shapetype="f"/>
              </v:shape>
            </w:pict>
          </mc:Fallback>
        </mc:AlternateContent>
      </w:r>
    </w:p>
    <w:p w14:paraId="0133C2EA" w14:textId="77777777" w:rsidR="007C11C7" w:rsidRDefault="005C01F6" w:rsidP="00CB0C9A">
      <w:pPr>
        <w:spacing w:after="120"/>
        <w:jc w:val="both"/>
        <w:rPr>
          <w:b/>
          <w:bCs/>
          <w:noProof/>
          <w:szCs w:val="20"/>
        </w:rPr>
      </w:pPr>
      <w:r>
        <w:rPr>
          <w:noProof/>
        </w:rPr>
        <mc:AlternateContent>
          <mc:Choice Requires="wps">
            <w:drawing>
              <wp:anchor distT="0" distB="0" distL="114300" distR="114300" simplePos="0" relativeHeight="251653632" behindDoc="0" locked="0" layoutInCell="1" allowOverlap="1" wp14:anchorId="5A7EC6A1" wp14:editId="4C96FA4F">
                <wp:simplePos x="0" y="0"/>
                <wp:positionH relativeFrom="column">
                  <wp:posOffset>1497330</wp:posOffset>
                </wp:positionH>
                <wp:positionV relativeFrom="paragraph">
                  <wp:posOffset>163830</wp:posOffset>
                </wp:positionV>
                <wp:extent cx="541655" cy="214630"/>
                <wp:effectExtent l="0" t="0" r="4445" b="1270"/>
                <wp:wrapNone/>
                <wp:docPr id="1982006023"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5" cy="21463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B4FF619"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 xml:space="preserve">Feature </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5A7EC6A1" id="Rounded Rectangle 4" o:spid="_x0000_s1031" style="position:absolute;left:0;text-align:left;margin-left:117.9pt;margin-top:12.9pt;width:42.65pt;height:16.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" fillcolor="#4472c4" strokecolor="#2f528f" strokeweight="1pt">
                <v:stroke joinstyle="miter"/>
                <v:path arrowok="t"/>
                <v:textbox>
                  <w:txbxContent>
                    <w:p w14:paraId="7B4FF619"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 xml:space="preserve">Feature </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570D9126" wp14:editId="3E864096">
                <wp:simplePos x="0" y="0"/>
                <wp:positionH relativeFrom="column">
                  <wp:posOffset>671195</wp:posOffset>
                </wp:positionH>
                <wp:positionV relativeFrom="paragraph">
                  <wp:posOffset>207010</wp:posOffset>
                </wp:positionV>
                <wp:extent cx="705485" cy="431165"/>
                <wp:effectExtent l="0" t="0" r="5715" b="635"/>
                <wp:wrapNone/>
                <wp:docPr id="386204462"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5485" cy="43116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17A24DB" w14:textId="77777777" w:rsidR="009B129F" w:rsidRDefault="009B129F" w:rsidP="009B129F">
                            <w:pPr>
                              <w:spacing w:after="0"/>
                              <w:jc w:val="center"/>
                              <w:rPr>
                                <w:rFonts w:ascii="Calibri" w:hAnsi="Calibri" w:cs="Gautami"/>
                                <w:b/>
                                <w:bCs/>
                                <w:color w:val="FFFFFF"/>
                                <w:kern w:val="24"/>
                                <w:sz w:val="12"/>
                                <w:szCs w:val="12"/>
                              </w:rPr>
                            </w:pPr>
                            <w:r>
                              <w:rPr>
                                <w:rFonts w:ascii="Calibri" w:hAnsi="Calibri" w:cs="Gautami"/>
                                <w:b/>
                                <w:bCs/>
                                <w:color w:val="FFFFFF"/>
                                <w:kern w:val="24"/>
                                <w:sz w:val="12"/>
                                <w:szCs w:val="12"/>
                              </w:rPr>
                              <w:t>Activity Recognition</w:t>
                            </w:r>
                          </w:p>
                          <w:p w14:paraId="55E4B4D5" w14:textId="77777777" w:rsidR="009B129F" w:rsidRDefault="009B129F" w:rsidP="009B129F">
                            <w:pPr>
                              <w:jc w:val="center"/>
                              <w:textAlignment w:val="baseline"/>
                              <w:rPr>
                                <w:rFonts w:ascii="Calibri" w:hAnsi="Calibri" w:cs="Gautami"/>
                                <w:b/>
                                <w:bCs/>
                                <w:color w:val="FFFFFF"/>
                                <w:kern w:val="24"/>
                                <w:sz w:val="12"/>
                                <w:szCs w:val="12"/>
                              </w:rPr>
                            </w:pPr>
                            <w:r>
                              <w:rPr>
                                <w:rFonts w:ascii="Calibri" w:hAnsi="Calibri" w:cs="Gautami"/>
                                <w:b/>
                                <w:bCs/>
                                <w:color w:val="FFFFFF"/>
                                <w:kern w:val="24"/>
                                <w:sz w:val="12"/>
                                <w:szCs w:val="12"/>
                              </w:rPr>
                              <w:t>(Classification)</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570D9126" id="Rounded Rectangle 3" o:spid="_x0000_s1032" style="position:absolute;left:0;text-align:left;margin-left:52.85pt;margin-top:16.3pt;width:55.55pt;height:33.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" fillcolor="#4472c4" strokecolor="#2f528f" strokeweight="1pt">
                <v:stroke joinstyle="miter"/>
                <v:path arrowok="t"/>
                <v:textbox>
                  <w:txbxContent>
                    <w:p w14:paraId="517A24DB" w14:textId="77777777" w:rsidR="009B129F" w:rsidRDefault="009B129F" w:rsidP="009B129F">
                      <w:pPr>
                        <w:spacing w:after="0"/>
                        <w:jc w:val="center"/>
                        <w:rPr>
                          <w:rFonts w:ascii="Calibri" w:hAnsi="Calibri" w:cs="Gautami"/>
                          <w:b/>
                          <w:bCs/>
                          <w:color w:val="FFFFFF"/>
                          <w:kern w:val="24"/>
                          <w:sz w:val="12"/>
                          <w:szCs w:val="12"/>
                        </w:rPr>
                      </w:pPr>
                      <w:r>
                        <w:rPr>
                          <w:rFonts w:ascii="Calibri" w:hAnsi="Calibri" w:cs="Gautami"/>
                          <w:b/>
                          <w:bCs/>
                          <w:color w:val="FFFFFF"/>
                          <w:kern w:val="24"/>
                          <w:sz w:val="12"/>
                          <w:szCs w:val="12"/>
                        </w:rPr>
                        <w:t>Activity Recognition</w:t>
                      </w:r>
                    </w:p>
                    <w:p w14:paraId="55E4B4D5" w14:textId="77777777" w:rsidR="009B129F" w:rsidRDefault="009B129F" w:rsidP="009B129F">
                      <w:pPr>
                        <w:jc w:val="center"/>
                        <w:textAlignment w:val="baseline"/>
                        <w:rPr>
                          <w:rFonts w:ascii="Calibri" w:hAnsi="Calibri" w:cs="Gautami"/>
                          <w:b/>
                          <w:bCs/>
                          <w:color w:val="FFFFFF"/>
                          <w:kern w:val="24"/>
                          <w:sz w:val="12"/>
                          <w:szCs w:val="12"/>
                        </w:rPr>
                      </w:pPr>
                      <w:r>
                        <w:rPr>
                          <w:rFonts w:ascii="Calibri" w:hAnsi="Calibri" w:cs="Gautami"/>
                          <w:b/>
                          <w:bCs/>
                          <w:color w:val="FFFFFF"/>
                          <w:kern w:val="24"/>
                          <w:sz w:val="12"/>
                          <w:szCs w:val="12"/>
                        </w:rPr>
                        <w:t>(Classification)</w:t>
                      </w:r>
                    </w:p>
                  </w:txbxContent>
                </v:textbox>
              </v:roundrect>
            </w:pict>
          </mc:Fallback>
        </mc:AlternateContent>
      </w:r>
    </w:p>
    <w:p w14:paraId="39C93604" w14:textId="77777777" w:rsidR="009B129F" w:rsidRDefault="005C01F6" w:rsidP="00CB0C9A">
      <w:pPr>
        <w:spacing w:after="120"/>
        <w:jc w:val="both"/>
        <w:rPr>
          <w:b/>
          <w:bCs/>
          <w:noProof/>
          <w:szCs w:val="20"/>
        </w:rPr>
      </w:pPr>
      <w:r>
        <w:rPr>
          <w:b/>
          <w:bCs/>
          <w:noProof/>
        </w:rPr>
        <mc:AlternateContent>
          <mc:Choice Requires="wps">
            <w:drawing>
              <wp:anchor distT="0" distB="0" distL="114300" distR="114300" simplePos="0" relativeHeight="251662848" behindDoc="0" locked="0" layoutInCell="1" allowOverlap="1" wp14:anchorId="3F6895E8" wp14:editId="2A4BAFD6">
                <wp:simplePos x="0" y="0"/>
                <wp:positionH relativeFrom="column">
                  <wp:posOffset>1381760</wp:posOffset>
                </wp:positionH>
                <wp:positionV relativeFrom="paragraph">
                  <wp:posOffset>22860</wp:posOffset>
                </wp:positionV>
                <wp:extent cx="115570" cy="151765"/>
                <wp:effectExtent l="25400" t="0" r="0" b="13335"/>
                <wp:wrapNone/>
                <wp:docPr id="132576979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5570" cy="151765"/>
                        </a:xfrm>
                        <a:prstGeom prst="straightConnector1">
                          <a:avLst/>
                        </a:prstGeom>
                        <a:noFill/>
                        <a:ln w="635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B7E214" id="AutoShape 17" o:spid="_x0000_s1026" type="#_x0000_t32" style="position:absolute;margin-left:108.8pt;margin-top:1.8pt;width:9.1pt;height:11.9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" strokecolor="#4472c4" strokeweight=".5pt">
                <v:stroke endarrow="block"/>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34A57451" wp14:editId="4A6C1D85">
                <wp:simplePos x="0" y="0"/>
                <wp:positionH relativeFrom="column">
                  <wp:posOffset>546735</wp:posOffset>
                </wp:positionH>
                <wp:positionV relativeFrom="paragraph">
                  <wp:posOffset>180340</wp:posOffset>
                </wp:positionV>
                <wp:extent cx="129540" cy="635"/>
                <wp:effectExtent l="0" t="50800" r="0" b="62865"/>
                <wp:wrapNone/>
                <wp:docPr id="5811467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9540" cy="63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767C36F" id="Straight Arrow Connector 2" o:spid="_x0000_s1026" type="#_x0000_t32" style="position:absolute;margin-left:43.05pt;margin-top:14.2pt;width:10.2pt;height:.0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" strokecolor="#4472c4" strokeweight=".5pt">
                <v:stroke endarrow="block" joinstyle="miter"/>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30B545D8" wp14:editId="354530BB">
                <wp:simplePos x="0" y="0"/>
                <wp:positionH relativeFrom="column">
                  <wp:posOffset>33020</wp:posOffset>
                </wp:positionH>
                <wp:positionV relativeFrom="paragraph">
                  <wp:posOffset>66040</wp:posOffset>
                </wp:positionV>
                <wp:extent cx="508635" cy="248920"/>
                <wp:effectExtent l="0" t="0" r="0" b="5080"/>
                <wp:wrapNone/>
                <wp:docPr id="1273477442"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 cy="248920"/>
                        </a:xfrm>
                        <a:prstGeom prst="roundRect">
                          <a:avLst/>
                        </a:prstGeom>
                        <a:solidFill>
                          <a:srgbClr val="A5A5A5"/>
                        </a:solidFill>
                        <a:ln w="12700" cap="flat" cmpd="sng" algn="ctr">
                          <a:solidFill>
                            <a:srgbClr val="A5A5A5">
                              <a:shade val="50000"/>
                            </a:srgbClr>
                          </a:solidFill>
                          <a:prstDash val="solid"/>
                          <a:miter lim="800000"/>
                        </a:ln>
                        <a:effectLst/>
                      </wps:spPr>
                      <wps:txbx>
                        <w:txbxContent>
                          <w:p w14:paraId="360ECF61"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Output</w:t>
                            </w:r>
                          </w:p>
                        </w:txbxContent>
                      </wps:txbx>
                      <wps:bodyPr rtlCol="0" anchor="ctr"/>
                    </wps:wsp>
                  </a:graphicData>
                </a:graphic>
                <wp14:sizeRelH relativeFrom="page">
                  <wp14:pctWidth>0</wp14:pctWidth>
                </wp14:sizeRelH>
                <wp14:sizeRelV relativeFrom="page">
                  <wp14:pctHeight>0</wp14:pctHeight>
                </wp14:sizeRelV>
              </wp:anchor>
            </w:drawing>
          </mc:Choice>
          <mc:Fallback>
            <w:pict>
              <v:roundrect w14:anchorId="30B545D8" id="Rounded Rectangle 1" o:spid="_x0000_s1033" style="position:absolute;left:0;text-align:left;margin-left:2.6pt;margin-top:5.2pt;width:40.05pt;height:19.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" fillcolor="#a5a5a5" strokecolor="#787878" strokeweight="1pt">
                <v:stroke joinstyle="miter"/>
                <v:path arrowok="t"/>
                <v:textbox>
                  <w:txbxContent>
                    <w:p w14:paraId="360ECF61" w14:textId="77777777" w:rsidR="009B129F" w:rsidRDefault="009B129F" w:rsidP="009B129F">
                      <w:pPr>
                        <w:jc w:val="center"/>
                        <w:rPr>
                          <w:rFonts w:ascii="Calibri" w:hAnsi="Calibri" w:cs="Gautami"/>
                          <w:b/>
                          <w:bCs/>
                          <w:color w:val="FFFFFF"/>
                          <w:kern w:val="24"/>
                          <w:sz w:val="12"/>
                          <w:szCs w:val="12"/>
                        </w:rPr>
                      </w:pPr>
                      <w:r>
                        <w:rPr>
                          <w:rFonts w:ascii="Calibri" w:hAnsi="Calibri" w:cs="Gautami"/>
                          <w:b/>
                          <w:bCs/>
                          <w:color w:val="FFFFFF"/>
                          <w:kern w:val="24"/>
                          <w:sz w:val="12"/>
                          <w:szCs w:val="12"/>
                        </w:rPr>
                        <w:t>Output</w:t>
                      </w:r>
                    </w:p>
                  </w:txbxContent>
                </v:textbox>
              </v:roundrect>
            </w:pict>
          </mc:Fallback>
        </mc:AlternateContent>
      </w:r>
      <w:r>
        <w:rPr>
          <w:b/>
          <w:bCs/>
          <w:noProof/>
          <w:szCs w:val="20"/>
        </w:rPr>
        <mc:AlternateContent>
          <mc:Choice Requires="wps">
            <w:drawing>
              <wp:anchor distT="0" distB="0" distL="114300" distR="114300" simplePos="0" relativeHeight="251663872" behindDoc="0" locked="0" layoutInCell="1" allowOverlap="1" wp14:anchorId="3A6B57CA" wp14:editId="4313C2C4">
                <wp:simplePos x="0" y="0"/>
                <wp:positionH relativeFrom="column">
                  <wp:posOffset>1381760</wp:posOffset>
                </wp:positionH>
                <wp:positionV relativeFrom="paragraph">
                  <wp:posOffset>189865</wp:posOffset>
                </wp:positionV>
                <wp:extent cx="115570" cy="182245"/>
                <wp:effectExtent l="25400" t="25400" r="11430" b="8255"/>
                <wp:wrapNone/>
                <wp:docPr id="214256126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15570" cy="182245"/>
                        </a:xfrm>
                        <a:prstGeom prst="straightConnector1">
                          <a:avLst/>
                        </a:prstGeom>
                        <a:noFill/>
                        <a:ln w="6350">
                          <a:solidFill>
                            <a:srgbClr val="4472C4"/>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9B12C5" id="AutoShape 14" o:spid="_x0000_s1026" type="#_x0000_t32" style="position:absolute;margin-left:108.8pt;margin-top:14.95pt;width:9.1pt;height:14.3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" strokecolor="#4472c4" strokeweight=".5pt">
                <v:stroke endarrow="block"/>
                <o:lock v:ext="edit" shapetype="f"/>
              </v:shape>
            </w:pict>
          </mc:Fallback>
        </mc:AlternateContent>
      </w:r>
    </w:p>
    <w:p w14:paraId="772A1B55" w14:textId="77777777" w:rsidR="009B129F" w:rsidRDefault="009B129F" w:rsidP="00CB0C9A">
      <w:pPr>
        <w:spacing w:after="120"/>
        <w:jc w:val="both"/>
        <w:rPr>
          <w:b/>
          <w:bCs/>
          <w:noProof/>
          <w:szCs w:val="20"/>
        </w:rPr>
      </w:pPr>
    </w:p>
    <w:p w14:paraId="2567760E" w14:textId="77777777" w:rsidR="006C6383" w:rsidRDefault="006C45CE" w:rsidP="0056134D">
      <w:pPr>
        <w:pStyle w:val="NoSpacing"/>
        <w:spacing w:before="100" w:beforeAutospacing="1" w:after="120"/>
        <w:jc w:val="center"/>
        <w:rPr>
          <w:rFonts w:ascii="Times New Roman" w:hAnsi="Times New Roman"/>
          <w:b/>
          <w:sz w:val="20"/>
          <w:szCs w:val="20"/>
        </w:rPr>
      </w:pPr>
      <w:r w:rsidRPr="006D2648">
        <w:rPr>
          <w:rFonts w:ascii="Times New Roman" w:hAnsi="Times New Roman"/>
          <w:b/>
          <w:bCs/>
          <w:sz w:val="20"/>
          <w:szCs w:val="20"/>
        </w:rPr>
        <w:t>Fig</w:t>
      </w:r>
      <w:r w:rsidR="000312B3">
        <w:rPr>
          <w:rFonts w:ascii="Times New Roman" w:hAnsi="Times New Roman"/>
          <w:b/>
          <w:bCs/>
          <w:sz w:val="20"/>
          <w:szCs w:val="20"/>
        </w:rPr>
        <w:t>.</w:t>
      </w:r>
      <w:r w:rsidR="00D323DC" w:rsidRPr="006D2648">
        <w:rPr>
          <w:rFonts w:ascii="Times New Roman" w:hAnsi="Times New Roman"/>
          <w:b/>
          <w:bCs/>
          <w:sz w:val="20"/>
          <w:szCs w:val="20"/>
        </w:rPr>
        <w:t xml:space="preserve"> </w:t>
      </w:r>
      <w:r w:rsidR="00113705" w:rsidRPr="006D2648">
        <w:rPr>
          <w:rFonts w:ascii="Times New Roman" w:hAnsi="Times New Roman"/>
          <w:b/>
          <w:bCs/>
          <w:sz w:val="20"/>
          <w:szCs w:val="20"/>
        </w:rPr>
        <w:t>1</w:t>
      </w:r>
      <w:r w:rsidRPr="006D2648">
        <w:rPr>
          <w:rFonts w:ascii="Times New Roman" w:hAnsi="Times New Roman"/>
          <w:b/>
          <w:bCs/>
          <w:sz w:val="20"/>
          <w:szCs w:val="20"/>
        </w:rPr>
        <w:t xml:space="preserve">: </w:t>
      </w:r>
      <w:r w:rsidR="008664F8" w:rsidRPr="006D2648">
        <w:rPr>
          <w:rFonts w:ascii="Times New Roman" w:hAnsi="Times New Roman"/>
          <w:b/>
          <w:sz w:val="20"/>
          <w:szCs w:val="20"/>
        </w:rPr>
        <w:t>System Architecture</w:t>
      </w:r>
    </w:p>
    <w:p w14:paraId="0D28B967" w14:textId="77777777" w:rsidR="00AD5FBB" w:rsidRPr="00AD5FBB" w:rsidRDefault="00AD5FBB" w:rsidP="00AD5FBB">
      <w:pPr>
        <w:pStyle w:val="NoSpacing"/>
        <w:spacing w:after="120"/>
        <w:jc w:val="both"/>
        <w:rPr>
          <w:rFonts w:ascii="Times New Roman" w:hAnsi="Times New Roman"/>
          <w:b/>
          <w:sz w:val="18"/>
          <w:szCs w:val="18"/>
        </w:rPr>
      </w:pPr>
      <w:r w:rsidRPr="00AD5FBB">
        <w:rPr>
          <w:rFonts w:ascii="Times New Roman" w:hAnsi="Times New Roman"/>
          <w:sz w:val="20"/>
          <w:szCs w:val="18"/>
        </w:rPr>
        <w:t>The human activity recognition (HAR) model uses machine learning algorithms to classify and predict human activities based on sensor data. The system architecture of a typical HAR model can be classified into three main components: data acquisition, feature extraction, and classification. Figure 1 depicts the system architecture of the HAR model using machine learning algorithms.</w:t>
      </w:r>
    </w:p>
    <w:p w14:paraId="6E5D4E60" w14:textId="77777777" w:rsidR="00534167" w:rsidRPr="00534167" w:rsidRDefault="00623672" w:rsidP="00CB0C9A">
      <w:pPr>
        <w:spacing w:after="120" w:line="240" w:lineRule="auto"/>
        <w:jc w:val="both"/>
        <w:rPr>
          <w:b/>
          <w:bCs/>
          <w:szCs w:val="20"/>
        </w:rPr>
      </w:pPr>
      <w:r>
        <w:rPr>
          <w:b/>
          <w:bCs/>
          <w:szCs w:val="20"/>
        </w:rPr>
        <w:t xml:space="preserve">A. </w:t>
      </w:r>
      <w:r w:rsidR="00534167" w:rsidRPr="00534167">
        <w:rPr>
          <w:b/>
          <w:bCs/>
          <w:szCs w:val="20"/>
        </w:rPr>
        <w:t>Data Acquisition</w:t>
      </w:r>
      <w:r w:rsidR="00534167" w:rsidRPr="00534167">
        <w:rPr>
          <w:b/>
          <w:bCs/>
        </w:rPr>
        <w:t>:</w:t>
      </w:r>
      <w:r w:rsidR="00534167" w:rsidRPr="00534167">
        <w:t xml:space="preserve"> The first step of a HAR model's system architecture is the collection of sensor data. This information can originate from a variety of sources, including accelerometers, gyroscopes, and other wearable sensors. Typically, the data is gathered in real-time and stored in a database for subsequent processing.</w:t>
      </w:r>
    </w:p>
    <w:p w14:paraId="0C94AE4B" w14:textId="77777777" w:rsidR="00534167" w:rsidRPr="00534167" w:rsidRDefault="00623672" w:rsidP="00CB0C9A">
      <w:pPr>
        <w:spacing w:after="120" w:line="240" w:lineRule="auto"/>
        <w:jc w:val="both"/>
        <w:rPr>
          <w:szCs w:val="20"/>
        </w:rPr>
      </w:pPr>
      <w:r>
        <w:rPr>
          <w:b/>
          <w:bCs/>
          <w:szCs w:val="20"/>
        </w:rPr>
        <w:t xml:space="preserve">B. </w:t>
      </w:r>
      <w:r w:rsidR="00534167">
        <w:rPr>
          <w:b/>
          <w:bCs/>
          <w:szCs w:val="20"/>
        </w:rPr>
        <w:t xml:space="preserve">Feature Extraction: </w:t>
      </w:r>
      <w:r w:rsidR="00534167" w:rsidRPr="00534167">
        <w:t>After acquiring the data, the subsequent step is to extract meaningful features from the raw sensor data. This step is crucial because it determines the overall quality of the classification results. Various feature extraction techniques</w:t>
      </w:r>
      <w:r w:rsidR="00211FC6">
        <w:t xml:space="preserve"> are available</w:t>
      </w:r>
      <w:r w:rsidR="00534167" w:rsidRPr="00534167">
        <w:t>, such as time-domain, frequency-domain, and statistical methods. The extracted features are then utilized as classification inputs</w:t>
      </w:r>
      <w:r w:rsidR="00534167">
        <w:rPr>
          <w:szCs w:val="20"/>
        </w:rPr>
        <w:t>.</w:t>
      </w:r>
    </w:p>
    <w:p w14:paraId="3EEF18A3" w14:textId="77777777" w:rsidR="00534167" w:rsidRPr="00534167" w:rsidRDefault="00623672" w:rsidP="00CB0C9A">
      <w:pPr>
        <w:spacing w:after="120" w:line="240" w:lineRule="auto"/>
        <w:jc w:val="both"/>
        <w:rPr>
          <w:b/>
          <w:bCs/>
          <w:szCs w:val="20"/>
        </w:rPr>
      </w:pPr>
      <w:r>
        <w:rPr>
          <w:b/>
          <w:bCs/>
          <w:szCs w:val="20"/>
        </w:rPr>
        <w:t xml:space="preserve">C. </w:t>
      </w:r>
      <w:r w:rsidR="00534167" w:rsidRPr="00534167">
        <w:rPr>
          <w:b/>
          <w:bCs/>
          <w:szCs w:val="20"/>
        </w:rPr>
        <w:t xml:space="preserve">Classification: </w:t>
      </w:r>
      <w:r w:rsidR="00211FC6" w:rsidRPr="00211FC6">
        <w:t xml:space="preserve">The last stage involves utilizing the obtained features to educate a machine learning model for categorization. Several algorithms, such as decision trees, support vector machines (SVMs), </w:t>
      </w:r>
      <w:r w:rsidR="00D17B53" w:rsidRPr="00211FC6">
        <w:t xml:space="preserve">random forests, </w:t>
      </w:r>
      <w:r w:rsidR="00211FC6" w:rsidRPr="00211FC6">
        <w:t>and</w:t>
      </w:r>
      <w:r w:rsidR="00D17B53">
        <w:t xml:space="preserve"> deep</w:t>
      </w:r>
      <w:r w:rsidR="00211FC6" w:rsidRPr="00211FC6">
        <w:t xml:space="preserve"> neural networks, may be utilized for the training process. The model obtained after training is then utilized to classify fresh sensor data instances and estimate the associated human activity.</w:t>
      </w:r>
    </w:p>
    <w:p w14:paraId="7590F130" w14:textId="77777777" w:rsidR="00534167" w:rsidRDefault="00892800" w:rsidP="00CB0C9A">
      <w:pPr>
        <w:spacing w:after="120"/>
        <w:jc w:val="both"/>
      </w:pPr>
      <w:r>
        <w:rPr>
          <w:rStyle w:val="Strong"/>
          <w:rFonts w:eastAsia="Calibri"/>
          <w:b w:val="0"/>
          <w:bCs w:val="0"/>
          <w:color w:val="0E101A"/>
          <w:szCs w:val="20"/>
        </w:rPr>
        <w:t xml:space="preserve">        </w:t>
      </w:r>
      <w:r w:rsidR="00534167" w:rsidRPr="00534167">
        <w:t>The overall system architecture of a HAR model employing machine learning algorithms consists of the acquisition of sensor data, the extraction of meaningful features, and the training of a machine learning model for classification. This architecture is widely employed in research to categorize and predict human activities, yielding valuable insights into human behavior and movement patterns.</w:t>
      </w:r>
    </w:p>
    <w:p w14:paraId="5481C5AF" w14:textId="77777777" w:rsidR="00CC775D" w:rsidRPr="006D2648" w:rsidRDefault="00623672" w:rsidP="00CB0C9A">
      <w:pPr>
        <w:spacing w:after="120" w:line="240" w:lineRule="auto"/>
        <w:jc w:val="both"/>
        <w:rPr>
          <w:b/>
          <w:szCs w:val="20"/>
        </w:rPr>
      </w:pPr>
      <w:r>
        <w:rPr>
          <w:b/>
          <w:szCs w:val="20"/>
        </w:rPr>
        <w:t xml:space="preserve">D. </w:t>
      </w:r>
      <w:r w:rsidR="001B34E1" w:rsidRPr="006D2648">
        <w:rPr>
          <w:b/>
          <w:szCs w:val="20"/>
        </w:rPr>
        <w:t>List of Modules</w:t>
      </w:r>
    </w:p>
    <w:p w14:paraId="11899F2C" w14:textId="77777777" w:rsidR="00CC775D" w:rsidRDefault="00CC775D">
      <w:pPr>
        <w:pStyle w:val="NoSpacing"/>
        <w:numPr>
          <w:ilvl w:val="0"/>
          <w:numId w:val="5"/>
        </w:numPr>
        <w:spacing w:after="120"/>
        <w:ind w:left="723"/>
        <w:jc w:val="both"/>
        <w:rPr>
          <w:rFonts w:ascii="Times New Roman" w:hAnsi="Times New Roman"/>
          <w:bCs/>
          <w:sz w:val="20"/>
          <w:szCs w:val="20"/>
        </w:rPr>
      </w:pPr>
      <w:r>
        <w:rPr>
          <w:rFonts w:ascii="Times New Roman" w:hAnsi="Times New Roman"/>
          <w:bCs/>
          <w:sz w:val="20"/>
          <w:szCs w:val="20"/>
        </w:rPr>
        <w:t>Data Acquisition</w:t>
      </w:r>
      <w:r w:rsidR="00B121ED">
        <w:rPr>
          <w:rFonts w:ascii="Times New Roman" w:hAnsi="Times New Roman"/>
          <w:bCs/>
          <w:sz w:val="20"/>
          <w:szCs w:val="20"/>
        </w:rPr>
        <w:t xml:space="preserve"> and overview of the dataset</w:t>
      </w:r>
    </w:p>
    <w:p w14:paraId="67AC113B" w14:textId="77777777" w:rsidR="001B34E1" w:rsidRPr="006D2648" w:rsidRDefault="001B34E1">
      <w:pPr>
        <w:pStyle w:val="NoSpacing"/>
        <w:numPr>
          <w:ilvl w:val="0"/>
          <w:numId w:val="5"/>
        </w:numPr>
        <w:spacing w:after="120"/>
        <w:ind w:left="723"/>
        <w:jc w:val="both"/>
        <w:rPr>
          <w:rFonts w:ascii="Times New Roman" w:hAnsi="Times New Roman"/>
          <w:bCs/>
          <w:sz w:val="20"/>
          <w:szCs w:val="20"/>
        </w:rPr>
      </w:pPr>
      <w:r w:rsidRPr="006D2648">
        <w:rPr>
          <w:rFonts w:ascii="Times New Roman" w:hAnsi="Times New Roman"/>
          <w:bCs/>
          <w:sz w:val="20"/>
          <w:szCs w:val="20"/>
        </w:rPr>
        <w:t>Data Preprocessing Technique</w:t>
      </w:r>
    </w:p>
    <w:p w14:paraId="4F1DF1C1" w14:textId="77777777" w:rsidR="00211FC6" w:rsidRDefault="001B34E1">
      <w:pPr>
        <w:pStyle w:val="NoSpacing"/>
        <w:numPr>
          <w:ilvl w:val="0"/>
          <w:numId w:val="5"/>
        </w:numPr>
        <w:spacing w:after="120"/>
        <w:ind w:left="723"/>
        <w:jc w:val="both"/>
        <w:rPr>
          <w:rFonts w:ascii="Times New Roman" w:hAnsi="Times New Roman"/>
          <w:bCs/>
          <w:sz w:val="20"/>
          <w:szCs w:val="20"/>
        </w:rPr>
      </w:pPr>
      <w:r w:rsidRPr="006D2648">
        <w:rPr>
          <w:rFonts w:ascii="Times New Roman" w:hAnsi="Times New Roman"/>
          <w:bCs/>
          <w:sz w:val="20"/>
          <w:szCs w:val="20"/>
        </w:rPr>
        <w:t xml:space="preserve">Data </w:t>
      </w:r>
      <w:r w:rsidR="00F649CF">
        <w:rPr>
          <w:rFonts w:ascii="Times New Roman" w:hAnsi="Times New Roman"/>
          <w:bCs/>
          <w:sz w:val="20"/>
          <w:szCs w:val="20"/>
        </w:rPr>
        <w:t>A</w:t>
      </w:r>
      <w:r w:rsidRPr="006D2648">
        <w:rPr>
          <w:rFonts w:ascii="Times New Roman" w:hAnsi="Times New Roman"/>
          <w:bCs/>
          <w:sz w:val="20"/>
          <w:szCs w:val="20"/>
        </w:rPr>
        <w:t xml:space="preserve">nalysis </w:t>
      </w:r>
      <w:r w:rsidR="000312B3">
        <w:rPr>
          <w:rFonts w:ascii="Times New Roman" w:hAnsi="Times New Roman"/>
          <w:bCs/>
          <w:sz w:val="20"/>
          <w:szCs w:val="20"/>
        </w:rPr>
        <w:t>and</w:t>
      </w:r>
      <w:r w:rsidRPr="006D2648">
        <w:rPr>
          <w:rFonts w:ascii="Times New Roman" w:hAnsi="Times New Roman"/>
          <w:bCs/>
          <w:sz w:val="20"/>
          <w:szCs w:val="20"/>
        </w:rPr>
        <w:t xml:space="preserve"> </w:t>
      </w:r>
      <w:r w:rsidR="00F649CF">
        <w:rPr>
          <w:rFonts w:ascii="Times New Roman" w:hAnsi="Times New Roman"/>
          <w:bCs/>
          <w:sz w:val="20"/>
          <w:szCs w:val="20"/>
        </w:rPr>
        <w:t>V</w:t>
      </w:r>
      <w:r w:rsidRPr="006D2648">
        <w:rPr>
          <w:rFonts w:ascii="Times New Roman" w:hAnsi="Times New Roman"/>
          <w:bCs/>
          <w:sz w:val="20"/>
          <w:szCs w:val="20"/>
        </w:rPr>
        <w:t>isualization</w:t>
      </w:r>
    </w:p>
    <w:p w14:paraId="4AD0537A" w14:textId="77777777" w:rsidR="00211FC6" w:rsidRPr="00211FC6" w:rsidRDefault="00211FC6">
      <w:pPr>
        <w:numPr>
          <w:ilvl w:val="0"/>
          <w:numId w:val="14"/>
        </w:numPr>
        <w:spacing w:after="120"/>
      </w:pPr>
      <w:r w:rsidRPr="00211FC6">
        <w:t>Evaluating algorithms by comparing their best accuracy result with the predicted outcome.</w:t>
      </w:r>
    </w:p>
    <w:p w14:paraId="351F4B68" w14:textId="77777777" w:rsidR="001B34E1" w:rsidRPr="00211FC6" w:rsidRDefault="00211FC6">
      <w:pPr>
        <w:pStyle w:val="NoSpacing"/>
        <w:numPr>
          <w:ilvl w:val="0"/>
          <w:numId w:val="5"/>
        </w:numPr>
        <w:spacing w:after="120"/>
        <w:ind w:left="723"/>
        <w:jc w:val="both"/>
        <w:rPr>
          <w:rFonts w:ascii="Times New Roman" w:hAnsi="Times New Roman"/>
          <w:bCs/>
          <w:sz w:val="20"/>
          <w:szCs w:val="20"/>
        </w:rPr>
      </w:pPr>
      <w:r>
        <w:rPr>
          <w:rFonts w:ascii="Times New Roman" w:hAnsi="Times New Roman"/>
          <w:bCs/>
          <w:sz w:val="20"/>
          <w:szCs w:val="20"/>
        </w:rPr>
        <w:t xml:space="preserve">Model </w:t>
      </w:r>
      <w:r w:rsidR="001B34E1" w:rsidRPr="00211FC6">
        <w:rPr>
          <w:rFonts w:ascii="Times New Roman" w:hAnsi="Times New Roman"/>
          <w:bCs/>
          <w:sz w:val="20"/>
          <w:szCs w:val="20"/>
        </w:rPr>
        <w:t xml:space="preserve">Deployment using </w:t>
      </w:r>
      <w:proofErr w:type="gramStart"/>
      <w:r w:rsidR="001B34E1" w:rsidRPr="00211FC6">
        <w:rPr>
          <w:rFonts w:ascii="Times New Roman" w:hAnsi="Times New Roman"/>
          <w:bCs/>
          <w:sz w:val="20"/>
          <w:szCs w:val="20"/>
        </w:rPr>
        <w:t>Flask</w:t>
      </w:r>
      <w:proofErr w:type="gramEnd"/>
    </w:p>
    <w:p w14:paraId="0C9CB7B1" w14:textId="77777777" w:rsidR="00CC775D" w:rsidRDefault="001B34E1" w:rsidP="00CC775D">
      <w:pPr>
        <w:pStyle w:val="NoSpacing"/>
        <w:numPr>
          <w:ilvl w:val="0"/>
          <w:numId w:val="23"/>
        </w:numPr>
        <w:spacing w:after="120"/>
        <w:jc w:val="center"/>
        <w:rPr>
          <w:rFonts w:ascii="Times New Roman" w:hAnsi="Times New Roman"/>
          <w:b/>
          <w:sz w:val="20"/>
          <w:szCs w:val="20"/>
        </w:rPr>
      </w:pPr>
      <w:r w:rsidRPr="006D2648">
        <w:rPr>
          <w:rFonts w:ascii="Times New Roman" w:hAnsi="Times New Roman"/>
          <w:b/>
          <w:sz w:val="20"/>
          <w:szCs w:val="20"/>
        </w:rPr>
        <w:t>MODULE DESCRIPTION</w:t>
      </w:r>
    </w:p>
    <w:p w14:paraId="733FABC8" w14:textId="77777777" w:rsidR="004019F1" w:rsidRDefault="00CC775D" w:rsidP="004019F1">
      <w:pPr>
        <w:pStyle w:val="NoSpacing"/>
        <w:numPr>
          <w:ilvl w:val="0"/>
          <w:numId w:val="27"/>
        </w:numPr>
        <w:spacing w:after="120"/>
        <w:ind w:left="360"/>
        <w:rPr>
          <w:rFonts w:ascii="Times New Roman" w:hAnsi="Times New Roman"/>
          <w:b/>
          <w:sz w:val="20"/>
          <w:szCs w:val="20"/>
        </w:rPr>
      </w:pPr>
      <w:r>
        <w:rPr>
          <w:rFonts w:ascii="Times New Roman" w:hAnsi="Times New Roman"/>
          <w:b/>
          <w:sz w:val="20"/>
          <w:szCs w:val="20"/>
        </w:rPr>
        <w:t xml:space="preserve"> DATA ACQUISITIO</w:t>
      </w:r>
      <w:r w:rsidR="00B121ED">
        <w:rPr>
          <w:rFonts w:ascii="Times New Roman" w:hAnsi="Times New Roman"/>
          <w:b/>
          <w:sz w:val="20"/>
          <w:szCs w:val="20"/>
        </w:rPr>
        <w:t>N AND OVERVIEW</w:t>
      </w:r>
    </w:p>
    <w:p w14:paraId="6CAE177B" w14:textId="77777777" w:rsidR="00B121ED" w:rsidRPr="00B121ED" w:rsidRDefault="00B121ED" w:rsidP="0056134D">
      <w:pPr>
        <w:spacing w:after="120"/>
        <w:jc w:val="both"/>
      </w:pPr>
      <w:r>
        <w:rPr>
          <w:rStyle w:val="Strong"/>
          <w:rFonts w:eastAsia="Calibri"/>
          <w:b w:val="0"/>
          <w:bCs w:val="0"/>
          <w:color w:val="0E101A"/>
          <w:szCs w:val="20"/>
        </w:rPr>
        <w:t xml:space="preserve">        </w:t>
      </w:r>
      <w:r w:rsidR="004019F1" w:rsidRPr="00B121ED">
        <w:t xml:space="preserve">The data was obtained using a tri-axial accelerometer and includes features such as acceleration magnitude, direction, frequency, and intensity that can be used to classify and recognize the performed activities. </w:t>
      </w:r>
      <w:r w:rsidR="003A2C78" w:rsidRPr="003A2C78">
        <w:t>30 participants (referred to as subjects) provide accelerometer and gyroscope readings while undertaking the following 6 Activities: Walking, Walking</w:t>
      </w:r>
      <w:r w:rsidR="003A2C78">
        <w:t>-</w:t>
      </w:r>
      <w:r w:rsidR="003A2C78" w:rsidRPr="003A2C78">
        <w:t>Upstairs, Walking</w:t>
      </w:r>
      <w:r w:rsidR="003A2C78">
        <w:t>-</w:t>
      </w:r>
      <w:r w:rsidR="003A2C78" w:rsidRPr="003A2C78">
        <w:t>Downstairs, Sitting</w:t>
      </w:r>
      <w:r w:rsidR="003A2C78">
        <w:t>,</w:t>
      </w:r>
      <w:r w:rsidR="003A2C78" w:rsidRPr="003A2C78">
        <w:t xml:space="preserve"> Standing, and Laying.</w:t>
      </w:r>
    </w:p>
    <w:p w14:paraId="6DC7C53D" w14:textId="77777777" w:rsidR="00CC775D" w:rsidRPr="00B121ED" w:rsidRDefault="00B121ED" w:rsidP="0056134D">
      <w:pPr>
        <w:spacing w:after="120"/>
        <w:jc w:val="both"/>
      </w:pPr>
      <w:r>
        <w:rPr>
          <w:rStyle w:val="Strong"/>
          <w:rFonts w:eastAsia="Calibri"/>
          <w:b w:val="0"/>
          <w:bCs w:val="0"/>
          <w:color w:val="0E101A"/>
          <w:szCs w:val="20"/>
        </w:rPr>
        <w:t xml:space="preserve">        </w:t>
      </w:r>
      <w:r w:rsidR="003A2C78" w:rsidRPr="003A2C78">
        <w:t xml:space="preserve">Readings are separated into a 2.56-second frame with 50% overlap. Accelerometer results are classified as gravity </w:t>
      </w:r>
      <w:r w:rsidR="003A2C78" w:rsidRPr="003A2C78">
        <w:lastRenderedPageBreak/>
        <w:t xml:space="preserve">acceleration or body acceleration, with x, y, and z components. Gyroscope readings are angular velocity measurements with x, y, and z components. </w:t>
      </w:r>
      <w:proofErr w:type="spellStart"/>
      <w:r w:rsidR="003A2C78" w:rsidRPr="003A2C78">
        <w:t>BodyAcceleration</w:t>
      </w:r>
      <w:proofErr w:type="spellEnd"/>
      <w:r w:rsidR="003A2C78" w:rsidRPr="003A2C78">
        <w:t xml:space="preserve"> measurements provide jerk signals. To obtain frequency data, Fourier Transforms are applied to the above time readings. For each window, mean, max, mad, </w:t>
      </w:r>
      <w:proofErr w:type="spellStart"/>
      <w:r w:rsidR="003A2C78" w:rsidRPr="003A2C78">
        <w:t>sma</w:t>
      </w:r>
      <w:proofErr w:type="spellEnd"/>
      <w:r w:rsidR="003A2C78" w:rsidRPr="003A2C78">
        <w:t xml:space="preserve">, </w:t>
      </w:r>
      <w:proofErr w:type="spellStart"/>
      <w:r w:rsidR="003A2C78" w:rsidRPr="003A2C78">
        <w:t>arcoefficient</w:t>
      </w:r>
      <w:proofErr w:type="spellEnd"/>
      <w:r w:rsidR="003A2C78" w:rsidRPr="003A2C78">
        <w:t xml:space="preserve">, </w:t>
      </w:r>
      <w:proofErr w:type="spellStart"/>
      <w:r w:rsidR="003A2C78" w:rsidRPr="003A2C78">
        <w:t>engerybands</w:t>
      </w:r>
      <w:proofErr w:type="spellEnd"/>
      <w:r w:rsidR="003A2C78" w:rsidRPr="003A2C78">
        <w:t xml:space="preserve">, entropy, and so on are determined based on </w:t>
      </w:r>
      <w:proofErr w:type="gramStart"/>
      <w:r w:rsidR="003A2C78" w:rsidRPr="003A2C78">
        <w:t>all of</w:t>
      </w:r>
      <w:proofErr w:type="gramEnd"/>
      <w:r w:rsidR="003A2C78" w:rsidRPr="003A2C78">
        <w:t xml:space="preserve"> the base signal values. We get a feature vector with 561 features, which are included in the dataset.</w:t>
      </w:r>
    </w:p>
    <w:p w14:paraId="23E6A33B" w14:textId="77777777" w:rsidR="00126D41" w:rsidRPr="006D2648" w:rsidRDefault="001B34E1" w:rsidP="005036BF">
      <w:pPr>
        <w:pStyle w:val="NoSpacing"/>
        <w:numPr>
          <w:ilvl w:val="0"/>
          <w:numId w:val="27"/>
        </w:numPr>
        <w:spacing w:after="120"/>
        <w:ind w:left="360"/>
        <w:jc w:val="both"/>
        <w:rPr>
          <w:rFonts w:ascii="Times New Roman" w:hAnsi="Times New Roman"/>
          <w:b/>
          <w:sz w:val="20"/>
          <w:szCs w:val="20"/>
        </w:rPr>
      </w:pPr>
      <w:r w:rsidRPr="006D2648">
        <w:rPr>
          <w:rFonts w:ascii="Times New Roman" w:hAnsi="Times New Roman"/>
          <w:b/>
          <w:sz w:val="20"/>
          <w:szCs w:val="20"/>
        </w:rPr>
        <w:t>DATA PRE-PROCESSING</w:t>
      </w:r>
    </w:p>
    <w:p w14:paraId="6210E1D4" w14:textId="77777777" w:rsidR="002C5487" w:rsidRPr="002C5487" w:rsidRDefault="007C7533" w:rsidP="00CB0C9A">
      <w:pPr>
        <w:spacing w:after="120" w:line="240" w:lineRule="auto"/>
        <w:jc w:val="both"/>
        <w:rPr>
          <w:spacing w:val="-1"/>
          <w:szCs w:val="20"/>
          <w:shd w:val="clear" w:color="auto" w:fill="FFFFFF"/>
        </w:rPr>
      </w:pPr>
      <w:r>
        <w:rPr>
          <w:color w:val="0E101A"/>
          <w:szCs w:val="20"/>
        </w:rPr>
        <w:t xml:space="preserve">        </w:t>
      </w:r>
      <w:r w:rsidR="002C5487" w:rsidRPr="002C5487">
        <w:rPr>
          <w:spacing w:val="-1"/>
          <w:szCs w:val="20"/>
          <w:shd w:val="clear" w:color="auto" w:fill="FFFFFF"/>
        </w:rPr>
        <w:t xml:space="preserve">Data pre-processing </w:t>
      </w:r>
      <w:r w:rsidR="001268CC">
        <w:rPr>
          <w:spacing w:val="-1"/>
          <w:szCs w:val="20"/>
          <w:shd w:val="clear" w:color="auto" w:fill="FFFFFF"/>
        </w:rPr>
        <w:t>involves</w:t>
      </w:r>
      <w:r w:rsidR="002C5487" w:rsidRPr="002C5487">
        <w:rPr>
          <w:spacing w:val="-1"/>
          <w:szCs w:val="20"/>
          <w:shd w:val="clear" w:color="auto" w:fill="FFFFFF"/>
        </w:rPr>
        <w:t xml:space="preserve"> the process of cleaning, transforming, and organizing raw data before it's used for analysis or modeling. This is an essential step in the exploration process as it ensures the data is accurate, harmonious, and complete. Data pre-processing includes tasks </w:t>
      </w:r>
      <w:proofErr w:type="gramStart"/>
      <w:r w:rsidR="002C5487" w:rsidRPr="002C5487">
        <w:rPr>
          <w:spacing w:val="-1"/>
          <w:szCs w:val="20"/>
          <w:shd w:val="clear" w:color="auto" w:fill="FFFFFF"/>
        </w:rPr>
        <w:t>similar to</w:t>
      </w:r>
      <w:proofErr w:type="gramEnd"/>
      <w:r w:rsidR="002C5487" w:rsidRPr="002C5487">
        <w:rPr>
          <w:spacing w:val="-1"/>
          <w:szCs w:val="20"/>
          <w:shd w:val="clear" w:color="auto" w:fill="FFFFFF"/>
        </w:rPr>
        <w:t xml:space="preserve"> data cleaning, metamorphosis, integration, and reduction. Data drawing involves removing or correcting any crimes (errors) or inconsistencies in the data. Data metamorphosis involves converting the data into a format that can be fluently anatomized. Data integration involves combining multiple data sources into a single dataset. Data reduction involves </w:t>
      </w:r>
      <w:r w:rsidR="000312B3">
        <w:rPr>
          <w:spacing w:val="-1"/>
          <w:szCs w:val="20"/>
          <w:shd w:val="clear" w:color="auto" w:fill="FFFFFF"/>
        </w:rPr>
        <w:t>cor</w:t>
      </w:r>
      <w:r w:rsidR="002C5487" w:rsidRPr="002C5487">
        <w:rPr>
          <w:spacing w:val="-1"/>
          <w:szCs w:val="20"/>
          <w:shd w:val="clear" w:color="auto" w:fill="FFFFFF"/>
        </w:rPr>
        <w:t xml:space="preserve">relating and removing gratuitous data. </w:t>
      </w:r>
    </w:p>
    <w:p w14:paraId="3CB46239" w14:textId="77777777" w:rsidR="002C5487" w:rsidRDefault="007C7533" w:rsidP="00CB0C9A">
      <w:pPr>
        <w:spacing w:after="120" w:line="240" w:lineRule="auto"/>
        <w:jc w:val="both"/>
        <w:rPr>
          <w:spacing w:val="-1"/>
          <w:szCs w:val="20"/>
          <w:shd w:val="clear" w:color="auto" w:fill="FFFFFF"/>
        </w:rPr>
      </w:pPr>
      <w:r>
        <w:rPr>
          <w:color w:val="0E101A"/>
          <w:szCs w:val="20"/>
        </w:rPr>
        <w:t xml:space="preserve">        </w:t>
      </w:r>
      <w:r w:rsidR="002C5487" w:rsidRPr="002C5487">
        <w:rPr>
          <w:spacing w:val="-1"/>
          <w:szCs w:val="20"/>
          <w:shd w:val="clear" w:color="auto" w:fill="FFFFFF"/>
        </w:rPr>
        <w:t>As shown in Fig</w:t>
      </w:r>
      <w:r w:rsidR="000312B3">
        <w:rPr>
          <w:spacing w:val="-1"/>
          <w:szCs w:val="20"/>
          <w:shd w:val="clear" w:color="auto" w:fill="FFFFFF"/>
        </w:rPr>
        <w:t>ure</w:t>
      </w:r>
      <w:r w:rsidR="002C5487" w:rsidRPr="002C5487">
        <w:rPr>
          <w:spacing w:val="-1"/>
          <w:szCs w:val="20"/>
          <w:shd w:val="clear" w:color="auto" w:fill="FFFFFF"/>
        </w:rPr>
        <w:t xml:space="preserve"> 2, </w:t>
      </w:r>
      <w:r>
        <w:rPr>
          <w:spacing w:val="-1"/>
          <w:szCs w:val="20"/>
          <w:shd w:val="clear" w:color="auto" w:fill="FFFFFF"/>
        </w:rPr>
        <w:t xml:space="preserve">the implementation of </w:t>
      </w:r>
      <w:r w:rsidR="002C5487" w:rsidRPr="002C5487">
        <w:rPr>
          <w:spacing w:val="-1"/>
          <w:szCs w:val="20"/>
          <w:shd w:val="clear" w:color="auto" w:fill="FFFFFF"/>
        </w:rPr>
        <w:t>data pre-processing is a critical step in any research as it ensures that the data is clean, accurate, and suitable for the research objectives. Without proper data pre-processing, the research results may be unreliable or invalid.</w:t>
      </w:r>
    </w:p>
    <w:p w14:paraId="6F29073C" w14:textId="77777777" w:rsidR="00126D41" w:rsidRPr="006D2648" w:rsidRDefault="00787B2F" w:rsidP="00CB0C9A">
      <w:pPr>
        <w:spacing w:after="120" w:line="240" w:lineRule="auto"/>
        <w:rPr>
          <w:b/>
          <w:bCs/>
          <w:szCs w:val="20"/>
          <w:shd w:val="clear" w:color="auto" w:fill="FFFFFF"/>
        </w:rPr>
      </w:pPr>
      <w:r w:rsidRPr="006D2648">
        <w:rPr>
          <w:b/>
          <w:bCs/>
          <w:szCs w:val="20"/>
          <w:shd w:val="clear" w:color="auto" w:fill="FFFFFF"/>
        </w:rPr>
        <w:t>Module Diagram</w:t>
      </w:r>
    </w:p>
    <w:p w14:paraId="14078388" w14:textId="77777777" w:rsidR="007A254F" w:rsidRPr="006D2648" w:rsidRDefault="005C01F6" w:rsidP="00CB0C9A">
      <w:pPr>
        <w:pStyle w:val="NoSpacing"/>
        <w:spacing w:after="120"/>
        <w:jc w:val="both"/>
        <w:rPr>
          <w:rFonts w:ascii="Times New Roman" w:eastAsia="Times New Roman" w:hAnsi="Times New Roman"/>
          <w:noProof/>
          <w:spacing w:val="-1"/>
          <w:sz w:val="20"/>
          <w:szCs w:val="20"/>
          <w:shd w:val="clear" w:color="auto" w:fill="FFFFFF"/>
        </w:rPr>
      </w:pPr>
      <w:r w:rsidRPr="006D2648">
        <w:rPr>
          <w:rFonts w:ascii="Times New Roman" w:eastAsia="Times New Roman" w:hAnsi="Times New Roman"/>
          <w:noProof/>
          <w:spacing w:val="-1"/>
          <w:sz w:val="20"/>
          <w:szCs w:val="20"/>
          <w:shd w:val="clear" w:color="auto" w:fill="FFFFFF"/>
        </w:rPr>
        <w:drawing>
          <wp:inline distT="0" distB="0" distL="0" distR="0" wp14:anchorId="68239FA2" wp14:editId="39B0002A">
            <wp:extent cx="3187700" cy="330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t="32870" b="29301"/>
                    <a:stretch>
                      <a:fillRect/>
                    </a:stretch>
                  </pic:blipFill>
                  <pic:spPr bwMode="auto">
                    <a:xfrm>
                      <a:off x="0" y="0"/>
                      <a:ext cx="3187700" cy="330200"/>
                    </a:xfrm>
                    <a:prstGeom prst="rect">
                      <a:avLst/>
                    </a:prstGeom>
                    <a:noFill/>
                    <a:ln>
                      <a:noFill/>
                    </a:ln>
                  </pic:spPr>
                </pic:pic>
              </a:graphicData>
            </a:graphic>
          </wp:inline>
        </w:drawing>
      </w:r>
    </w:p>
    <w:p w14:paraId="7F4DC01C" w14:textId="77777777" w:rsidR="006C6383" w:rsidRPr="006D2648" w:rsidRDefault="00113705" w:rsidP="00CB0C9A">
      <w:pPr>
        <w:pStyle w:val="NoSpacing"/>
        <w:spacing w:after="240"/>
        <w:jc w:val="center"/>
        <w:rPr>
          <w:rFonts w:ascii="Times New Roman" w:eastAsia="Times New Roman" w:hAnsi="Times New Roman"/>
          <w:b/>
          <w:bCs/>
          <w:noProof/>
          <w:spacing w:val="-1"/>
          <w:sz w:val="20"/>
          <w:szCs w:val="20"/>
          <w:shd w:val="clear" w:color="auto" w:fill="FFFFFF"/>
        </w:rPr>
      </w:pPr>
      <w:r w:rsidRPr="006D2648">
        <w:rPr>
          <w:rFonts w:ascii="Times New Roman" w:eastAsia="Times New Roman" w:hAnsi="Times New Roman"/>
          <w:b/>
          <w:bCs/>
          <w:noProof/>
          <w:spacing w:val="-1"/>
          <w:sz w:val="20"/>
          <w:szCs w:val="20"/>
          <w:shd w:val="clear" w:color="auto" w:fill="FFFFFF"/>
        </w:rPr>
        <w:t>Fig</w:t>
      </w:r>
      <w:r w:rsidR="000312B3">
        <w:rPr>
          <w:rFonts w:ascii="Times New Roman" w:eastAsia="Times New Roman" w:hAnsi="Times New Roman"/>
          <w:b/>
          <w:bCs/>
          <w:noProof/>
          <w:spacing w:val="-1"/>
          <w:sz w:val="20"/>
          <w:szCs w:val="20"/>
          <w:shd w:val="clear" w:color="auto" w:fill="FFFFFF"/>
        </w:rPr>
        <w:t>.</w:t>
      </w:r>
      <w:r w:rsidRPr="006D2648">
        <w:rPr>
          <w:rFonts w:ascii="Times New Roman" w:eastAsia="Times New Roman" w:hAnsi="Times New Roman"/>
          <w:b/>
          <w:bCs/>
          <w:noProof/>
          <w:spacing w:val="-1"/>
          <w:sz w:val="20"/>
          <w:szCs w:val="20"/>
          <w:shd w:val="clear" w:color="auto" w:fill="FFFFFF"/>
        </w:rPr>
        <w:t xml:space="preserve"> 2: Module Diagram for Data Pre-Processing</w:t>
      </w:r>
    </w:p>
    <w:p w14:paraId="64CFEBDA" w14:textId="77777777" w:rsidR="00EF14EA" w:rsidRPr="006D2648" w:rsidRDefault="00EF14EA" w:rsidP="005036BF">
      <w:pPr>
        <w:numPr>
          <w:ilvl w:val="0"/>
          <w:numId w:val="27"/>
        </w:numPr>
        <w:spacing w:after="120" w:line="240" w:lineRule="auto"/>
        <w:ind w:left="360"/>
        <w:rPr>
          <w:b/>
          <w:bCs/>
          <w:szCs w:val="20"/>
          <w:shd w:val="clear" w:color="auto" w:fill="FFFFFF"/>
        </w:rPr>
      </w:pPr>
      <w:r w:rsidRPr="006D2648">
        <w:rPr>
          <w:b/>
          <w:bCs/>
          <w:spacing w:val="-1"/>
          <w:szCs w:val="20"/>
          <w:shd w:val="clear" w:color="auto" w:fill="FFFFFF"/>
        </w:rPr>
        <w:t>DATA VALIDATION/</w:t>
      </w:r>
      <w:r w:rsidR="001268CC">
        <w:rPr>
          <w:b/>
          <w:bCs/>
          <w:spacing w:val="-1"/>
          <w:szCs w:val="20"/>
          <w:shd w:val="clear" w:color="auto" w:fill="FFFFFF"/>
        </w:rPr>
        <w:t>CLEANING/</w:t>
      </w:r>
      <w:r w:rsidRPr="006D2648">
        <w:rPr>
          <w:b/>
          <w:bCs/>
          <w:spacing w:val="-1"/>
          <w:szCs w:val="20"/>
          <w:shd w:val="clear" w:color="auto" w:fill="FFFFFF"/>
        </w:rPr>
        <w:t>PREPARING</w:t>
      </w:r>
    </w:p>
    <w:p w14:paraId="179809CD" w14:textId="77777777" w:rsidR="00B121ED" w:rsidRPr="0056134D" w:rsidRDefault="00892800" w:rsidP="00CB0C9A">
      <w:pPr>
        <w:spacing w:after="120"/>
        <w:jc w:val="both"/>
      </w:pPr>
      <w:r>
        <w:rPr>
          <w:rStyle w:val="Strong"/>
          <w:rFonts w:eastAsia="Calibri"/>
          <w:b w:val="0"/>
          <w:bCs w:val="0"/>
          <w:color w:val="0E101A"/>
          <w:szCs w:val="20"/>
        </w:rPr>
        <w:t xml:space="preserve">        </w:t>
      </w:r>
      <w:r w:rsidRPr="00892800">
        <w:t xml:space="preserve"> The library package was initially imported </w:t>
      </w:r>
      <w:proofErr w:type="gramStart"/>
      <w:r w:rsidRPr="00892800">
        <w:t>in order to</w:t>
      </w:r>
      <w:proofErr w:type="gramEnd"/>
      <w:r w:rsidRPr="00892800">
        <w:t xml:space="preserve"> examine and potentially modify the media type and format. The objective is to comprehend and reflect on the presented values. The accuracy of the model is determined by the information stored during its creation and used to display and manage its design. While examining the model, this information can also be used to validate and test the setup data. It is possible to modify the data by renaming it or dividing it into smaller segments for additional analysis. The steps and technological processes of various storage systems may vary. The primary objective of data cleansing is to identify and eliminate errors and inconsistencies</w:t>
      </w:r>
      <w:r w:rsidR="007D705D">
        <w:t xml:space="preserve">, </w:t>
      </w:r>
      <w:r w:rsidR="007D705D" w:rsidRPr="007D705D">
        <w:t>detection and removal of outliers, normalization and scaling of data to account for variations, and selecting the most relevant features for analysis</w:t>
      </w:r>
      <w:r w:rsidR="007D705D">
        <w:t xml:space="preserve"> </w:t>
      </w:r>
      <w:proofErr w:type="gramStart"/>
      <w:r w:rsidRPr="00892800">
        <w:t>so as to</w:t>
      </w:r>
      <w:proofErr w:type="gramEnd"/>
      <w:r w:rsidRPr="00892800">
        <w:t xml:space="preserve"> enhance the data's value for analysis and guidance.</w:t>
      </w:r>
    </w:p>
    <w:p w14:paraId="3EBCBDC3" w14:textId="77777777" w:rsidR="00042839" w:rsidRPr="006D2648" w:rsidRDefault="00042839" w:rsidP="005036BF">
      <w:pPr>
        <w:pStyle w:val="NoSpacing"/>
        <w:numPr>
          <w:ilvl w:val="0"/>
          <w:numId w:val="27"/>
        </w:numPr>
        <w:spacing w:after="120"/>
        <w:ind w:left="360"/>
        <w:jc w:val="both"/>
        <w:rPr>
          <w:rFonts w:ascii="Times New Roman" w:eastAsia="Times New Roman" w:hAnsi="Times New Roman"/>
          <w:b/>
          <w:bCs/>
          <w:spacing w:val="-1"/>
          <w:sz w:val="20"/>
          <w:szCs w:val="20"/>
          <w:shd w:val="clear" w:color="auto" w:fill="FFFFFF"/>
        </w:rPr>
      </w:pPr>
      <w:r w:rsidRPr="006D2648">
        <w:rPr>
          <w:rFonts w:ascii="Times New Roman" w:eastAsia="Times New Roman" w:hAnsi="Times New Roman"/>
          <w:b/>
          <w:bCs/>
          <w:spacing w:val="-1"/>
          <w:sz w:val="20"/>
          <w:szCs w:val="20"/>
          <w:shd w:val="clear" w:color="auto" w:fill="FFFFFF"/>
        </w:rPr>
        <w:t>EXPLORATION DATA ANALYSIS</w:t>
      </w:r>
      <w:r w:rsidR="004D195B" w:rsidRPr="006D2648">
        <w:rPr>
          <w:rFonts w:ascii="Times New Roman" w:eastAsia="Times New Roman" w:hAnsi="Times New Roman"/>
          <w:b/>
          <w:bCs/>
          <w:spacing w:val="-1"/>
          <w:sz w:val="20"/>
          <w:szCs w:val="20"/>
          <w:shd w:val="clear" w:color="auto" w:fill="FFFFFF"/>
        </w:rPr>
        <w:t xml:space="preserve"> </w:t>
      </w:r>
      <w:r w:rsidRPr="006D2648">
        <w:rPr>
          <w:rFonts w:ascii="Times New Roman" w:eastAsia="Times New Roman" w:hAnsi="Times New Roman"/>
          <w:b/>
          <w:bCs/>
          <w:spacing w:val="-1"/>
          <w:sz w:val="20"/>
          <w:szCs w:val="20"/>
          <w:shd w:val="clear" w:color="auto" w:fill="FFFFFF"/>
        </w:rPr>
        <w:t>OF</w:t>
      </w:r>
      <w:r w:rsidR="004D195B" w:rsidRPr="006D2648">
        <w:rPr>
          <w:rFonts w:ascii="Times New Roman" w:eastAsia="Times New Roman" w:hAnsi="Times New Roman"/>
          <w:b/>
          <w:bCs/>
          <w:spacing w:val="-1"/>
          <w:sz w:val="20"/>
          <w:szCs w:val="20"/>
          <w:shd w:val="clear" w:color="auto" w:fill="FFFFFF"/>
        </w:rPr>
        <w:t xml:space="preserve"> </w:t>
      </w:r>
      <w:r w:rsidRPr="006D2648">
        <w:rPr>
          <w:rFonts w:ascii="Times New Roman" w:eastAsia="Times New Roman" w:hAnsi="Times New Roman"/>
          <w:b/>
          <w:bCs/>
          <w:spacing w:val="-1"/>
          <w:sz w:val="20"/>
          <w:szCs w:val="20"/>
          <w:shd w:val="clear" w:color="auto" w:fill="FFFFFF"/>
        </w:rPr>
        <w:t>VISUALIZATION</w:t>
      </w:r>
    </w:p>
    <w:p w14:paraId="69C8B5D5" w14:textId="77777777" w:rsidR="00892800" w:rsidRPr="00892800" w:rsidRDefault="007C7533" w:rsidP="00CB0C9A">
      <w:pPr>
        <w:pStyle w:val="NoSpacing"/>
        <w:spacing w:after="120"/>
        <w:jc w:val="both"/>
        <w:rPr>
          <w:rFonts w:ascii="Times New Roman" w:eastAsia="Times New Roman" w:hAnsi="Times New Roman"/>
          <w:spacing w:val="-1"/>
          <w:sz w:val="20"/>
          <w:szCs w:val="20"/>
          <w:shd w:val="clear" w:color="auto" w:fill="FFFFFF"/>
        </w:rPr>
      </w:pPr>
      <w:r>
        <w:rPr>
          <w:color w:val="0E101A"/>
          <w:sz w:val="20"/>
          <w:szCs w:val="20"/>
        </w:rPr>
        <w:t xml:space="preserve">        </w:t>
      </w:r>
      <w:r w:rsidR="00892800" w:rsidRPr="00892800">
        <w:rPr>
          <w:rFonts w:ascii="Times New Roman" w:eastAsia="Times New Roman" w:hAnsi="Times New Roman"/>
          <w:spacing w:val="-1"/>
          <w:sz w:val="20"/>
          <w:szCs w:val="20"/>
          <w:shd w:val="clear" w:color="auto" w:fill="FFFFFF"/>
        </w:rPr>
        <w:t xml:space="preserve">In science and AI, demonstrating outcomes is crucial. Mathematical and statistical methods are necessary for effective data analysis. Validating data frequently requires graphical representations, such as charts and tables. Access to testing data and multiple techniques is essential for statistical analysis and </w:t>
      </w:r>
      <w:r w:rsidR="00892800" w:rsidRPr="00892800">
        <w:rPr>
          <w:rFonts w:ascii="Times New Roman" w:eastAsia="Times New Roman" w:hAnsi="Times New Roman"/>
          <w:spacing w:val="-1"/>
          <w:sz w:val="20"/>
          <w:szCs w:val="20"/>
          <w:shd w:val="clear" w:color="auto" w:fill="FFFFFF"/>
        </w:rPr>
        <w:t>artificial intelligence. This paper will discuss techniques for gaining a better understanding of data, including alternative plot designs and methods for data distribution such as histograms and box plots.</w:t>
      </w:r>
    </w:p>
    <w:p w14:paraId="53F49DF8" w14:textId="77777777" w:rsidR="00892800" w:rsidRPr="0035233A" w:rsidRDefault="00892800" w:rsidP="00CB0C9A">
      <w:pPr>
        <w:pStyle w:val="NoSpacing"/>
        <w:spacing w:after="120"/>
        <w:jc w:val="both"/>
        <w:rPr>
          <w:rFonts w:ascii="Times New Roman" w:eastAsia="Times New Roman" w:hAnsi="Times New Roman"/>
          <w:spacing w:val="-1"/>
          <w:sz w:val="20"/>
          <w:szCs w:val="20"/>
          <w:shd w:val="clear" w:color="auto" w:fill="FFFFFF"/>
          <w:vertAlign w:val="subscript"/>
        </w:rPr>
      </w:pPr>
      <w:r>
        <w:rPr>
          <w:color w:val="0E101A"/>
          <w:sz w:val="20"/>
          <w:szCs w:val="20"/>
        </w:rPr>
        <w:t xml:space="preserve">        </w:t>
      </w:r>
      <w:r w:rsidRPr="00892800">
        <w:rPr>
          <w:rFonts w:ascii="Times New Roman" w:eastAsia="Times New Roman" w:hAnsi="Times New Roman"/>
          <w:spacing w:val="-1"/>
          <w:sz w:val="20"/>
          <w:szCs w:val="20"/>
          <w:shd w:val="clear" w:color="auto" w:fill="FFFFFF"/>
        </w:rPr>
        <w:t xml:space="preserve">False positives and false negatives are essential to understanding the accuracy and dependability of a model or algorithm within the fields of machine learning and data analysis. True positives and negatives are also essential metrics. Understanding the difference between these four metrics is crucial for evaluating the performance and precision of a model or algorithm. Figure 3 depicts the </w:t>
      </w:r>
      <w:r w:rsidR="000312B3">
        <w:rPr>
          <w:rFonts w:ascii="Times New Roman" w:eastAsia="Times New Roman" w:hAnsi="Times New Roman"/>
          <w:spacing w:val="-1"/>
          <w:sz w:val="20"/>
          <w:szCs w:val="20"/>
          <w:shd w:val="clear" w:color="auto" w:fill="FFFFFF"/>
        </w:rPr>
        <w:t>d</w:t>
      </w:r>
      <w:r w:rsidRPr="00892800">
        <w:rPr>
          <w:rFonts w:ascii="Times New Roman" w:eastAsia="Times New Roman" w:hAnsi="Times New Roman"/>
          <w:spacing w:val="-1"/>
          <w:sz w:val="20"/>
          <w:szCs w:val="20"/>
          <w:shd w:val="clear" w:color="auto" w:fill="FFFFFF"/>
        </w:rPr>
        <w:t xml:space="preserve">ata </w:t>
      </w:r>
      <w:r w:rsidR="000312B3">
        <w:rPr>
          <w:rFonts w:ascii="Times New Roman" w:eastAsia="Times New Roman" w:hAnsi="Times New Roman"/>
          <w:spacing w:val="-1"/>
          <w:sz w:val="20"/>
          <w:szCs w:val="20"/>
          <w:shd w:val="clear" w:color="auto" w:fill="FFFFFF"/>
        </w:rPr>
        <w:t>v</w:t>
      </w:r>
      <w:r w:rsidRPr="00892800">
        <w:rPr>
          <w:rFonts w:ascii="Times New Roman" w:eastAsia="Times New Roman" w:hAnsi="Times New Roman"/>
          <w:spacing w:val="-1"/>
          <w:sz w:val="20"/>
          <w:szCs w:val="20"/>
          <w:shd w:val="clear" w:color="auto" w:fill="FFFFFF"/>
        </w:rPr>
        <w:t>isualization implementation.</w:t>
      </w:r>
    </w:p>
    <w:p w14:paraId="6A5D1B04" w14:textId="77777777" w:rsidR="00E92AD3" w:rsidRPr="00CB0C9A" w:rsidRDefault="005C01F6" w:rsidP="00CB0C9A">
      <w:pPr>
        <w:pStyle w:val="NoSpacing"/>
        <w:spacing w:after="120"/>
        <w:jc w:val="both"/>
        <w:rPr>
          <w:rFonts w:ascii="Times New Roman" w:hAnsi="Times New Roman"/>
          <w:b/>
          <w:bCs/>
          <w:sz w:val="20"/>
          <w:szCs w:val="20"/>
          <w:shd w:val="clear" w:color="auto" w:fill="FFFFFF"/>
        </w:rPr>
      </w:pPr>
      <w:r>
        <w:rPr>
          <w:rFonts w:ascii="Times New Roman" w:eastAsia="Times New Roman" w:hAnsi="Times New Roman"/>
          <w:noProof/>
          <w:spacing w:val="-1"/>
          <w:sz w:val="20"/>
          <w:szCs w:val="20"/>
        </w:rPr>
        <mc:AlternateContent>
          <mc:Choice Requires="wps">
            <w:drawing>
              <wp:anchor distT="0" distB="0" distL="114300" distR="114300" simplePos="0" relativeHeight="251644416" behindDoc="0" locked="0" layoutInCell="1" allowOverlap="1" wp14:anchorId="30031DD5" wp14:editId="029C2E4D">
                <wp:simplePos x="0" y="0"/>
                <wp:positionH relativeFrom="column">
                  <wp:posOffset>1132205</wp:posOffset>
                </wp:positionH>
                <wp:positionV relativeFrom="paragraph">
                  <wp:posOffset>221615</wp:posOffset>
                </wp:positionV>
                <wp:extent cx="850900" cy="296545"/>
                <wp:effectExtent l="0" t="0" r="0" b="0"/>
                <wp:wrapNone/>
                <wp:docPr id="177881659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900" cy="296545"/>
                        </a:xfrm>
                        <a:prstGeom prst="rect">
                          <a:avLst/>
                        </a:prstGeom>
                        <a:solidFill>
                          <a:srgbClr val="4472C4"/>
                        </a:solidFill>
                        <a:ln w="9525">
                          <a:solidFill>
                            <a:srgbClr val="000000"/>
                          </a:solidFill>
                          <a:miter lim="800000"/>
                          <a:headEnd/>
                          <a:tailEnd/>
                        </a:ln>
                      </wps:spPr>
                      <wps:txbx>
                        <w:txbxContent>
                          <w:p w14:paraId="523FFBF1" w14:textId="77777777" w:rsidR="001D1427" w:rsidRDefault="001D1427" w:rsidP="005036BF">
                            <w:pPr>
                              <w:spacing w:after="0"/>
                              <w:jc w:val="center"/>
                              <w:rPr>
                                <w:rFonts w:ascii="Calibri" w:hAnsi="Calibri" w:cs="Calibri"/>
                                <w:color w:val="FFFFFF"/>
                                <w:sz w:val="16"/>
                                <w:szCs w:val="16"/>
                                <w:lang w:val="en-IN"/>
                              </w:rPr>
                            </w:pPr>
                            <w:r>
                              <w:rPr>
                                <w:rFonts w:ascii="Calibri" w:hAnsi="Calibri" w:cs="Calibri"/>
                                <w:color w:val="FFFFFF"/>
                                <w:sz w:val="16"/>
                                <w:szCs w:val="16"/>
                                <w:lang w:val="en-IN"/>
                              </w:rPr>
                              <w:t>Data 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31DD5" id="Rectangle 13" o:spid="_x0000_s1034" style="position:absolute;left:0;text-align:left;margin-left:89.15pt;margin-top:17.45pt;width:67pt;height:23.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" fillcolor="#4472c4">
                <v:path arrowok="t"/>
                <v:textbox>
                  <w:txbxContent>
                    <w:p w14:paraId="523FFBF1" w14:textId="77777777" w:rsidR="001D1427" w:rsidRDefault="001D1427" w:rsidP="005036BF">
                      <w:pPr>
                        <w:spacing w:after="0"/>
                        <w:jc w:val="center"/>
                        <w:rPr>
                          <w:rFonts w:ascii="Calibri" w:hAnsi="Calibri" w:cs="Calibri"/>
                          <w:color w:val="FFFFFF"/>
                          <w:sz w:val="16"/>
                          <w:szCs w:val="16"/>
                          <w:lang w:val="en-IN"/>
                        </w:rPr>
                      </w:pPr>
                      <w:r>
                        <w:rPr>
                          <w:rFonts w:ascii="Calibri" w:hAnsi="Calibri" w:cs="Calibri"/>
                          <w:color w:val="FFFFFF"/>
                          <w:sz w:val="16"/>
                          <w:szCs w:val="16"/>
                          <w:lang w:val="en-IN"/>
                        </w:rPr>
                        <w:t>Data Processing</w:t>
                      </w:r>
                    </w:p>
                  </w:txbxContent>
                </v:textbox>
              </v:rect>
            </w:pict>
          </mc:Fallback>
        </mc:AlternateContent>
      </w:r>
      <w:r>
        <w:rPr>
          <w:rFonts w:ascii="Times New Roman" w:eastAsia="Times New Roman" w:hAnsi="Times New Roman"/>
          <w:noProof/>
          <w:spacing w:val="-1"/>
          <w:sz w:val="20"/>
          <w:szCs w:val="20"/>
        </w:rPr>
        <mc:AlternateContent>
          <mc:Choice Requires="wps">
            <w:drawing>
              <wp:anchor distT="0" distB="0" distL="114300" distR="114300" simplePos="0" relativeHeight="251643392" behindDoc="0" locked="0" layoutInCell="1" allowOverlap="1" wp14:anchorId="3CA9031C" wp14:editId="3AE9196C">
                <wp:simplePos x="0" y="0"/>
                <wp:positionH relativeFrom="column">
                  <wp:posOffset>15875</wp:posOffset>
                </wp:positionH>
                <wp:positionV relativeFrom="paragraph">
                  <wp:posOffset>221615</wp:posOffset>
                </wp:positionV>
                <wp:extent cx="838200" cy="296545"/>
                <wp:effectExtent l="0" t="0" r="0" b="0"/>
                <wp:wrapNone/>
                <wp:docPr id="211746249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200" cy="296545"/>
                        </a:xfrm>
                        <a:prstGeom prst="rect">
                          <a:avLst/>
                        </a:prstGeom>
                        <a:solidFill>
                          <a:srgbClr val="4472C4"/>
                        </a:solidFill>
                        <a:ln w="9525">
                          <a:solidFill>
                            <a:srgbClr val="000000"/>
                          </a:solidFill>
                          <a:miter lim="800000"/>
                          <a:headEnd/>
                          <a:tailEnd/>
                        </a:ln>
                      </wps:spPr>
                      <wps:txbx>
                        <w:txbxContent>
                          <w:p w14:paraId="583CC36D" w14:textId="77777777" w:rsidR="001D1427" w:rsidRDefault="001D1427" w:rsidP="005036BF">
                            <w:pPr>
                              <w:spacing w:after="0"/>
                              <w:jc w:val="center"/>
                              <w:rPr>
                                <w:rFonts w:ascii="Calibri" w:hAnsi="Calibri" w:cs="Calibri"/>
                                <w:color w:val="FFFFFF"/>
                                <w:sz w:val="16"/>
                                <w:szCs w:val="16"/>
                                <w:lang w:val="en-IN"/>
                              </w:rPr>
                            </w:pPr>
                            <w:r>
                              <w:rPr>
                                <w:rFonts w:ascii="Calibri" w:hAnsi="Calibri" w:cs="Calibri"/>
                                <w:color w:val="FFFFFF"/>
                                <w:sz w:val="16"/>
                                <w:szCs w:val="16"/>
                                <w:lang w:val="en-IN"/>
                              </w:rPr>
                              <w:t>Data Sources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9031C" id="Rectangle 12" o:spid="_x0000_s1035" style="position:absolute;left:0;text-align:left;margin-left:1.25pt;margin-top:17.45pt;width:66pt;height:23.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" fillcolor="#4472c4">
                <v:path arrowok="t"/>
                <v:textbox>
                  <w:txbxContent>
                    <w:p w14:paraId="583CC36D" w14:textId="77777777" w:rsidR="001D1427" w:rsidRDefault="001D1427" w:rsidP="005036BF">
                      <w:pPr>
                        <w:spacing w:after="0"/>
                        <w:jc w:val="center"/>
                        <w:rPr>
                          <w:rFonts w:ascii="Calibri" w:hAnsi="Calibri" w:cs="Calibri"/>
                          <w:color w:val="FFFFFF"/>
                          <w:sz w:val="16"/>
                          <w:szCs w:val="16"/>
                          <w:lang w:val="en-IN"/>
                        </w:rPr>
                      </w:pPr>
                      <w:r>
                        <w:rPr>
                          <w:rFonts w:ascii="Calibri" w:hAnsi="Calibri" w:cs="Calibri"/>
                          <w:color w:val="FFFFFF"/>
                          <w:sz w:val="16"/>
                          <w:szCs w:val="16"/>
                          <w:lang w:val="en-IN"/>
                        </w:rPr>
                        <w:t>Data Sources</w:t>
                      </w:r>
                    </w:p>
                  </w:txbxContent>
                </v:textbox>
              </v:rect>
            </w:pict>
          </mc:Fallback>
        </mc:AlternateContent>
      </w:r>
      <w:r>
        <w:rPr>
          <w:rFonts w:ascii="Times New Roman" w:eastAsia="Times New Roman" w:hAnsi="Times New Roman"/>
          <w:noProof/>
          <w:spacing w:val="-1"/>
          <w:sz w:val="20"/>
          <w:szCs w:val="20"/>
        </w:rPr>
        <mc:AlternateContent>
          <mc:Choice Requires="wps">
            <w:drawing>
              <wp:anchor distT="0" distB="0" distL="114300" distR="114300" simplePos="0" relativeHeight="251645440" behindDoc="0" locked="0" layoutInCell="1" allowOverlap="1" wp14:anchorId="1B812352" wp14:editId="4434C785">
                <wp:simplePos x="0" y="0"/>
                <wp:positionH relativeFrom="column">
                  <wp:posOffset>2199005</wp:posOffset>
                </wp:positionH>
                <wp:positionV relativeFrom="paragraph">
                  <wp:posOffset>215265</wp:posOffset>
                </wp:positionV>
                <wp:extent cx="977265" cy="296545"/>
                <wp:effectExtent l="0" t="0" r="635" b="0"/>
                <wp:wrapNone/>
                <wp:docPr id="214098878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265" cy="296545"/>
                        </a:xfrm>
                        <a:prstGeom prst="rect">
                          <a:avLst/>
                        </a:prstGeom>
                        <a:solidFill>
                          <a:srgbClr val="4472C4"/>
                        </a:solidFill>
                        <a:ln w="9525">
                          <a:solidFill>
                            <a:srgbClr val="000000"/>
                          </a:solidFill>
                          <a:miter lim="800000"/>
                          <a:headEnd/>
                          <a:tailEnd/>
                        </a:ln>
                      </wps:spPr>
                      <wps:txbx>
                        <w:txbxContent>
                          <w:p w14:paraId="6DB0A214" w14:textId="77777777" w:rsidR="001D1427" w:rsidRDefault="001D1427" w:rsidP="005036BF">
                            <w:pPr>
                              <w:spacing w:after="0"/>
                              <w:rPr>
                                <w:rFonts w:ascii="Calibri" w:hAnsi="Calibri" w:cs="Calibri"/>
                                <w:color w:val="FFFFFF"/>
                                <w:sz w:val="16"/>
                                <w:szCs w:val="18"/>
                                <w:lang w:val="en-IN"/>
                              </w:rPr>
                            </w:pPr>
                            <w:r>
                              <w:rPr>
                                <w:rFonts w:ascii="Calibri" w:hAnsi="Calibri" w:cs="Calibri"/>
                                <w:color w:val="FFFFFF"/>
                                <w:sz w:val="16"/>
                                <w:szCs w:val="18"/>
                                <w:lang w:val="en-IN"/>
                              </w:rPr>
                              <w:t>Data Visualization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12352" id="Rectangle 11" o:spid="_x0000_s1036" style="position:absolute;left:0;text-align:left;margin-left:173.15pt;margin-top:16.95pt;width:76.95pt;height:23.3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" fillcolor="#4472c4">
                <v:path arrowok="t"/>
                <v:textbox>
                  <w:txbxContent>
                    <w:p w14:paraId="6DB0A214" w14:textId="77777777" w:rsidR="001D1427" w:rsidRDefault="001D1427" w:rsidP="005036BF">
                      <w:pPr>
                        <w:spacing w:after="0"/>
                        <w:rPr>
                          <w:rFonts w:ascii="Calibri" w:hAnsi="Calibri" w:cs="Calibri"/>
                          <w:color w:val="FFFFFF"/>
                          <w:sz w:val="16"/>
                          <w:szCs w:val="18"/>
                          <w:lang w:val="en-IN"/>
                        </w:rPr>
                      </w:pPr>
                      <w:r>
                        <w:rPr>
                          <w:rFonts w:ascii="Calibri" w:hAnsi="Calibri" w:cs="Calibri"/>
                          <w:color w:val="FFFFFF"/>
                          <w:sz w:val="16"/>
                          <w:szCs w:val="18"/>
                          <w:lang w:val="en-IN"/>
                        </w:rPr>
                        <w:t>Data Visualization</w:t>
                      </w:r>
                    </w:p>
                  </w:txbxContent>
                </v:textbox>
              </v:rect>
            </w:pict>
          </mc:Fallback>
        </mc:AlternateContent>
      </w:r>
      <w:r w:rsidR="00FE1CE4" w:rsidRPr="00CB0C9A">
        <w:rPr>
          <w:rFonts w:ascii="Times New Roman" w:hAnsi="Times New Roman"/>
          <w:b/>
          <w:bCs/>
          <w:sz w:val="20"/>
          <w:szCs w:val="20"/>
          <w:shd w:val="clear" w:color="auto" w:fill="FFFFFF"/>
        </w:rPr>
        <w:t>Module Diagram</w:t>
      </w:r>
    </w:p>
    <w:p w14:paraId="10E26630" w14:textId="77777777" w:rsidR="007D705D" w:rsidRDefault="005C01F6" w:rsidP="00CB0C9A">
      <w:pPr>
        <w:pStyle w:val="NoSpacing"/>
        <w:spacing w:after="120"/>
        <w:jc w:val="both"/>
        <w:rPr>
          <w:rFonts w:ascii="Times New Roman" w:eastAsia="Times New Roman" w:hAnsi="Times New Roman"/>
          <w:noProof/>
          <w:spacing w:val="-1"/>
          <w:sz w:val="20"/>
          <w:szCs w:val="20"/>
          <w:shd w:val="clear" w:color="auto" w:fill="FFFFFF"/>
        </w:rPr>
      </w:pPr>
      <w:r>
        <w:rPr>
          <w:rFonts w:ascii="Times New Roman" w:eastAsia="Times New Roman" w:hAnsi="Times New Roman"/>
          <w:noProof/>
          <w:spacing w:val="-1"/>
          <w:sz w:val="20"/>
          <w:szCs w:val="20"/>
        </w:rPr>
        <mc:AlternateContent>
          <mc:Choice Requires="wps">
            <w:drawing>
              <wp:anchor distT="0" distB="0" distL="114300" distR="114300" simplePos="0" relativeHeight="251647488" behindDoc="0" locked="0" layoutInCell="1" allowOverlap="1" wp14:anchorId="37D72524" wp14:editId="53B8982A">
                <wp:simplePos x="0" y="0"/>
                <wp:positionH relativeFrom="column">
                  <wp:posOffset>1989455</wp:posOffset>
                </wp:positionH>
                <wp:positionV relativeFrom="paragraph">
                  <wp:posOffset>144145</wp:posOffset>
                </wp:positionV>
                <wp:extent cx="231140" cy="5080"/>
                <wp:effectExtent l="0" t="50800" r="0" b="58420"/>
                <wp:wrapNone/>
                <wp:docPr id="116608038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14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606A91" id="AutoShape 10" o:spid="_x0000_s1026" type="#_x0000_t32" style="position:absolute;margin-left:156.65pt;margin-top:11.35pt;width:18.2pt;height:.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">
                <v:stroke endarrow="block"/>
                <o:lock v:ext="edit" shapetype="f"/>
              </v:shape>
            </w:pict>
          </mc:Fallback>
        </mc:AlternateContent>
      </w:r>
      <w:r>
        <w:rPr>
          <w:rFonts w:ascii="Times New Roman" w:eastAsia="Times New Roman" w:hAnsi="Times New Roman"/>
          <w:noProof/>
          <w:spacing w:val="-1"/>
          <w:sz w:val="20"/>
          <w:szCs w:val="20"/>
        </w:rPr>
        <mc:AlternateContent>
          <mc:Choice Requires="wps">
            <w:drawing>
              <wp:anchor distT="0" distB="0" distL="114300" distR="114300" simplePos="0" relativeHeight="251646464" behindDoc="0" locked="0" layoutInCell="1" allowOverlap="1" wp14:anchorId="6BB26509" wp14:editId="35DB0C0C">
                <wp:simplePos x="0" y="0"/>
                <wp:positionH relativeFrom="column">
                  <wp:posOffset>835660</wp:posOffset>
                </wp:positionH>
                <wp:positionV relativeFrom="paragraph">
                  <wp:posOffset>149225</wp:posOffset>
                </wp:positionV>
                <wp:extent cx="296545" cy="0"/>
                <wp:effectExtent l="0" t="50800" r="0" b="63500"/>
                <wp:wrapNone/>
                <wp:docPr id="202609397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96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F33B1" id="AutoShape 9" o:spid="_x0000_s1026" type="#_x0000_t32" style="position:absolute;margin-left:65.8pt;margin-top:11.75pt;width:23.3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">
                <v:stroke endarrow="block"/>
                <o:lock v:ext="edit" shapetype="f"/>
              </v:shape>
            </w:pict>
          </mc:Fallback>
        </mc:AlternateContent>
      </w:r>
    </w:p>
    <w:p w14:paraId="5876EAF8" w14:textId="77777777" w:rsidR="00E92AD3" w:rsidRPr="006D2648" w:rsidRDefault="00E92AD3" w:rsidP="005036BF">
      <w:pPr>
        <w:pStyle w:val="NoSpacing"/>
        <w:spacing w:after="60"/>
        <w:jc w:val="both"/>
        <w:rPr>
          <w:rFonts w:ascii="Times New Roman" w:eastAsia="Times New Roman" w:hAnsi="Times New Roman"/>
          <w:noProof/>
          <w:spacing w:val="-1"/>
          <w:sz w:val="20"/>
          <w:szCs w:val="20"/>
          <w:shd w:val="clear" w:color="auto" w:fill="FFFFFF"/>
        </w:rPr>
      </w:pPr>
    </w:p>
    <w:p w14:paraId="65211A63" w14:textId="77777777" w:rsidR="006C6383" w:rsidRPr="006D2648" w:rsidRDefault="00DB6161" w:rsidP="00CB0C9A">
      <w:pPr>
        <w:pStyle w:val="NoSpacing"/>
        <w:spacing w:after="240"/>
        <w:jc w:val="center"/>
        <w:rPr>
          <w:rFonts w:ascii="Times New Roman" w:eastAsia="Times New Roman" w:hAnsi="Times New Roman"/>
          <w:b/>
          <w:bCs/>
          <w:noProof/>
          <w:spacing w:val="-1"/>
          <w:sz w:val="20"/>
          <w:szCs w:val="20"/>
          <w:shd w:val="clear" w:color="auto" w:fill="FFFFFF"/>
        </w:rPr>
      </w:pPr>
      <w:r w:rsidRPr="006D2648">
        <w:rPr>
          <w:rFonts w:ascii="Times New Roman" w:eastAsia="Times New Roman" w:hAnsi="Times New Roman"/>
          <w:b/>
          <w:bCs/>
          <w:noProof/>
          <w:spacing w:val="-1"/>
          <w:sz w:val="20"/>
          <w:szCs w:val="20"/>
          <w:shd w:val="clear" w:color="auto" w:fill="FFFFFF"/>
        </w:rPr>
        <w:t>Fig</w:t>
      </w:r>
      <w:r w:rsidR="000312B3">
        <w:rPr>
          <w:rFonts w:ascii="Times New Roman" w:eastAsia="Times New Roman" w:hAnsi="Times New Roman"/>
          <w:b/>
          <w:bCs/>
          <w:noProof/>
          <w:spacing w:val="-1"/>
          <w:sz w:val="20"/>
          <w:szCs w:val="20"/>
          <w:shd w:val="clear" w:color="auto" w:fill="FFFFFF"/>
        </w:rPr>
        <w:t>.</w:t>
      </w:r>
      <w:r w:rsidRPr="006D2648">
        <w:rPr>
          <w:rFonts w:ascii="Times New Roman" w:eastAsia="Times New Roman" w:hAnsi="Times New Roman"/>
          <w:b/>
          <w:bCs/>
          <w:noProof/>
          <w:spacing w:val="-1"/>
          <w:sz w:val="20"/>
          <w:szCs w:val="20"/>
          <w:shd w:val="clear" w:color="auto" w:fill="FFFFFF"/>
        </w:rPr>
        <w:t xml:space="preserve"> 3: Module Diagram for Data Visualization</w:t>
      </w:r>
    </w:p>
    <w:p w14:paraId="41FE3031" w14:textId="77777777" w:rsidR="001268CC" w:rsidRDefault="001268CC" w:rsidP="00CC775D">
      <w:pPr>
        <w:numPr>
          <w:ilvl w:val="0"/>
          <w:numId w:val="27"/>
        </w:numPr>
        <w:spacing w:after="120"/>
        <w:ind w:left="360"/>
        <w:jc w:val="both"/>
        <w:rPr>
          <w:b/>
          <w:bCs/>
        </w:rPr>
      </w:pPr>
      <w:r w:rsidRPr="001268CC">
        <w:rPr>
          <w:b/>
          <w:bCs/>
        </w:rPr>
        <w:t>EVALUATING ALGORITHMS BY COMPARING THEIR BEST ACCURACY RESULT WITH THE PREDICT</w:t>
      </w:r>
      <w:r>
        <w:rPr>
          <w:b/>
          <w:bCs/>
        </w:rPr>
        <w:t>ION</w:t>
      </w:r>
    </w:p>
    <w:p w14:paraId="4F8B94AD" w14:textId="77777777" w:rsidR="00C7774B" w:rsidRPr="007B78BF" w:rsidRDefault="004B7AC8" w:rsidP="007B78BF">
      <w:pPr>
        <w:spacing w:after="120"/>
        <w:jc w:val="both"/>
      </w:pPr>
      <w:r>
        <w:rPr>
          <w:color w:val="0E101A"/>
          <w:szCs w:val="20"/>
        </w:rPr>
        <w:t xml:space="preserve">        </w:t>
      </w:r>
      <w:r w:rsidR="00C7774B" w:rsidRPr="007B78BF">
        <w:t xml:space="preserve">Analyzing and testing different ML algorithms in Python with scikit-learn is crucial. This technique can help solve AI issues and generate insights. Each model has distinct capabilities. Cross-validation provides a recursive description of how any model might be correct in unseen data. Selecting the greatest models from your template </w:t>
      </w:r>
      <w:r w:rsidR="00C37C9B" w:rsidRPr="007B78BF">
        <w:t xml:space="preserve">by </w:t>
      </w:r>
      <w:r w:rsidR="00C7774B" w:rsidRPr="007B78BF">
        <w:t xml:space="preserve">using templates is also important. New data must be understood using different methods. Choose a model. To verify your machine is learning the algorithm effectively, you may wish to employ many </w:t>
      </w:r>
      <w:r w:rsidR="00C37C9B" w:rsidRPr="007B78BF">
        <w:t>methods</w:t>
      </w:r>
      <w:r w:rsidR="00C7774B" w:rsidRPr="007B78BF">
        <w:t>. Imaging methods can illustrate the genuine differences between model distribution components.</w:t>
      </w:r>
    </w:p>
    <w:p w14:paraId="38D398A0" w14:textId="77777777" w:rsidR="007C11C7" w:rsidRPr="00C7774B" w:rsidRDefault="00E74D5B" w:rsidP="001268CC">
      <w:pPr>
        <w:pStyle w:val="NoSpacing"/>
        <w:spacing w:after="120"/>
        <w:jc w:val="both"/>
        <w:rPr>
          <w:rFonts w:ascii="Times New Roman" w:eastAsia="Times New Roman" w:hAnsi="Times New Roman"/>
          <w:spacing w:val="-1"/>
          <w:sz w:val="20"/>
          <w:szCs w:val="20"/>
          <w:shd w:val="clear" w:color="auto" w:fill="FFFFFF"/>
        </w:rPr>
      </w:pPr>
      <w:r>
        <w:rPr>
          <w:color w:val="0E101A"/>
          <w:sz w:val="20"/>
          <w:szCs w:val="20"/>
        </w:rPr>
        <w:t xml:space="preserve">        </w:t>
      </w:r>
      <w:r w:rsidR="007C11C7" w:rsidRPr="007C11C7">
        <w:rPr>
          <w:rFonts w:ascii="Times New Roman" w:eastAsia="Times New Roman" w:hAnsi="Times New Roman"/>
          <w:spacing w:val="-1"/>
          <w:sz w:val="20"/>
          <w:szCs w:val="20"/>
          <w:shd w:val="clear" w:color="auto" w:fill="FFFFFF"/>
        </w:rPr>
        <w:t>The following section will analyze AI algorithms using Scikit-</w:t>
      </w:r>
      <w:r w:rsidR="00F649CF">
        <w:rPr>
          <w:rFonts w:ascii="Times New Roman" w:eastAsia="Times New Roman" w:hAnsi="Times New Roman"/>
          <w:spacing w:val="-1"/>
          <w:sz w:val="20"/>
          <w:szCs w:val="20"/>
          <w:shd w:val="clear" w:color="auto" w:fill="FFFFFF"/>
        </w:rPr>
        <w:t>L</w:t>
      </w:r>
      <w:r w:rsidR="007C11C7" w:rsidRPr="007C11C7">
        <w:rPr>
          <w:rFonts w:ascii="Times New Roman" w:eastAsia="Times New Roman" w:hAnsi="Times New Roman"/>
          <w:spacing w:val="-1"/>
          <w:sz w:val="20"/>
          <w:szCs w:val="20"/>
          <w:shd w:val="clear" w:color="auto" w:fill="FFFFFF"/>
        </w:rPr>
        <w:t xml:space="preserve">earn in Python. </w:t>
      </w:r>
      <w:r w:rsidR="00C7774B" w:rsidRPr="00C7774B">
        <w:rPr>
          <w:rFonts w:ascii="Times New Roman" w:eastAsia="Times New Roman" w:hAnsi="Times New Roman"/>
          <w:spacing w:val="-1"/>
          <w:sz w:val="20"/>
          <w:szCs w:val="20"/>
          <w:shd w:val="clear" w:color="auto" w:fill="FFFFFF"/>
        </w:rPr>
        <w:t>Continuously testing algorithms on the same data guarantees fairness. AI will improve accuracy.</w:t>
      </w:r>
    </w:p>
    <w:p w14:paraId="2892FB8E" w14:textId="77777777" w:rsidR="00C37C9B" w:rsidRDefault="00C37C9B" w:rsidP="00C37C9B">
      <w:pPr>
        <w:jc w:val="both"/>
      </w:pPr>
      <w:r>
        <w:rPr>
          <w:color w:val="0E101A"/>
          <w:szCs w:val="20"/>
        </w:rPr>
        <w:t xml:space="preserve">        </w:t>
      </w:r>
      <w:r w:rsidRPr="00C37C9B">
        <w:t xml:space="preserve">The K-fold cross-validation method verifies the consistency of every computation. To compare computations, construct a Scikit-Learn AI model. This library offers structured programming, direct modeling with an inverse approach, K-Fold validation, and grid search using tree models. Reduce and refine the model via </w:t>
      </w:r>
      <w:proofErr w:type="gramStart"/>
      <w:r w:rsidRPr="00C37C9B">
        <w:t>training, and</w:t>
      </w:r>
      <w:proofErr w:type="gramEnd"/>
      <w:r w:rsidRPr="00C37C9B">
        <w:t xml:space="preserve"> compare the results to actual data.</w:t>
      </w:r>
    </w:p>
    <w:p w14:paraId="29C950BA" w14:textId="77777777" w:rsidR="007B5693" w:rsidRPr="006D2648" w:rsidRDefault="0043271F" w:rsidP="000D1774">
      <w:pPr>
        <w:pStyle w:val="NoSpacing"/>
        <w:spacing w:after="120"/>
        <w:jc w:val="both"/>
        <w:rPr>
          <w:rFonts w:ascii="Times New Roman" w:eastAsia="Times New Roman" w:hAnsi="Times New Roman"/>
          <w:b/>
          <w:bCs/>
          <w:spacing w:val="-1"/>
          <w:sz w:val="20"/>
          <w:szCs w:val="20"/>
          <w:shd w:val="clear" w:color="auto" w:fill="FFFFFF"/>
        </w:rPr>
      </w:pPr>
      <w:r>
        <w:rPr>
          <w:rFonts w:ascii="Times New Roman" w:eastAsia="Times New Roman" w:hAnsi="Times New Roman"/>
          <w:b/>
          <w:bCs/>
          <w:spacing w:val="-1"/>
          <w:sz w:val="20"/>
          <w:szCs w:val="20"/>
          <w:shd w:val="clear" w:color="auto" w:fill="FFFFFF"/>
        </w:rPr>
        <w:t xml:space="preserve">a. </w:t>
      </w:r>
      <w:r w:rsidR="007B5693" w:rsidRPr="006D2648">
        <w:rPr>
          <w:rFonts w:ascii="Times New Roman" w:eastAsia="Times New Roman" w:hAnsi="Times New Roman"/>
          <w:b/>
          <w:bCs/>
          <w:spacing w:val="-1"/>
          <w:sz w:val="20"/>
          <w:szCs w:val="20"/>
          <w:shd w:val="clear" w:color="auto" w:fill="FFFFFF"/>
        </w:rPr>
        <w:t>Prediction result by accuracy:</w:t>
      </w:r>
    </w:p>
    <w:p w14:paraId="2B2AB6C1" w14:textId="77777777" w:rsidR="007B5693" w:rsidRPr="003169FF" w:rsidRDefault="007801FC" w:rsidP="003169FF">
      <w:r>
        <w:rPr>
          <w:color w:val="0E101A"/>
          <w:szCs w:val="20"/>
        </w:rPr>
        <w:t xml:space="preserve">       </w:t>
      </w:r>
      <w:r w:rsidRPr="003169FF">
        <w:t xml:space="preserve"> </w:t>
      </w:r>
      <w:r w:rsidR="003169FF" w:rsidRPr="003169FF">
        <w:t>Accuracy is vital in predictive modeling to assess performance. Probabilities, binary classifications, or other forms express predictions. In relapse prediction, the True Positive Rate identifies actual positive cases correctly, and the False Positive Rate misidentifies actual negative cases.</w:t>
      </w:r>
    </w:p>
    <w:p w14:paraId="20B1D305" w14:textId="77777777" w:rsidR="007B5693" w:rsidRPr="006D2648" w:rsidRDefault="003D62C3" w:rsidP="000D1774">
      <w:pPr>
        <w:pStyle w:val="NormalWeb"/>
        <w:spacing w:before="0" w:beforeAutospacing="0" w:after="120" w:afterAutospacing="0"/>
        <w:jc w:val="both"/>
        <w:rPr>
          <w:color w:val="0E101A"/>
          <w:sz w:val="20"/>
          <w:szCs w:val="20"/>
        </w:rPr>
      </w:pPr>
      <w:r>
        <w:rPr>
          <w:color w:val="0E101A"/>
          <w:sz w:val="20"/>
          <w:szCs w:val="20"/>
        </w:rPr>
        <w:t>True</w:t>
      </w:r>
      <w:r w:rsidR="007B78BF">
        <w:rPr>
          <w:color w:val="0E101A"/>
          <w:sz w:val="20"/>
          <w:szCs w:val="20"/>
        </w:rPr>
        <w:t>-</w:t>
      </w:r>
      <w:r>
        <w:rPr>
          <w:color w:val="0E101A"/>
          <w:sz w:val="20"/>
          <w:szCs w:val="20"/>
        </w:rPr>
        <w:t>P</w:t>
      </w:r>
      <w:r w:rsidR="007B5693" w:rsidRPr="006D2648">
        <w:rPr>
          <w:color w:val="0E101A"/>
          <w:sz w:val="20"/>
          <w:szCs w:val="20"/>
        </w:rPr>
        <w:t xml:space="preserve">ositive </w:t>
      </w:r>
      <w:r>
        <w:rPr>
          <w:color w:val="0E101A"/>
          <w:sz w:val="20"/>
          <w:szCs w:val="20"/>
        </w:rPr>
        <w:t>R</w:t>
      </w:r>
      <w:r w:rsidR="007B5693" w:rsidRPr="006D2648">
        <w:rPr>
          <w:color w:val="0E101A"/>
          <w:sz w:val="20"/>
          <w:szCs w:val="20"/>
        </w:rPr>
        <w:t>ate</w:t>
      </w:r>
      <w:r w:rsidR="001268CC">
        <w:rPr>
          <w:color w:val="0E101A"/>
          <w:sz w:val="20"/>
          <w:szCs w:val="20"/>
        </w:rPr>
        <w:t xml:space="preserve"> </w:t>
      </w:r>
      <w:r w:rsidR="007B78BF">
        <w:rPr>
          <w:color w:val="0E101A"/>
          <w:sz w:val="20"/>
          <w:szCs w:val="20"/>
        </w:rPr>
        <w:t>{</w:t>
      </w:r>
      <w:r w:rsidR="007B5693" w:rsidRPr="006D2648">
        <w:rPr>
          <w:color w:val="0E101A"/>
          <w:sz w:val="20"/>
          <w:szCs w:val="20"/>
        </w:rPr>
        <w:t>TPR</w:t>
      </w:r>
      <w:r w:rsidR="007B78BF">
        <w:rPr>
          <w:color w:val="0E101A"/>
          <w:sz w:val="20"/>
          <w:szCs w:val="20"/>
        </w:rPr>
        <w:t>}</w:t>
      </w:r>
      <w:r w:rsidR="003C661D">
        <w:rPr>
          <w:color w:val="0E101A"/>
          <w:sz w:val="20"/>
          <w:szCs w:val="20"/>
        </w:rPr>
        <w:t>= Sensitivity</w:t>
      </w:r>
      <w:r w:rsidR="007B5693" w:rsidRPr="006D2648">
        <w:rPr>
          <w:color w:val="0E101A"/>
          <w:sz w:val="20"/>
          <w:szCs w:val="20"/>
        </w:rPr>
        <w:t xml:space="preserve"> =</w:t>
      </w:r>
      <w:r>
        <w:rPr>
          <w:color w:val="0E101A"/>
          <w:sz w:val="20"/>
          <w:szCs w:val="20"/>
        </w:rPr>
        <w:t xml:space="preserve"> </w:t>
      </w:r>
      <w:r w:rsidR="007B5693" w:rsidRPr="006D2648">
        <w:rPr>
          <w:color w:val="0E101A"/>
          <w:sz w:val="20"/>
          <w:szCs w:val="20"/>
        </w:rPr>
        <w:t>TP</w:t>
      </w:r>
      <w:r w:rsidR="007B78BF">
        <w:rPr>
          <w:color w:val="0E101A"/>
          <w:sz w:val="20"/>
          <w:szCs w:val="20"/>
        </w:rPr>
        <w:t xml:space="preserve"> </w:t>
      </w:r>
      <w:r w:rsidR="007B5693" w:rsidRPr="006D2648">
        <w:rPr>
          <w:color w:val="0E101A"/>
          <w:sz w:val="20"/>
          <w:szCs w:val="20"/>
        </w:rPr>
        <w:t xml:space="preserve">/ </w:t>
      </w:r>
      <w:r w:rsidR="003C661D">
        <w:rPr>
          <w:color w:val="0E101A"/>
          <w:sz w:val="20"/>
          <w:szCs w:val="20"/>
        </w:rPr>
        <w:t>[</w:t>
      </w:r>
      <w:r w:rsidR="007B5693" w:rsidRPr="006D2648">
        <w:rPr>
          <w:color w:val="0E101A"/>
          <w:sz w:val="20"/>
          <w:szCs w:val="20"/>
        </w:rPr>
        <w:t>FN</w:t>
      </w:r>
      <w:r w:rsidR="001268CC">
        <w:rPr>
          <w:color w:val="0E101A"/>
          <w:sz w:val="20"/>
          <w:szCs w:val="20"/>
        </w:rPr>
        <w:t xml:space="preserve"> + </w:t>
      </w:r>
      <w:r w:rsidR="001268CC" w:rsidRPr="006D2648">
        <w:rPr>
          <w:color w:val="0E101A"/>
          <w:sz w:val="20"/>
          <w:szCs w:val="20"/>
        </w:rPr>
        <w:t>TP</w:t>
      </w:r>
      <w:r w:rsidR="003C661D">
        <w:rPr>
          <w:color w:val="0E101A"/>
          <w:sz w:val="20"/>
          <w:szCs w:val="20"/>
        </w:rPr>
        <w:t>]</w:t>
      </w:r>
    </w:p>
    <w:p w14:paraId="60F9368A" w14:textId="77777777" w:rsidR="007B5693" w:rsidRPr="006D2648" w:rsidRDefault="003D62C3" w:rsidP="000D1774">
      <w:pPr>
        <w:pStyle w:val="NormalWeb"/>
        <w:spacing w:before="0" w:beforeAutospacing="0" w:after="120" w:afterAutospacing="0"/>
        <w:jc w:val="both"/>
        <w:rPr>
          <w:rStyle w:val="Strong"/>
          <w:b w:val="0"/>
          <w:bCs w:val="0"/>
          <w:color w:val="0E101A"/>
          <w:sz w:val="20"/>
          <w:szCs w:val="20"/>
        </w:rPr>
      </w:pPr>
      <w:r>
        <w:rPr>
          <w:color w:val="0E101A"/>
          <w:sz w:val="20"/>
          <w:szCs w:val="20"/>
        </w:rPr>
        <w:t>False</w:t>
      </w:r>
      <w:r w:rsidR="007B78BF">
        <w:rPr>
          <w:color w:val="0E101A"/>
          <w:sz w:val="20"/>
          <w:szCs w:val="20"/>
        </w:rPr>
        <w:t>-</w:t>
      </w:r>
      <w:r w:rsidR="007B5693" w:rsidRPr="006D2648">
        <w:rPr>
          <w:color w:val="0E101A"/>
          <w:sz w:val="20"/>
          <w:szCs w:val="20"/>
        </w:rPr>
        <w:t>Positive Rat</w:t>
      </w:r>
      <w:r>
        <w:rPr>
          <w:color w:val="0E101A"/>
          <w:sz w:val="20"/>
          <w:szCs w:val="20"/>
        </w:rPr>
        <w:t>e</w:t>
      </w:r>
      <w:r w:rsidR="007B5693" w:rsidRPr="006D2648">
        <w:rPr>
          <w:color w:val="0E101A"/>
          <w:sz w:val="20"/>
          <w:szCs w:val="20"/>
        </w:rPr>
        <w:t xml:space="preserve"> </w:t>
      </w:r>
      <w:r w:rsidR="007B78BF">
        <w:rPr>
          <w:color w:val="0E101A"/>
          <w:sz w:val="20"/>
          <w:szCs w:val="20"/>
        </w:rPr>
        <w:t>{</w:t>
      </w:r>
      <w:r w:rsidR="007B5693" w:rsidRPr="006D2648">
        <w:rPr>
          <w:color w:val="0E101A"/>
          <w:sz w:val="20"/>
          <w:szCs w:val="20"/>
        </w:rPr>
        <w:t>FPR</w:t>
      </w:r>
      <w:r w:rsidR="007B78BF">
        <w:rPr>
          <w:color w:val="0E101A"/>
          <w:sz w:val="20"/>
          <w:szCs w:val="20"/>
        </w:rPr>
        <w:t>}</w:t>
      </w:r>
      <w:r w:rsidR="007B5693" w:rsidRPr="006D2648">
        <w:rPr>
          <w:color w:val="0E101A"/>
          <w:sz w:val="20"/>
          <w:szCs w:val="20"/>
        </w:rPr>
        <w:t xml:space="preserve"> </w:t>
      </w:r>
      <w:r>
        <w:rPr>
          <w:color w:val="0E101A"/>
          <w:sz w:val="20"/>
          <w:szCs w:val="20"/>
        </w:rPr>
        <w:t>=</w:t>
      </w:r>
      <w:r w:rsidR="007B5693" w:rsidRPr="006D2648">
        <w:rPr>
          <w:color w:val="0E101A"/>
          <w:sz w:val="20"/>
          <w:szCs w:val="20"/>
        </w:rPr>
        <w:t xml:space="preserve"> FP</w:t>
      </w:r>
      <w:r w:rsidR="007B78BF">
        <w:rPr>
          <w:color w:val="0E101A"/>
          <w:sz w:val="20"/>
          <w:szCs w:val="20"/>
        </w:rPr>
        <w:t xml:space="preserve"> </w:t>
      </w:r>
      <w:r w:rsidR="007B5693" w:rsidRPr="006D2648">
        <w:rPr>
          <w:color w:val="0E101A"/>
          <w:sz w:val="20"/>
          <w:szCs w:val="20"/>
        </w:rPr>
        <w:t xml:space="preserve">/ </w:t>
      </w:r>
      <w:r w:rsidR="003C661D">
        <w:rPr>
          <w:color w:val="0E101A"/>
          <w:sz w:val="20"/>
          <w:szCs w:val="20"/>
        </w:rPr>
        <w:t>[</w:t>
      </w:r>
      <w:r w:rsidR="007B5693" w:rsidRPr="006D2648">
        <w:rPr>
          <w:color w:val="0E101A"/>
          <w:sz w:val="20"/>
          <w:szCs w:val="20"/>
        </w:rPr>
        <w:t>TN</w:t>
      </w:r>
      <w:r w:rsidR="00AF422C">
        <w:rPr>
          <w:color w:val="0E101A"/>
          <w:sz w:val="20"/>
          <w:szCs w:val="20"/>
        </w:rPr>
        <w:t xml:space="preserve"> + </w:t>
      </w:r>
      <w:r w:rsidR="00AF422C" w:rsidRPr="006D2648">
        <w:rPr>
          <w:color w:val="0E101A"/>
          <w:sz w:val="20"/>
          <w:szCs w:val="20"/>
        </w:rPr>
        <w:t>FP</w:t>
      </w:r>
      <w:r w:rsidR="003C661D">
        <w:rPr>
          <w:color w:val="0E101A"/>
          <w:sz w:val="20"/>
          <w:szCs w:val="20"/>
        </w:rPr>
        <w:t>]</w:t>
      </w:r>
    </w:p>
    <w:p w14:paraId="53AE3029" w14:textId="77777777" w:rsidR="003169FF" w:rsidRDefault="007B5693" w:rsidP="003169FF">
      <w:pPr>
        <w:pStyle w:val="NormalWeb"/>
        <w:spacing w:before="0" w:beforeAutospacing="0" w:after="120" w:afterAutospacing="0"/>
        <w:jc w:val="both"/>
        <w:rPr>
          <w:color w:val="0E101A"/>
          <w:sz w:val="20"/>
          <w:szCs w:val="20"/>
        </w:rPr>
      </w:pPr>
      <w:r w:rsidRPr="006D2648">
        <w:rPr>
          <w:rStyle w:val="Strong"/>
          <w:rFonts w:eastAsia="Calibri"/>
          <w:b w:val="0"/>
          <w:bCs w:val="0"/>
          <w:color w:val="0E101A"/>
          <w:sz w:val="20"/>
          <w:szCs w:val="20"/>
        </w:rPr>
        <w:t>Truth:</w:t>
      </w:r>
      <w:r w:rsidRPr="006D2648">
        <w:rPr>
          <w:color w:val="0E101A"/>
          <w:sz w:val="20"/>
          <w:szCs w:val="20"/>
        </w:rPr>
        <w:t> </w:t>
      </w:r>
      <w:r w:rsidR="003169FF" w:rsidRPr="003169FF">
        <w:rPr>
          <w:color w:val="0E101A"/>
          <w:sz w:val="20"/>
          <w:szCs w:val="20"/>
        </w:rPr>
        <w:t xml:space="preserve">To evaluate the model's ability to predict positive and negative cases, </w:t>
      </w:r>
      <w:r w:rsidR="0036523E">
        <w:rPr>
          <w:color w:val="0E101A"/>
          <w:sz w:val="20"/>
          <w:szCs w:val="20"/>
        </w:rPr>
        <w:t>you</w:t>
      </w:r>
      <w:r w:rsidR="003169FF" w:rsidRPr="003169FF">
        <w:rPr>
          <w:color w:val="0E101A"/>
          <w:sz w:val="20"/>
          <w:szCs w:val="20"/>
        </w:rPr>
        <w:t xml:space="preserve"> can analyze the ratio of predicted values to the overall sample size.</w:t>
      </w:r>
    </w:p>
    <w:p w14:paraId="5C7A818A" w14:textId="77777777" w:rsidR="005A3644" w:rsidRPr="006D2648" w:rsidRDefault="0043271F" w:rsidP="003169FF">
      <w:pPr>
        <w:pStyle w:val="NormalWeb"/>
        <w:spacing w:before="0" w:beforeAutospacing="0" w:after="120" w:afterAutospacing="0"/>
        <w:jc w:val="both"/>
        <w:rPr>
          <w:b/>
          <w:bCs/>
          <w:color w:val="0E101A"/>
          <w:sz w:val="20"/>
          <w:szCs w:val="20"/>
        </w:rPr>
      </w:pPr>
      <w:r>
        <w:rPr>
          <w:b/>
          <w:bCs/>
          <w:color w:val="0E101A"/>
          <w:sz w:val="20"/>
          <w:szCs w:val="20"/>
        </w:rPr>
        <w:lastRenderedPageBreak/>
        <w:t xml:space="preserve">b. </w:t>
      </w:r>
      <w:r w:rsidR="005A3644" w:rsidRPr="006D2648">
        <w:rPr>
          <w:b/>
          <w:bCs/>
          <w:color w:val="0E101A"/>
          <w:sz w:val="20"/>
          <w:szCs w:val="20"/>
        </w:rPr>
        <w:t>Accuracy calculation:</w:t>
      </w:r>
    </w:p>
    <w:p w14:paraId="62C87382" w14:textId="77777777" w:rsidR="005A3644" w:rsidRPr="006D2648" w:rsidRDefault="003D62C3" w:rsidP="000D1774">
      <w:pPr>
        <w:pStyle w:val="NormalWeb"/>
        <w:spacing w:before="0" w:beforeAutospacing="0" w:after="120" w:afterAutospacing="0"/>
        <w:rPr>
          <w:color w:val="0E101A"/>
          <w:sz w:val="20"/>
          <w:szCs w:val="20"/>
        </w:rPr>
      </w:pPr>
      <w:r>
        <w:rPr>
          <w:color w:val="0E101A"/>
          <w:sz w:val="20"/>
          <w:szCs w:val="20"/>
        </w:rPr>
        <w:t>Accuracy</w:t>
      </w:r>
      <w:r w:rsidR="007B78BF">
        <w:rPr>
          <w:color w:val="0E101A"/>
          <w:sz w:val="20"/>
          <w:szCs w:val="20"/>
        </w:rPr>
        <w:t>/Valid</w:t>
      </w:r>
      <w:r w:rsidR="005A3644" w:rsidRPr="006D2648">
        <w:rPr>
          <w:color w:val="0E101A"/>
          <w:sz w:val="20"/>
          <w:szCs w:val="20"/>
        </w:rPr>
        <w:t xml:space="preserve"> = </w:t>
      </w:r>
      <w:r w:rsidR="003C661D">
        <w:rPr>
          <w:color w:val="0E101A"/>
          <w:sz w:val="20"/>
          <w:szCs w:val="20"/>
        </w:rPr>
        <w:t>[</w:t>
      </w:r>
      <w:r w:rsidR="005A3644" w:rsidRPr="006D2648">
        <w:rPr>
          <w:color w:val="0E101A"/>
          <w:sz w:val="20"/>
          <w:szCs w:val="20"/>
        </w:rPr>
        <w:t>TP + TN</w:t>
      </w:r>
      <w:r w:rsidR="003C661D">
        <w:rPr>
          <w:color w:val="0E101A"/>
          <w:sz w:val="20"/>
          <w:szCs w:val="20"/>
        </w:rPr>
        <w:t>]</w:t>
      </w:r>
      <w:r w:rsidR="007B78BF">
        <w:rPr>
          <w:color w:val="0E101A"/>
          <w:sz w:val="20"/>
          <w:szCs w:val="20"/>
        </w:rPr>
        <w:t xml:space="preserve"> </w:t>
      </w:r>
      <w:r w:rsidR="005A3644" w:rsidRPr="006D2648">
        <w:rPr>
          <w:color w:val="0E101A"/>
          <w:sz w:val="20"/>
          <w:szCs w:val="20"/>
        </w:rPr>
        <w:t xml:space="preserve">/ </w:t>
      </w:r>
      <w:r w:rsidR="003C661D">
        <w:rPr>
          <w:color w:val="0E101A"/>
          <w:sz w:val="20"/>
          <w:szCs w:val="20"/>
        </w:rPr>
        <w:t>[</w:t>
      </w:r>
      <w:r w:rsidR="005A3644" w:rsidRPr="006D2648">
        <w:rPr>
          <w:color w:val="0E101A"/>
          <w:sz w:val="20"/>
          <w:szCs w:val="20"/>
        </w:rPr>
        <w:t>FP + FN</w:t>
      </w:r>
      <w:r w:rsidR="00AF422C">
        <w:rPr>
          <w:color w:val="0E101A"/>
          <w:sz w:val="20"/>
          <w:szCs w:val="20"/>
        </w:rPr>
        <w:t xml:space="preserve"> + </w:t>
      </w:r>
      <w:r w:rsidR="00AF422C" w:rsidRPr="006D2648">
        <w:rPr>
          <w:color w:val="0E101A"/>
          <w:sz w:val="20"/>
          <w:szCs w:val="20"/>
        </w:rPr>
        <w:t>TP + TN</w:t>
      </w:r>
      <w:r w:rsidR="003C661D">
        <w:rPr>
          <w:color w:val="0E101A"/>
          <w:sz w:val="20"/>
          <w:szCs w:val="20"/>
        </w:rPr>
        <w:t>]</w:t>
      </w:r>
    </w:p>
    <w:p w14:paraId="3F041D0A" w14:textId="77777777" w:rsidR="007B5693" w:rsidRPr="006D2648" w:rsidRDefault="007801FC" w:rsidP="000D1774">
      <w:pPr>
        <w:pStyle w:val="NormalWeb"/>
        <w:spacing w:before="0" w:beforeAutospacing="0" w:after="120" w:afterAutospacing="0"/>
        <w:jc w:val="both"/>
        <w:rPr>
          <w:color w:val="0E101A"/>
          <w:sz w:val="20"/>
          <w:szCs w:val="20"/>
        </w:rPr>
      </w:pPr>
      <w:r>
        <w:rPr>
          <w:color w:val="0E101A"/>
          <w:sz w:val="20"/>
          <w:szCs w:val="20"/>
        </w:rPr>
        <w:t xml:space="preserve">        </w:t>
      </w:r>
      <w:r w:rsidR="003D62C3" w:rsidRPr="003D62C3">
        <w:rPr>
          <w:color w:val="0E101A"/>
          <w:sz w:val="20"/>
          <w:szCs w:val="20"/>
        </w:rPr>
        <w:t xml:space="preserve">The accuracy of a model is determined by its capacity to predict both positive and negative outcomes. If </w:t>
      </w:r>
      <w:r w:rsidR="0036523E">
        <w:rPr>
          <w:color w:val="0E101A"/>
          <w:sz w:val="20"/>
          <w:szCs w:val="20"/>
        </w:rPr>
        <w:t>the</w:t>
      </w:r>
      <w:r w:rsidR="003D62C3" w:rsidRPr="003D62C3">
        <w:rPr>
          <w:color w:val="0E101A"/>
          <w:sz w:val="20"/>
          <w:szCs w:val="20"/>
        </w:rPr>
        <w:t xml:space="preserve"> evaluation is honest, </w:t>
      </w:r>
      <w:r w:rsidR="0036523E">
        <w:rPr>
          <w:color w:val="0E101A"/>
          <w:sz w:val="20"/>
          <w:szCs w:val="20"/>
        </w:rPr>
        <w:t>you</w:t>
      </w:r>
      <w:r w:rsidR="003D62C3" w:rsidRPr="003D62C3">
        <w:rPr>
          <w:color w:val="0E101A"/>
          <w:sz w:val="20"/>
          <w:szCs w:val="20"/>
        </w:rPr>
        <w:t xml:space="preserve"> can conclude that our model is superior. Truthful</w:t>
      </w:r>
      <w:r w:rsidR="00DE2EF0">
        <w:rPr>
          <w:color w:val="0E101A"/>
          <w:sz w:val="20"/>
          <w:szCs w:val="20"/>
        </w:rPr>
        <w:t>ness</w:t>
      </w:r>
      <w:r w:rsidR="003D62C3" w:rsidRPr="003D62C3">
        <w:rPr>
          <w:color w:val="0E101A"/>
          <w:sz w:val="20"/>
          <w:szCs w:val="20"/>
        </w:rPr>
        <w:t xml:space="preserve"> is </w:t>
      </w:r>
      <w:r w:rsidR="003D62C3">
        <w:rPr>
          <w:color w:val="0E101A"/>
          <w:sz w:val="20"/>
          <w:szCs w:val="20"/>
        </w:rPr>
        <w:t>i</w:t>
      </w:r>
      <w:r w:rsidR="003D62C3" w:rsidRPr="003D62C3">
        <w:rPr>
          <w:color w:val="0E101A"/>
          <w:sz w:val="20"/>
          <w:szCs w:val="20"/>
        </w:rPr>
        <w:t>mportant</w:t>
      </w:r>
      <w:r w:rsidR="00DE2EF0">
        <w:rPr>
          <w:color w:val="0E101A"/>
          <w:sz w:val="20"/>
          <w:szCs w:val="20"/>
        </w:rPr>
        <w:t>,</w:t>
      </w:r>
      <w:r w:rsidR="003D62C3" w:rsidRPr="003D62C3">
        <w:rPr>
          <w:color w:val="0E101A"/>
          <w:sz w:val="20"/>
          <w:szCs w:val="20"/>
        </w:rPr>
        <w:t xml:space="preserve"> as it allows us to fully understand the value of false positives and false negatives.</w:t>
      </w:r>
    </w:p>
    <w:p w14:paraId="1BDAE82B" w14:textId="77777777" w:rsidR="005A3644" w:rsidRPr="006D2648" w:rsidRDefault="0043271F" w:rsidP="000D1774">
      <w:pPr>
        <w:pStyle w:val="NoSpacing"/>
        <w:spacing w:after="120"/>
        <w:jc w:val="both"/>
        <w:rPr>
          <w:rFonts w:ascii="Times New Roman" w:eastAsia="Times New Roman" w:hAnsi="Times New Roman"/>
          <w:spacing w:val="-1"/>
          <w:sz w:val="20"/>
          <w:szCs w:val="20"/>
          <w:shd w:val="clear" w:color="auto" w:fill="FFFFFF"/>
        </w:rPr>
      </w:pPr>
      <w:r>
        <w:rPr>
          <w:rFonts w:ascii="Times New Roman" w:eastAsia="Times New Roman" w:hAnsi="Times New Roman"/>
          <w:b/>
          <w:bCs/>
          <w:spacing w:val="-1"/>
          <w:sz w:val="20"/>
          <w:szCs w:val="20"/>
          <w:shd w:val="clear" w:color="auto" w:fill="FFFFFF"/>
        </w:rPr>
        <w:t xml:space="preserve">c. </w:t>
      </w:r>
      <w:r w:rsidR="005A3644" w:rsidRPr="006D2648">
        <w:rPr>
          <w:rFonts w:ascii="Times New Roman" w:eastAsia="Times New Roman" w:hAnsi="Times New Roman"/>
          <w:b/>
          <w:bCs/>
          <w:spacing w:val="-1"/>
          <w:sz w:val="20"/>
          <w:szCs w:val="20"/>
          <w:shd w:val="clear" w:color="auto" w:fill="FFFFFF"/>
        </w:rPr>
        <w:t xml:space="preserve">Precision: </w:t>
      </w:r>
      <w:r w:rsidR="005A3644" w:rsidRPr="006D2648">
        <w:rPr>
          <w:rFonts w:ascii="Times New Roman" w:eastAsia="Times New Roman" w:hAnsi="Times New Roman"/>
          <w:spacing w:val="-1"/>
          <w:sz w:val="20"/>
          <w:szCs w:val="20"/>
          <w:shd w:val="clear" w:color="auto" w:fill="FFFFFF"/>
        </w:rPr>
        <w:t>An illustration of a decent prediction. (When the model predicts special</w:t>
      </w:r>
      <w:r w:rsidR="000D1774">
        <w:rPr>
          <w:rFonts w:ascii="Times New Roman" w:eastAsia="Times New Roman" w:hAnsi="Times New Roman"/>
          <w:spacing w:val="-1"/>
          <w:sz w:val="20"/>
          <w:szCs w:val="20"/>
          <w:shd w:val="clear" w:color="auto" w:fill="FFFFFF"/>
        </w:rPr>
        <w:t xml:space="preserve"> (positive)</w:t>
      </w:r>
      <w:r w:rsidR="005A3644" w:rsidRPr="006D2648">
        <w:rPr>
          <w:rFonts w:ascii="Times New Roman" w:eastAsia="Times New Roman" w:hAnsi="Times New Roman"/>
          <w:spacing w:val="-1"/>
          <w:sz w:val="20"/>
          <w:szCs w:val="20"/>
          <w:shd w:val="clear" w:color="auto" w:fill="FFFFFF"/>
        </w:rPr>
        <w:t xml:space="preserve"> cases</w:t>
      </w:r>
      <w:r w:rsidR="00DE2EF0">
        <w:rPr>
          <w:rFonts w:ascii="Times New Roman" w:eastAsia="Times New Roman" w:hAnsi="Times New Roman"/>
          <w:spacing w:val="-1"/>
          <w:sz w:val="20"/>
          <w:szCs w:val="20"/>
          <w:shd w:val="clear" w:color="auto" w:fill="FFFFFF"/>
        </w:rPr>
        <w:t>,</w:t>
      </w:r>
      <w:r w:rsidR="005A3644" w:rsidRPr="006D2648">
        <w:rPr>
          <w:rFonts w:ascii="Times New Roman" w:eastAsia="Times New Roman" w:hAnsi="Times New Roman"/>
          <w:spacing w:val="-1"/>
          <w:sz w:val="20"/>
          <w:szCs w:val="20"/>
          <w:shd w:val="clear" w:color="auto" w:fill="FFFFFF"/>
        </w:rPr>
        <w:t xml:space="preserve"> how suitable is it?)</w:t>
      </w:r>
    </w:p>
    <w:p w14:paraId="380983CD" w14:textId="77777777" w:rsidR="005A3644" w:rsidRPr="006D2648" w:rsidRDefault="000D1774" w:rsidP="000D1774">
      <w:pPr>
        <w:pStyle w:val="NoSpacing"/>
        <w:spacing w:after="120"/>
        <w:jc w:val="both"/>
        <w:rPr>
          <w:rFonts w:ascii="Times New Roman" w:eastAsia="Times New Roman" w:hAnsi="Times New Roman"/>
          <w:spacing w:val="-1"/>
          <w:sz w:val="20"/>
          <w:szCs w:val="20"/>
          <w:shd w:val="clear" w:color="auto" w:fill="FFFFFF"/>
        </w:rPr>
      </w:pPr>
      <w:r>
        <w:rPr>
          <w:rFonts w:ascii="Times New Roman" w:eastAsia="Times New Roman" w:hAnsi="Times New Roman"/>
          <w:spacing w:val="-1"/>
          <w:sz w:val="20"/>
          <w:szCs w:val="20"/>
          <w:shd w:val="clear" w:color="auto" w:fill="FFFFFF"/>
        </w:rPr>
        <w:t>Precision</w:t>
      </w:r>
      <w:r w:rsidR="005A3644" w:rsidRPr="006D2648">
        <w:rPr>
          <w:rFonts w:ascii="Times New Roman" w:eastAsia="Times New Roman" w:hAnsi="Times New Roman"/>
          <w:spacing w:val="-1"/>
          <w:sz w:val="20"/>
          <w:szCs w:val="20"/>
          <w:shd w:val="clear" w:color="auto" w:fill="FFFFFF"/>
        </w:rPr>
        <w:t xml:space="preserve"> </w:t>
      </w:r>
      <w:r w:rsidR="003C661D">
        <w:rPr>
          <w:rFonts w:ascii="Times New Roman" w:eastAsia="Times New Roman" w:hAnsi="Times New Roman"/>
          <w:spacing w:val="-1"/>
          <w:sz w:val="20"/>
          <w:szCs w:val="20"/>
          <w:shd w:val="clear" w:color="auto" w:fill="FFFFFF"/>
        </w:rPr>
        <w:t xml:space="preserve">= </w:t>
      </w:r>
      <w:r w:rsidR="003C661D" w:rsidRPr="003C661D">
        <w:rPr>
          <w:rFonts w:ascii="Times New Roman" w:hAnsi="Times New Roman"/>
          <w:sz w:val="20"/>
          <w:szCs w:val="20"/>
        </w:rPr>
        <w:t>positive predictive val</w:t>
      </w:r>
      <w:r w:rsidR="003C661D">
        <w:rPr>
          <w:rFonts w:ascii="Times New Roman" w:hAnsi="Times New Roman"/>
          <w:sz w:val="20"/>
          <w:szCs w:val="20"/>
        </w:rPr>
        <w:t xml:space="preserve">ue </w:t>
      </w:r>
      <w:r w:rsidR="005A3644" w:rsidRPr="006D2648">
        <w:rPr>
          <w:rFonts w:ascii="Times New Roman" w:eastAsia="Times New Roman" w:hAnsi="Times New Roman"/>
          <w:spacing w:val="-1"/>
          <w:sz w:val="20"/>
          <w:szCs w:val="20"/>
          <w:shd w:val="clear" w:color="auto" w:fill="FFFFFF"/>
        </w:rPr>
        <w:t>= TP</w:t>
      </w:r>
      <w:r w:rsidR="007B78BF">
        <w:rPr>
          <w:rFonts w:ascii="Times New Roman" w:eastAsia="Times New Roman" w:hAnsi="Times New Roman"/>
          <w:spacing w:val="-1"/>
          <w:sz w:val="20"/>
          <w:szCs w:val="20"/>
          <w:shd w:val="clear" w:color="auto" w:fill="FFFFFF"/>
        </w:rPr>
        <w:t xml:space="preserve"> </w:t>
      </w:r>
      <w:r w:rsidR="005A3644" w:rsidRPr="006D2648">
        <w:rPr>
          <w:rFonts w:ascii="Times New Roman" w:eastAsia="Times New Roman" w:hAnsi="Times New Roman"/>
          <w:spacing w:val="-1"/>
          <w:sz w:val="20"/>
          <w:szCs w:val="20"/>
          <w:shd w:val="clear" w:color="auto" w:fill="FFFFFF"/>
        </w:rPr>
        <w:t xml:space="preserve">/ </w:t>
      </w:r>
      <w:r w:rsidR="003C661D">
        <w:rPr>
          <w:rFonts w:ascii="Times New Roman" w:eastAsia="Times New Roman" w:hAnsi="Times New Roman"/>
          <w:spacing w:val="-1"/>
          <w:sz w:val="20"/>
          <w:szCs w:val="20"/>
          <w:shd w:val="clear" w:color="auto" w:fill="FFFFFF"/>
        </w:rPr>
        <w:t>[</w:t>
      </w:r>
      <w:r w:rsidR="005A3644" w:rsidRPr="006D2648">
        <w:rPr>
          <w:rFonts w:ascii="Times New Roman" w:eastAsia="Times New Roman" w:hAnsi="Times New Roman"/>
          <w:spacing w:val="-1"/>
          <w:sz w:val="20"/>
          <w:szCs w:val="20"/>
          <w:shd w:val="clear" w:color="auto" w:fill="FFFFFF"/>
        </w:rPr>
        <w:t>FP</w:t>
      </w:r>
      <w:r w:rsidR="00AF422C">
        <w:rPr>
          <w:rFonts w:ascii="Times New Roman" w:eastAsia="Times New Roman" w:hAnsi="Times New Roman"/>
          <w:spacing w:val="-1"/>
          <w:sz w:val="20"/>
          <w:szCs w:val="20"/>
          <w:shd w:val="clear" w:color="auto" w:fill="FFFFFF"/>
        </w:rPr>
        <w:t xml:space="preserve"> + TP</w:t>
      </w:r>
      <w:r w:rsidR="003C661D">
        <w:rPr>
          <w:rFonts w:ascii="Times New Roman" w:eastAsia="Times New Roman" w:hAnsi="Times New Roman"/>
          <w:spacing w:val="-1"/>
          <w:sz w:val="20"/>
          <w:szCs w:val="20"/>
          <w:shd w:val="clear" w:color="auto" w:fill="FFFFFF"/>
        </w:rPr>
        <w:t>]</w:t>
      </w:r>
    </w:p>
    <w:p w14:paraId="60122291" w14:textId="77777777" w:rsidR="005A3644" w:rsidRPr="006D2648" w:rsidRDefault="007801FC" w:rsidP="000D1774">
      <w:pPr>
        <w:pStyle w:val="NoSpacing"/>
        <w:spacing w:after="120"/>
        <w:jc w:val="both"/>
        <w:rPr>
          <w:rFonts w:ascii="Times New Roman" w:eastAsia="Times New Roman" w:hAnsi="Times New Roman"/>
          <w:spacing w:val="-1"/>
          <w:sz w:val="20"/>
          <w:szCs w:val="20"/>
          <w:shd w:val="clear" w:color="auto" w:fill="FFFFFF"/>
        </w:rPr>
      </w:pPr>
      <w:r>
        <w:rPr>
          <w:color w:val="0E101A"/>
          <w:sz w:val="20"/>
          <w:szCs w:val="20"/>
        </w:rPr>
        <w:t xml:space="preserve">        </w:t>
      </w:r>
      <w:r w:rsidR="000D1774" w:rsidRPr="000D1774">
        <w:rPr>
          <w:rFonts w:ascii="Times New Roman" w:eastAsia="Times New Roman" w:hAnsi="Times New Roman"/>
          <w:spacing w:val="-1"/>
          <w:sz w:val="20"/>
          <w:szCs w:val="20"/>
          <w:shd w:val="clear" w:color="auto" w:fill="FFFFFF"/>
        </w:rPr>
        <w:t xml:space="preserve">Consider the scenario of individuals who are well-prepared, </w:t>
      </w:r>
      <w:proofErr w:type="gramStart"/>
      <w:r w:rsidR="000D1774" w:rsidRPr="000D1774">
        <w:rPr>
          <w:rFonts w:ascii="Times New Roman" w:eastAsia="Times New Roman" w:hAnsi="Times New Roman"/>
          <w:spacing w:val="-1"/>
          <w:sz w:val="20"/>
          <w:szCs w:val="20"/>
          <w:shd w:val="clear" w:color="auto" w:fill="FFFFFF"/>
        </w:rPr>
        <w:t>moderately-prepared</w:t>
      </w:r>
      <w:proofErr w:type="gramEnd"/>
      <w:r w:rsidR="000D1774" w:rsidRPr="000D1774">
        <w:rPr>
          <w:rFonts w:ascii="Times New Roman" w:eastAsia="Times New Roman" w:hAnsi="Times New Roman"/>
          <w:spacing w:val="-1"/>
          <w:sz w:val="20"/>
          <w:szCs w:val="20"/>
          <w:shd w:val="clear" w:color="auto" w:fill="FFFFFF"/>
        </w:rPr>
        <w:t>, and poorly-prepared. There is a question about how many of these individuals have reported surviving. The low number of false positives accounts for the high accuracy. We achieved an excellent level of precision of 0.9682</w:t>
      </w:r>
      <w:r w:rsidR="005A3644" w:rsidRPr="006D2648">
        <w:rPr>
          <w:rFonts w:ascii="Times New Roman" w:eastAsia="Times New Roman" w:hAnsi="Times New Roman"/>
          <w:spacing w:val="-1"/>
          <w:sz w:val="20"/>
          <w:szCs w:val="20"/>
          <w:shd w:val="clear" w:color="auto" w:fill="FFFFFF"/>
        </w:rPr>
        <w:t>.</w:t>
      </w:r>
    </w:p>
    <w:p w14:paraId="32C4FF60" w14:textId="77777777" w:rsidR="00735795" w:rsidRDefault="0043271F" w:rsidP="00735795">
      <w:pPr>
        <w:pStyle w:val="NoSpacing"/>
        <w:spacing w:after="120"/>
        <w:jc w:val="both"/>
        <w:rPr>
          <w:rFonts w:ascii="Times New Roman" w:eastAsia="Times New Roman" w:hAnsi="Times New Roman"/>
          <w:sz w:val="20"/>
        </w:rPr>
      </w:pPr>
      <w:r>
        <w:rPr>
          <w:rFonts w:ascii="Times New Roman" w:eastAsia="Times New Roman" w:hAnsi="Times New Roman"/>
          <w:b/>
          <w:bCs/>
          <w:sz w:val="20"/>
        </w:rPr>
        <w:t xml:space="preserve">d. </w:t>
      </w:r>
      <w:r w:rsidR="00735795" w:rsidRPr="00735795">
        <w:rPr>
          <w:rFonts w:ascii="Times New Roman" w:eastAsia="Times New Roman" w:hAnsi="Times New Roman"/>
          <w:b/>
          <w:bCs/>
          <w:sz w:val="20"/>
        </w:rPr>
        <w:t>Recall:</w:t>
      </w:r>
      <w:r w:rsidR="00735795" w:rsidRPr="00735795">
        <w:rPr>
          <w:rFonts w:ascii="Times New Roman" w:eastAsia="Times New Roman" w:hAnsi="Times New Roman"/>
          <w:sz w:val="20"/>
        </w:rPr>
        <w:t xml:space="preserve"> The proportion of accurately predicted positive cases. (The model identifies all genuine instances accurately.)</w:t>
      </w:r>
    </w:p>
    <w:p w14:paraId="4A85D287" w14:textId="77777777" w:rsidR="00735795" w:rsidRPr="00735795" w:rsidRDefault="00735795" w:rsidP="00735795">
      <w:pPr>
        <w:pStyle w:val="NoSpacing"/>
        <w:spacing w:after="120"/>
        <w:jc w:val="both"/>
        <w:rPr>
          <w:rFonts w:ascii="Times New Roman" w:eastAsia="Times New Roman" w:hAnsi="Times New Roman"/>
          <w:sz w:val="20"/>
        </w:rPr>
      </w:pPr>
      <w:r w:rsidRPr="00735795">
        <w:rPr>
          <w:rFonts w:ascii="Times New Roman" w:eastAsia="Times New Roman" w:hAnsi="Times New Roman"/>
          <w:sz w:val="20"/>
        </w:rPr>
        <w:t xml:space="preserve">Remembering = TP / </w:t>
      </w:r>
      <w:r w:rsidR="003C661D">
        <w:rPr>
          <w:rFonts w:ascii="Times New Roman" w:eastAsia="Times New Roman" w:hAnsi="Times New Roman"/>
          <w:sz w:val="20"/>
        </w:rPr>
        <w:t>[</w:t>
      </w:r>
      <w:r w:rsidRPr="00735795">
        <w:rPr>
          <w:rFonts w:ascii="Times New Roman" w:eastAsia="Times New Roman" w:hAnsi="Times New Roman"/>
          <w:sz w:val="20"/>
        </w:rPr>
        <w:t>TP + FN</w:t>
      </w:r>
      <w:r w:rsidR="003C661D">
        <w:rPr>
          <w:rFonts w:ascii="Times New Roman" w:eastAsia="Times New Roman" w:hAnsi="Times New Roman"/>
          <w:sz w:val="20"/>
        </w:rPr>
        <w:t>]</w:t>
      </w:r>
    </w:p>
    <w:p w14:paraId="0AEA57EB" w14:textId="77777777" w:rsidR="00735795" w:rsidRDefault="0043271F" w:rsidP="00735795">
      <w:pPr>
        <w:pStyle w:val="NoSpacing"/>
        <w:spacing w:after="120"/>
        <w:jc w:val="both"/>
        <w:rPr>
          <w:rFonts w:ascii="Times New Roman" w:eastAsia="Times New Roman" w:hAnsi="Times New Roman"/>
          <w:sz w:val="20"/>
        </w:rPr>
      </w:pPr>
      <w:r>
        <w:rPr>
          <w:rFonts w:ascii="Times New Roman" w:eastAsia="Times New Roman" w:hAnsi="Times New Roman"/>
          <w:b/>
          <w:bCs/>
          <w:sz w:val="20"/>
        </w:rPr>
        <w:t xml:space="preserve">e. </w:t>
      </w:r>
      <w:r w:rsidR="00735795" w:rsidRPr="00735795">
        <w:rPr>
          <w:rFonts w:ascii="Times New Roman" w:eastAsia="Times New Roman" w:hAnsi="Times New Roman"/>
          <w:b/>
          <w:bCs/>
          <w:sz w:val="20"/>
        </w:rPr>
        <w:t>Sensitivity</w:t>
      </w:r>
      <w:r w:rsidR="00702249">
        <w:rPr>
          <w:rFonts w:ascii="Times New Roman" w:eastAsia="Times New Roman" w:hAnsi="Times New Roman"/>
          <w:b/>
          <w:bCs/>
          <w:sz w:val="20"/>
        </w:rPr>
        <w:t xml:space="preserve"> and Specificity</w:t>
      </w:r>
      <w:r w:rsidR="00735795">
        <w:rPr>
          <w:rFonts w:ascii="Times New Roman" w:eastAsia="Times New Roman" w:hAnsi="Times New Roman"/>
          <w:sz w:val="20"/>
        </w:rPr>
        <w:t>:</w:t>
      </w:r>
      <w:r w:rsidR="00735795" w:rsidRPr="00735795">
        <w:rPr>
          <w:rFonts w:ascii="Times New Roman" w:eastAsia="Times New Roman" w:hAnsi="Times New Roman"/>
          <w:sz w:val="20"/>
        </w:rPr>
        <w:t xml:space="preserve"> </w:t>
      </w:r>
      <w:r w:rsidR="00735795">
        <w:rPr>
          <w:rFonts w:ascii="Times New Roman" w:eastAsia="Times New Roman" w:hAnsi="Times New Roman"/>
          <w:sz w:val="20"/>
        </w:rPr>
        <w:t>S</w:t>
      </w:r>
      <w:r w:rsidR="00735795" w:rsidRPr="00735795">
        <w:rPr>
          <w:rFonts w:ascii="Times New Roman" w:eastAsia="Times New Roman" w:hAnsi="Times New Roman"/>
          <w:sz w:val="20"/>
        </w:rPr>
        <w:t>ensitivity is a measurement of consistency and accurate identification of</w:t>
      </w:r>
      <w:r w:rsidR="00702249">
        <w:rPr>
          <w:rFonts w:ascii="Times New Roman" w:eastAsia="Times New Roman" w:hAnsi="Times New Roman"/>
          <w:sz w:val="20"/>
        </w:rPr>
        <w:t xml:space="preserve"> true</w:t>
      </w:r>
      <w:r w:rsidR="00735795" w:rsidRPr="00735795">
        <w:rPr>
          <w:rFonts w:ascii="Times New Roman" w:eastAsia="Times New Roman" w:hAnsi="Times New Roman"/>
          <w:sz w:val="20"/>
        </w:rPr>
        <w:t xml:space="preserve"> positive instances across all classes</w:t>
      </w:r>
      <w:r w:rsidR="00702249">
        <w:rPr>
          <w:rFonts w:ascii="Times New Roman" w:eastAsia="Times New Roman" w:hAnsi="Times New Roman"/>
          <w:sz w:val="20"/>
        </w:rPr>
        <w:t>,</w:t>
      </w:r>
      <w:r w:rsidR="00702249" w:rsidRPr="00702249">
        <w:t xml:space="preserve"> </w:t>
      </w:r>
      <w:r w:rsidR="00702249" w:rsidRPr="00702249">
        <w:rPr>
          <w:rFonts w:ascii="Times New Roman" w:eastAsia="Times New Roman" w:hAnsi="Times New Roman"/>
          <w:sz w:val="20"/>
        </w:rPr>
        <w:t xml:space="preserve">while specificity is the </w:t>
      </w:r>
      <w:r w:rsidR="00D17B53" w:rsidRPr="00D17B53">
        <w:rPr>
          <w:rFonts w:ascii="Times New Roman" w:hAnsi="Times New Roman"/>
          <w:sz w:val="20"/>
          <w:szCs w:val="20"/>
        </w:rPr>
        <w:t xml:space="preserve">capacity to accurately </w:t>
      </w:r>
      <w:r w:rsidR="00D17B53">
        <w:rPr>
          <w:rFonts w:ascii="Times New Roman" w:hAnsi="Times New Roman"/>
          <w:sz w:val="20"/>
          <w:szCs w:val="20"/>
        </w:rPr>
        <w:t xml:space="preserve">distinguish </w:t>
      </w:r>
      <w:r w:rsidR="00702249" w:rsidRPr="00702249">
        <w:rPr>
          <w:rFonts w:ascii="Times New Roman" w:eastAsia="Times New Roman" w:hAnsi="Times New Roman"/>
          <w:sz w:val="20"/>
        </w:rPr>
        <w:t>true negative cases</w:t>
      </w:r>
      <w:r w:rsidR="00702249">
        <w:rPr>
          <w:rFonts w:ascii="Times New Roman" w:eastAsia="Times New Roman" w:hAnsi="Times New Roman"/>
          <w:sz w:val="20"/>
        </w:rPr>
        <w:t>.</w:t>
      </w:r>
    </w:p>
    <w:p w14:paraId="5B3B81CD" w14:textId="77777777" w:rsidR="00643A9D" w:rsidRPr="00643A9D" w:rsidRDefault="0043271F" w:rsidP="00643A9D">
      <w:pPr>
        <w:rPr>
          <w:rFonts w:eastAsia="Calibri"/>
        </w:rPr>
      </w:pPr>
      <w:r>
        <w:rPr>
          <w:rFonts w:eastAsia="Calibri"/>
          <w:b/>
          <w:bCs/>
        </w:rPr>
        <w:t xml:space="preserve">f. </w:t>
      </w:r>
      <w:r w:rsidR="00643A9D" w:rsidRPr="00643A9D">
        <w:rPr>
          <w:rFonts w:eastAsia="Calibri"/>
          <w:b/>
          <w:bCs/>
        </w:rPr>
        <w:t>F1 Score:</w:t>
      </w:r>
      <w:r w:rsidR="00643A9D">
        <w:rPr>
          <w:rFonts w:eastAsia="Calibri"/>
        </w:rPr>
        <w:t xml:space="preserve"> </w:t>
      </w:r>
      <w:r w:rsidR="00643A9D" w:rsidRPr="00643A9D">
        <w:rPr>
          <w:rFonts w:eastAsia="Calibri"/>
        </w:rPr>
        <w:t xml:space="preserve">The F1 Score is a measure of the equilibrium between precision and recall and is more informative than accuracy alone. If you have a specific task in mind, you should prioritize F1 over simplicity, despite the importance of clarity. F1 may be used if the cost of true positives and false positives is equal. Nonetheless, if the cost of these outcomes varies, it is wise to </w:t>
      </w:r>
      <w:proofErr w:type="gramStart"/>
      <w:r w:rsidR="00643A9D" w:rsidRPr="00643A9D">
        <w:rPr>
          <w:rFonts w:eastAsia="Calibri"/>
        </w:rPr>
        <w:t>take into account</w:t>
      </w:r>
      <w:proofErr w:type="gramEnd"/>
      <w:r w:rsidR="00643A9D" w:rsidRPr="00643A9D">
        <w:rPr>
          <w:rFonts w:eastAsia="Calibri"/>
        </w:rPr>
        <w:t xml:space="preserve"> both </w:t>
      </w:r>
      <w:r w:rsidR="003169FF">
        <w:rPr>
          <w:rFonts w:eastAsia="Calibri"/>
        </w:rPr>
        <w:t xml:space="preserve">recall </w:t>
      </w:r>
      <w:r w:rsidR="00643A9D" w:rsidRPr="00643A9D">
        <w:rPr>
          <w:rFonts w:eastAsia="Calibri"/>
        </w:rPr>
        <w:t xml:space="preserve">and </w:t>
      </w:r>
      <w:r w:rsidR="003169FF">
        <w:rPr>
          <w:rFonts w:eastAsia="Calibri"/>
        </w:rPr>
        <w:t>precision</w:t>
      </w:r>
      <w:r w:rsidR="00643A9D" w:rsidRPr="00643A9D">
        <w:rPr>
          <w:rFonts w:eastAsia="Calibri"/>
        </w:rPr>
        <w:t>.</w:t>
      </w:r>
    </w:p>
    <w:p w14:paraId="14EF6E7E" w14:textId="77777777" w:rsidR="00643A9D" w:rsidRDefault="00643A9D" w:rsidP="00643A9D">
      <w:pPr>
        <w:spacing w:after="120"/>
        <w:rPr>
          <w:rFonts w:eastAsia="Calibri"/>
        </w:rPr>
      </w:pPr>
      <w:r w:rsidRPr="00643A9D">
        <w:rPr>
          <w:rFonts w:eastAsia="Calibri"/>
        </w:rPr>
        <w:t>Formula general: F1 Score = 2TP / (FP + FN</w:t>
      </w:r>
      <w:r w:rsidR="00AF422C">
        <w:rPr>
          <w:rFonts w:eastAsia="Calibri"/>
        </w:rPr>
        <w:t xml:space="preserve"> + 2TP</w:t>
      </w:r>
      <w:r w:rsidRPr="00643A9D">
        <w:rPr>
          <w:rFonts w:eastAsia="Calibri"/>
        </w:rPr>
        <w:t>)</w:t>
      </w:r>
    </w:p>
    <w:p w14:paraId="406E8328" w14:textId="77777777" w:rsidR="00643A9D" w:rsidRDefault="00643A9D" w:rsidP="00643A9D">
      <w:pPr>
        <w:spacing w:after="120"/>
        <w:rPr>
          <w:rFonts w:eastAsia="Calibri"/>
        </w:rPr>
      </w:pPr>
      <w:r w:rsidRPr="00643A9D">
        <w:rPr>
          <w:rFonts w:eastAsia="Calibri"/>
        </w:rPr>
        <w:t>F1 Score = 2 * (Precision * Recall)/ (Recall</w:t>
      </w:r>
      <w:r w:rsidR="003169FF">
        <w:rPr>
          <w:rFonts w:eastAsia="Calibri"/>
        </w:rPr>
        <w:t xml:space="preserve"> + </w:t>
      </w:r>
      <w:r w:rsidR="003169FF" w:rsidRPr="00643A9D">
        <w:rPr>
          <w:rFonts w:eastAsia="Calibri"/>
        </w:rPr>
        <w:t>Precision</w:t>
      </w:r>
      <w:r w:rsidRPr="00643A9D">
        <w:rPr>
          <w:rFonts w:eastAsia="Calibri"/>
        </w:rPr>
        <w:t>)</w:t>
      </w:r>
    </w:p>
    <w:p w14:paraId="6AAA75E3" w14:textId="77777777" w:rsidR="00AE385F" w:rsidRPr="006D2648" w:rsidRDefault="0043271F" w:rsidP="0043271F">
      <w:pPr>
        <w:numPr>
          <w:ilvl w:val="0"/>
          <w:numId w:val="23"/>
        </w:numPr>
        <w:spacing w:after="120" w:line="240" w:lineRule="auto"/>
        <w:jc w:val="center"/>
        <w:rPr>
          <w:b/>
          <w:color w:val="000000"/>
          <w:szCs w:val="20"/>
          <w:shd w:val="clear" w:color="auto" w:fill="FFFFFF"/>
        </w:rPr>
      </w:pPr>
      <w:r>
        <w:rPr>
          <w:b/>
          <w:color w:val="000000"/>
          <w:szCs w:val="20"/>
          <w:shd w:val="clear" w:color="auto" w:fill="FFFFFF"/>
        </w:rPr>
        <w:t xml:space="preserve"> </w:t>
      </w:r>
      <w:r w:rsidR="00AE385F" w:rsidRPr="006D2648">
        <w:rPr>
          <w:b/>
          <w:color w:val="000000"/>
          <w:szCs w:val="20"/>
          <w:shd w:val="clear" w:color="auto" w:fill="FFFFFF"/>
        </w:rPr>
        <w:t>ALGORITHM</w:t>
      </w:r>
      <w:r w:rsidR="003169FF">
        <w:rPr>
          <w:b/>
          <w:color w:val="000000"/>
          <w:szCs w:val="20"/>
          <w:shd w:val="clear" w:color="auto" w:fill="FFFFFF"/>
        </w:rPr>
        <w:t>S</w:t>
      </w:r>
      <w:r w:rsidR="00AE385F" w:rsidRPr="006D2648">
        <w:rPr>
          <w:b/>
          <w:color w:val="000000"/>
          <w:szCs w:val="20"/>
          <w:shd w:val="clear" w:color="auto" w:fill="FFFFFF"/>
        </w:rPr>
        <w:t xml:space="preserve"> AND TECHNIQUES</w:t>
      </w:r>
    </w:p>
    <w:p w14:paraId="287975EF" w14:textId="77777777" w:rsidR="0043271F" w:rsidRDefault="007801FC" w:rsidP="0043271F">
      <w:pPr>
        <w:spacing w:after="120" w:line="240" w:lineRule="auto"/>
        <w:jc w:val="both"/>
      </w:pPr>
      <w:r w:rsidRPr="00AF422C">
        <w:t xml:space="preserve">        </w:t>
      </w:r>
      <w:r w:rsidR="00AF422C" w:rsidRPr="00AF422C">
        <w:t xml:space="preserve">Classification is a widely used supervised learning technique in machine learning and statistics. It involves teaching a computer program to recognize patterns in input data and use this knowledge to categorize new data. The data set used for classification can be binary or multi-class, depending on the number of categories involved. </w:t>
      </w:r>
      <w:r w:rsidR="007B78BF" w:rsidRPr="007B78BF">
        <w:t>Instances of classification tasks consist of identifying speech patterns, recognizing biometric features, analyzing handwriting, and categorizing documents</w:t>
      </w:r>
      <w:r w:rsidR="00AF422C" w:rsidRPr="007B78BF">
        <w:t xml:space="preserve">. </w:t>
      </w:r>
      <w:r w:rsidR="00AF422C" w:rsidRPr="00AF422C">
        <w:t>The supervised learning algorithms used for classification rely on labeled data to learn patterns and make predictions about new, unlabeled data. Figure 4 shows an example of how an algorithm can be trained on data to create a model for classification purposes.</w:t>
      </w:r>
    </w:p>
    <w:p w14:paraId="56AE1DF3" w14:textId="77777777" w:rsidR="0043271F" w:rsidRPr="0043271F" w:rsidRDefault="005C01F6" w:rsidP="0043271F">
      <w:pPr>
        <w:spacing w:after="120" w:line="240" w:lineRule="auto"/>
        <w:jc w:val="both"/>
        <w:rPr>
          <w:b/>
          <w:bCs/>
          <w:spacing w:val="-1"/>
          <w:szCs w:val="20"/>
          <w:shd w:val="clear" w:color="auto" w:fill="FFFFFF"/>
        </w:rPr>
      </w:pPr>
      <w:r>
        <w:rPr>
          <w:noProof/>
          <w:spacing w:val="-1"/>
          <w:szCs w:val="20"/>
        </w:rPr>
        <mc:AlternateContent>
          <mc:Choice Requires="wps">
            <w:drawing>
              <wp:anchor distT="0" distB="0" distL="114300" distR="114300" simplePos="0" relativeHeight="251671040" behindDoc="0" locked="0" layoutInCell="1" allowOverlap="1" wp14:anchorId="2F69F2EA" wp14:editId="0E98CA96">
                <wp:simplePos x="0" y="0"/>
                <wp:positionH relativeFrom="column">
                  <wp:posOffset>2375535</wp:posOffset>
                </wp:positionH>
                <wp:positionV relativeFrom="paragraph">
                  <wp:posOffset>214630</wp:posOffset>
                </wp:positionV>
                <wp:extent cx="763270" cy="296545"/>
                <wp:effectExtent l="0" t="0" r="0" b="0"/>
                <wp:wrapNone/>
                <wp:docPr id="186858956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3270" cy="296545"/>
                        </a:xfrm>
                        <a:prstGeom prst="rect">
                          <a:avLst/>
                        </a:prstGeom>
                        <a:solidFill>
                          <a:srgbClr val="4472C4"/>
                        </a:solidFill>
                        <a:ln w="6350" algn="ctr">
                          <a:solidFill>
                            <a:srgbClr val="4472C4"/>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6B97E2" w14:textId="77777777" w:rsidR="0043271F" w:rsidRDefault="0043271F" w:rsidP="0043271F">
                            <w:pPr>
                              <w:jc w:val="center"/>
                              <w:rPr>
                                <w:color w:val="FFFFFF"/>
                                <w:sz w:val="12"/>
                                <w:szCs w:val="12"/>
                                <w:lang w:val="en-IN"/>
                              </w:rPr>
                            </w:pPr>
                            <w:r>
                              <w:rPr>
                                <w:color w:val="FFFFFF"/>
                                <w:sz w:val="12"/>
                                <w:szCs w:val="12"/>
                                <w:lang w:val="en-IN"/>
                              </w:rPr>
                              <w:t xml:space="preserve">Implementing </w:t>
                            </w:r>
                            <w:r w:rsidR="00D36EF9">
                              <w:rPr>
                                <w:color w:val="FFFFFF"/>
                                <w:sz w:val="12"/>
                                <w:szCs w:val="12"/>
                                <w:lang w:val="en-IN"/>
                              </w:rPr>
                              <w:t>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9F2EA" id="Rectangle 8" o:spid="_x0000_s1037" style="position:absolute;left:0;text-align:left;margin-left:187.05pt;margin-top:16.9pt;width:60.1pt;height:23.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" fillcolor="#4472c4" strokecolor="#4472c4" strokeweight=".5pt">
                <v:path arrowok="t"/>
                <v:textbox>
                  <w:txbxContent>
                    <w:p w14:paraId="306B97E2" w14:textId="77777777" w:rsidR="0043271F" w:rsidRDefault="0043271F" w:rsidP="0043271F">
                      <w:pPr>
                        <w:jc w:val="center"/>
                        <w:rPr>
                          <w:color w:val="FFFFFF"/>
                          <w:sz w:val="12"/>
                          <w:szCs w:val="12"/>
                          <w:lang w:val="en-IN"/>
                        </w:rPr>
                      </w:pPr>
                      <w:r>
                        <w:rPr>
                          <w:color w:val="FFFFFF"/>
                          <w:sz w:val="12"/>
                          <w:szCs w:val="12"/>
                          <w:lang w:val="en-IN"/>
                        </w:rPr>
                        <w:t xml:space="preserve">Implementing </w:t>
                      </w:r>
                      <w:r w:rsidR="00D36EF9">
                        <w:rPr>
                          <w:color w:val="FFFFFF"/>
                          <w:sz w:val="12"/>
                          <w:szCs w:val="12"/>
                          <w:lang w:val="en-IN"/>
                        </w:rPr>
                        <w:t>Algorithm</w:t>
                      </w:r>
                    </w:p>
                  </w:txbxContent>
                </v:textbox>
              </v:rect>
            </w:pict>
          </mc:Fallback>
        </mc:AlternateContent>
      </w:r>
      <w:r>
        <w:rPr>
          <w:noProof/>
          <w:spacing w:val="-1"/>
          <w:szCs w:val="20"/>
        </w:rPr>
        <mc:AlternateContent>
          <mc:Choice Requires="wps">
            <w:drawing>
              <wp:anchor distT="0" distB="0" distL="114300" distR="114300" simplePos="0" relativeHeight="251667968" behindDoc="0" locked="0" layoutInCell="1" allowOverlap="1" wp14:anchorId="16A08C39" wp14:editId="2830353C">
                <wp:simplePos x="0" y="0"/>
                <wp:positionH relativeFrom="column">
                  <wp:posOffset>1347470</wp:posOffset>
                </wp:positionH>
                <wp:positionV relativeFrom="paragraph">
                  <wp:posOffset>214630</wp:posOffset>
                </wp:positionV>
                <wp:extent cx="851535" cy="296545"/>
                <wp:effectExtent l="0" t="0" r="0" b="0"/>
                <wp:wrapNone/>
                <wp:docPr id="37433167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1535" cy="296545"/>
                        </a:xfrm>
                        <a:prstGeom prst="rect">
                          <a:avLst/>
                        </a:prstGeom>
                        <a:solidFill>
                          <a:srgbClr val="4472C4"/>
                        </a:solidFill>
                        <a:ln w="9525">
                          <a:solidFill>
                            <a:srgbClr val="000000"/>
                          </a:solidFill>
                          <a:miter lim="800000"/>
                          <a:headEnd/>
                          <a:tailEnd/>
                        </a:ln>
                      </wps:spPr>
                      <wps:txbx>
                        <w:txbxContent>
                          <w:p w14:paraId="0439F0E5" w14:textId="77777777" w:rsidR="0043271F" w:rsidRPr="0043271F" w:rsidRDefault="0043271F" w:rsidP="0043271F">
                            <w:pPr>
                              <w:spacing w:after="0"/>
                              <w:jc w:val="center"/>
                              <w:rPr>
                                <w:rFonts w:ascii="Calibri" w:hAnsi="Calibri" w:cs="Calibri"/>
                                <w:color w:val="FFFFFF"/>
                                <w:sz w:val="12"/>
                                <w:szCs w:val="12"/>
                                <w:lang w:val="en-IN"/>
                              </w:rPr>
                            </w:pPr>
                            <w:r w:rsidRPr="0043271F">
                              <w:rPr>
                                <w:rFonts w:ascii="Calibri" w:hAnsi="Calibri" w:cs="Calibri"/>
                                <w:color w:val="FFFFFF"/>
                                <w:sz w:val="12"/>
                                <w:szCs w:val="12"/>
                                <w:lang w:val="en-IN"/>
                              </w:rPr>
                              <w:t>Split Train/Test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08C39" id="Rectangle 7" o:spid="_x0000_s1038" style="position:absolute;left:0;text-align:left;margin-left:106.1pt;margin-top:16.9pt;width:67.05pt;height: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" fillcolor="#4472c4">
                <v:path arrowok="t"/>
                <v:textbox>
                  <w:txbxContent>
                    <w:p w14:paraId="0439F0E5" w14:textId="77777777" w:rsidR="0043271F" w:rsidRPr="0043271F" w:rsidRDefault="0043271F" w:rsidP="0043271F">
                      <w:pPr>
                        <w:spacing w:after="0"/>
                        <w:jc w:val="center"/>
                        <w:rPr>
                          <w:rFonts w:ascii="Calibri" w:hAnsi="Calibri" w:cs="Calibri"/>
                          <w:color w:val="FFFFFF"/>
                          <w:sz w:val="12"/>
                          <w:szCs w:val="12"/>
                          <w:lang w:val="en-IN"/>
                        </w:rPr>
                      </w:pPr>
                      <w:r w:rsidRPr="0043271F">
                        <w:rPr>
                          <w:rFonts w:ascii="Calibri" w:hAnsi="Calibri" w:cs="Calibri"/>
                          <w:color w:val="FFFFFF"/>
                          <w:sz w:val="12"/>
                          <w:szCs w:val="12"/>
                          <w:lang w:val="en-IN"/>
                        </w:rPr>
                        <w:t>Split Train/Test Data</w:t>
                      </w:r>
                    </w:p>
                  </w:txbxContent>
                </v:textbox>
              </v:rect>
            </w:pict>
          </mc:Fallback>
        </mc:AlternateContent>
      </w:r>
      <w:r>
        <w:rPr>
          <w:noProof/>
          <w:spacing w:val="-1"/>
          <w:szCs w:val="20"/>
        </w:rPr>
        <mc:AlternateContent>
          <mc:Choice Requires="wps">
            <w:drawing>
              <wp:anchor distT="0" distB="0" distL="114300" distR="114300" simplePos="0" relativeHeight="251666944" behindDoc="0" locked="0" layoutInCell="1" allowOverlap="1" wp14:anchorId="5C77000F" wp14:editId="5C4A214E">
                <wp:simplePos x="0" y="0"/>
                <wp:positionH relativeFrom="column">
                  <wp:posOffset>676910</wp:posOffset>
                </wp:positionH>
                <wp:positionV relativeFrom="paragraph">
                  <wp:posOffset>221615</wp:posOffset>
                </wp:positionV>
                <wp:extent cx="439420" cy="296545"/>
                <wp:effectExtent l="0" t="0" r="5080" b="0"/>
                <wp:wrapNone/>
                <wp:docPr id="108439325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9420" cy="296545"/>
                        </a:xfrm>
                        <a:prstGeom prst="rect">
                          <a:avLst/>
                        </a:prstGeom>
                        <a:solidFill>
                          <a:srgbClr val="4472C4"/>
                        </a:solidFill>
                        <a:ln w="9525">
                          <a:solidFill>
                            <a:srgbClr val="000000"/>
                          </a:solidFill>
                          <a:miter lim="800000"/>
                          <a:headEnd/>
                          <a:tailEnd/>
                        </a:ln>
                      </wps:spPr>
                      <wps:txbx>
                        <w:txbxContent>
                          <w:p w14:paraId="1B780D34" w14:textId="77777777" w:rsidR="0043271F" w:rsidRPr="0043271F" w:rsidRDefault="0043271F" w:rsidP="0043271F">
                            <w:pPr>
                              <w:spacing w:after="0"/>
                              <w:jc w:val="center"/>
                              <w:rPr>
                                <w:rFonts w:ascii="Calibri" w:hAnsi="Calibri" w:cs="Calibri"/>
                                <w:color w:val="FFFFFF"/>
                                <w:sz w:val="12"/>
                                <w:szCs w:val="12"/>
                                <w:lang w:val="en-IN"/>
                              </w:rPr>
                            </w:pPr>
                            <w:r w:rsidRPr="0043271F">
                              <w:rPr>
                                <w:rFonts w:ascii="Calibri" w:hAnsi="Calibri" w:cs="Calibri"/>
                                <w:color w:val="FFFFFF"/>
                                <w:sz w:val="12"/>
                                <w:szCs w:val="12"/>
                                <w:lang w:val="en-IN"/>
                              </w:rPr>
                              <w:t>Read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7000F" id="Rectangle 6" o:spid="_x0000_s1039" style="position:absolute;left:0;text-align:left;margin-left:53.3pt;margin-top:17.45pt;width:34.6pt;height:23.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" fillcolor="#4472c4">
                <v:path arrowok="t"/>
                <v:textbox>
                  <w:txbxContent>
                    <w:p w14:paraId="1B780D34" w14:textId="77777777" w:rsidR="0043271F" w:rsidRPr="0043271F" w:rsidRDefault="0043271F" w:rsidP="0043271F">
                      <w:pPr>
                        <w:spacing w:after="0"/>
                        <w:jc w:val="center"/>
                        <w:rPr>
                          <w:rFonts w:ascii="Calibri" w:hAnsi="Calibri" w:cs="Calibri"/>
                          <w:color w:val="FFFFFF"/>
                          <w:sz w:val="12"/>
                          <w:szCs w:val="12"/>
                          <w:lang w:val="en-IN"/>
                        </w:rPr>
                      </w:pPr>
                      <w:r w:rsidRPr="0043271F">
                        <w:rPr>
                          <w:rFonts w:ascii="Calibri" w:hAnsi="Calibri" w:cs="Calibri"/>
                          <w:color w:val="FFFFFF"/>
                          <w:sz w:val="12"/>
                          <w:szCs w:val="12"/>
                          <w:lang w:val="en-IN"/>
                        </w:rPr>
                        <w:t>Read Data</w:t>
                      </w:r>
                    </w:p>
                  </w:txbxContent>
                </v:textbox>
              </v:rect>
            </w:pict>
          </mc:Fallback>
        </mc:AlternateContent>
      </w:r>
      <w:r>
        <w:rPr>
          <w:noProof/>
          <w:spacing w:val="-1"/>
          <w:szCs w:val="20"/>
        </w:rPr>
        <mc:AlternateContent>
          <mc:Choice Requires="wps">
            <w:drawing>
              <wp:anchor distT="0" distB="0" distL="114300" distR="114300" simplePos="0" relativeHeight="251665920" behindDoc="0" locked="0" layoutInCell="1" allowOverlap="1" wp14:anchorId="22EC8FB8" wp14:editId="68524C46">
                <wp:simplePos x="0" y="0"/>
                <wp:positionH relativeFrom="column">
                  <wp:posOffset>15875</wp:posOffset>
                </wp:positionH>
                <wp:positionV relativeFrom="paragraph">
                  <wp:posOffset>221615</wp:posOffset>
                </wp:positionV>
                <wp:extent cx="523875" cy="296545"/>
                <wp:effectExtent l="0" t="0" r="0" b="0"/>
                <wp:wrapNone/>
                <wp:docPr id="21104023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3875" cy="296545"/>
                        </a:xfrm>
                        <a:prstGeom prst="rect">
                          <a:avLst/>
                        </a:prstGeom>
                        <a:solidFill>
                          <a:srgbClr val="4472C4"/>
                        </a:solidFill>
                        <a:ln w="9525">
                          <a:solidFill>
                            <a:srgbClr val="000000"/>
                          </a:solidFill>
                          <a:miter lim="800000"/>
                          <a:headEnd/>
                          <a:tailEnd/>
                        </a:ln>
                      </wps:spPr>
                      <wps:txbx>
                        <w:txbxContent>
                          <w:p w14:paraId="6497263D" w14:textId="77777777" w:rsidR="0043271F" w:rsidRPr="0043271F" w:rsidRDefault="0043271F" w:rsidP="0043271F">
                            <w:pPr>
                              <w:spacing w:after="0"/>
                              <w:jc w:val="center"/>
                              <w:rPr>
                                <w:rFonts w:ascii="Calibri" w:hAnsi="Calibri" w:cs="Calibri"/>
                                <w:color w:val="FFFFFF"/>
                                <w:sz w:val="12"/>
                                <w:szCs w:val="12"/>
                                <w:lang w:val="en-IN"/>
                              </w:rPr>
                            </w:pPr>
                            <w:r w:rsidRPr="0043271F">
                              <w:rPr>
                                <w:rFonts w:ascii="Calibri" w:hAnsi="Calibri" w:cs="Calibri"/>
                                <w:color w:val="FFFFFF"/>
                                <w:sz w:val="12"/>
                                <w:szCs w:val="12"/>
                                <w:lang w:val="en-IN"/>
                              </w:rPr>
                              <w:t>Import Packages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EC8FB8" id="Rectangle 5" o:spid="_x0000_s1040" style="position:absolute;left:0;text-align:left;margin-left:1.25pt;margin-top:17.45pt;width:41.25pt;height:23.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" fillcolor="#4472c4">
                <v:path arrowok="t"/>
                <v:textbox>
                  <w:txbxContent>
                    <w:p w14:paraId="6497263D" w14:textId="77777777" w:rsidR="0043271F" w:rsidRPr="0043271F" w:rsidRDefault="0043271F" w:rsidP="0043271F">
                      <w:pPr>
                        <w:spacing w:after="0"/>
                        <w:jc w:val="center"/>
                        <w:rPr>
                          <w:rFonts w:ascii="Calibri" w:hAnsi="Calibri" w:cs="Calibri"/>
                          <w:color w:val="FFFFFF"/>
                          <w:sz w:val="12"/>
                          <w:szCs w:val="12"/>
                          <w:lang w:val="en-IN"/>
                        </w:rPr>
                      </w:pPr>
                      <w:r w:rsidRPr="0043271F">
                        <w:rPr>
                          <w:rFonts w:ascii="Calibri" w:hAnsi="Calibri" w:cs="Calibri"/>
                          <w:color w:val="FFFFFF"/>
                          <w:sz w:val="12"/>
                          <w:szCs w:val="12"/>
                          <w:lang w:val="en-IN"/>
                        </w:rPr>
                        <w:t>Import Packages</w:t>
                      </w:r>
                    </w:p>
                  </w:txbxContent>
                </v:textbox>
              </v:rect>
            </w:pict>
          </mc:Fallback>
        </mc:AlternateContent>
      </w:r>
      <w:r w:rsidR="00CD5BBB" w:rsidRPr="006D2648">
        <w:rPr>
          <w:b/>
          <w:bCs/>
          <w:spacing w:val="-1"/>
          <w:szCs w:val="20"/>
          <w:shd w:val="clear" w:color="auto" w:fill="FFFFFF"/>
        </w:rPr>
        <w:t>Module Diagram</w:t>
      </w:r>
    </w:p>
    <w:p w14:paraId="70BFE218" w14:textId="77777777" w:rsidR="0043271F" w:rsidRDefault="005C01F6" w:rsidP="0043271F">
      <w:pPr>
        <w:pStyle w:val="NoSpacing"/>
        <w:spacing w:after="120"/>
        <w:jc w:val="both"/>
        <w:rPr>
          <w:rFonts w:ascii="Times New Roman" w:eastAsia="Times New Roman" w:hAnsi="Times New Roman"/>
          <w:noProof/>
          <w:spacing w:val="-1"/>
          <w:sz w:val="20"/>
          <w:szCs w:val="20"/>
          <w:shd w:val="clear" w:color="auto" w:fill="FFFFFF"/>
        </w:rPr>
      </w:pPr>
      <w:r>
        <w:rPr>
          <w:rFonts w:ascii="Times New Roman" w:eastAsia="Times New Roman" w:hAnsi="Times New Roman"/>
          <w:noProof/>
          <w:spacing w:val="-1"/>
          <w:sz w:val="20"/>
          <w:szCs w:val="20"/>
        </w:rPr>
        <mc:AlternateContent>
          <mc:Choice Requires="wps">
            <w:drawing>
              <wp:anchor distT="0" distB="0" distL="114300" distR="114300" simplePos="0" relativeHeight="251672064" behindDoc="0" locked="0" layoutInCell="1" allowOverlap="1" wp14:anchorId="38450FBE" wp14:editId="4C79BE98">
                <wp:simplePos x="0" y="0"/>
                <wp:positionH relativeFrom="column">
                  <wp:posOffset>2210435</wp:posOffset>
                </wp:positionH>
                <wp:positionV relativeFrom="paragraph">
                  <wp:posOffset>121285</wp:posOffset>
                </wp:positionV>
                <wp:extent cx="172085" cy="11430"/>
                <wp:effectExtent l="0" t="50800" r="0" b="52070"/>
                <wp:wrapNone/>
                <wp:docPr id="30534881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2085" cy="1143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E5D9CB" id="AutoShape 4" o:spid="_x0000_s1026" type="#_x0000_t32" style="position:absolute;margin-left:174.05pt;margin-top:9.55pt;width:13.5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" strokeweight=".5pt">
                <v:stroke endarrow="block"/>
                <o:lock v:ext="edit" shapetype="f"/>
              </v:shape>
            </w:pict>
          </mc:Fallback>
        </mc:AlternateContent>
      </w:r>
      <w:r>
        <w:rPr>
          <w:rFonts w:ascii="Times New Roman" w:eastAsia="Times New Roman" w:hAnsi="Times New Roman"/>
          <w:noProof/>
          <w:spacing w:val="-1"/>
          <w:sz w:val="20"/>
          <w:szCs w:val="20"/>
        </w:rPr>
        <mc:AlternateContent>
          <mc:Choice Requires="wps">
            <w:drawing>
              <wp:anchor distT="0" distB="0" distL="114300" distR="114300" simplePos="0" relativeHeight="251670016" behindDoc="0" locked="0" layoutInCell="1" allowOverlap="1" wp14:anchorId="7591AD80" wp14:editId="70B9F0FF">
                <wp:simplePos x="0" y="0"/>
                <wp:positionH relativeFrom="column">
                  <wp:posOffset>1116330</wp:posOffset>
                </wp:positionH>
                <wp:positionV relativeFrom="paragraph">
                  <wp:posOffset>132715</wp:posOffset>
                </wp:positionV>
                <wp:extent cx="231140" cy="5080"/>
                <wp:effectExtent l="0" t="50800" r="0" b="58420"/>
                <wp:wrapNone/>
                <wp:docPr id="21268669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1140"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D81189" id="AutoShape 3" o:spid="_x0000_s1026" type="#_x0000_t32" style="position:absolute;margin-left:87.9pt;margin-top:10.45pt;width:18.2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">
                <v:stroke endarrow="block"/>
                <o:lock v:ext="edit" shapetype="f"/>
              </v:shape>
            </w:pict>
          </mc:Fallback>
        </mc:AlternateContent>
      </w:r>
      <w:r>
        <w:rPr>
          <w:rFonts w:ascii="Times New Roman" w:eastAsia="Times New Roman" w:hAnsi="Times New Roman"/>
          <w:noProof/>
          <w:spacing w:val="-1"/>
          <w:sz w:val="20"/>
          <w:szCs w:val="20"/>
        </w:rPr>
        <mc:AlternateContent>
          <mc:Choice Requires="wps">
            <w:drawing>
              <wp:anchor distT="0" distB="0" distL="114300" distR="114300" simplePos="0" relativeHeight="251668992" behindDoc="0" locked="0" layoutInCell="1" allowOverlap="1" wp14:anchorId="285F5D40" wp14:editId="6D892867">
                <wp:simplePos x="0" y="0"/>
                <wp:positionH relativeFrom="column">
                  <wp:posOffset>539115</wp:posOffset>
                </wp:positionH>
                <wp:positionV relativeFrom="paragraph">
                  <wp:posOffset>121285</wp:posOffset>
                </wp:positionV>
                <wp:extent cx="137795" cy="11430"/>
                <wp:effectExtent l="0" t="50800" r="0" b="52070"/>
                <wp:wrapNone/>
                <wp:docPr id="122888690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3779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D470A" id="AutoShape 2" o:spid="_x0000_s1026" type="#_x0000_t32" style="position:absolute;margin-left:42.45pt;margin-top:9.55pt;width:10.85pt;height:.9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">
                <v:stroke endarrow="block"/>
                <o:lock v:ext="edit" shapetype="f"/>
              </v:shape>
            </w:pict>
          </mc:Fallback>
        </mc:AlternateContent>
      </w:r>
    </w:p>
    <w:p w14:paraId="0C51A55D" w14:textId="77777777" w:rsidR="00AC01C0" w:rsidRPr="006D2648" w:rsidRDefault="00AC01C0" w:rsidP="00D36EF9">
      <w:pPr>
        <w:spacing w:after="0" w:line="240" w:lineRule="auto"/>
        <w:jc w:val="both"/>
        <w:rPr>
          <w:color w:val="000000"/>
          <w:spacing w:val="-1"/>
          <w:szCs w:val="20"/>
          <w:shd w:val="clear" w:color="auto" w:fill="FFFFFF"/>
          <w:lang w:eastAsia="en-IN" w:bidi="te-IN"/>
        </w:rPr>
      </w:pPr>
    </w:p>
    <w:p w14:paraId="334190D1" w14:textId="77777777" w:rsidR="006C6383" w:rsidRDefault="00AC01C0" w:rsidP="00CB0C9A">
      <w:pPr>
        <w:spacing w:after="240" w:line="240" w:lineRule="auto"/>
        <w:jc w:val="center"/>
        <w:rPr>
          <w:b/>
          <w:bCs/>
          <w:color w:val="000000"/>
          <w:spacing w:val="-1"/>
          <w:szCs w:val="20"/>
          <w:shd w:val="clear" w:color="auto" w:fill="FFFFFF"/>
          <w:lang w:eastAsia="en-IN" w:bidi="te-IN"/>
        </w:rPr>
      </w:pPr>
      <w:r w:rsidRPr="006D2648">
        <w:rPr>
          <w:b/>
          <w:bCs/>
          <w:color w:val="000000"/>
          <w:spacing w:val="-1"/>
          <w:szCs w:val="20"/>
          <w:shd w:val="clear" w:color="auto" w:fill="FFFFFF"/>
          <w:lang w:eastAsia="en-IN" w:bidi="te-IN"/>
        </w:rPr>
        <w:t>Fig</w:t>
      </w:r>
      <w:r w:rsidR="000D1774">
        <w:rPr>
          <w:b/>
          <w:bCs/>
          <w:color w:val="000000"/>
          <w:spacing w:val="-1"/>
          <w:szCs w:val="20"/>
          <w:shd w:val="clear" w:color="auto" w:fill="FFFFFF"/>
          <w:lang w:eastAsia="en-IN" w:bidi="te-IN"/>
        </w:rPr>
        <w:t>.</w:t>
      </w:r>
      <w:r w:rsidRPr="006D2648">
        <w:rPr>
          <w:b/>
          <w:bCs/>
          <w:color w:val="000000"/>
          <w:spacing w:val="-1"/>
          <w:szCs w:val="20"/>
          <w:shd w:val="clear" w:color="auto" w:fill="FFFFFF"/>
          <w:lang w:eastAsia="en-IN" w:bidi="te-IN"/>
        </w:rPr>
        <w:t xml:space="preserve"> 4: Module Diagram for Implementing Algorithm</w:t>
      </w:r>
    </w:p>
    <w:p w14:paraId="755D65F5" w14:textId="77777777" w:rsidR="00671E1A" w:rsidRPr="00671E1A" w:rsidRDefault="00D36EF9"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A. </w:t>
      </w:r>
      <w:r w:rsidR="00671E1A" w:rsidRPr="00671E1A">
        <w:rPr>
          <w:b/>
          <w:bCs/>
          <w:color w:val="000000"/>
          <w:szCs w:val="20"/>
          <w:shd w:val="clear" w:color="auto" w:fill="FFFFFF"/>
        </w:rPr>
        <w:t>Logistic Regression:</w:t>
      </w:r>
      <w:r w:rsidR="009F791B">
        <w:rPr>
          <w:b/>
          <w:bCs/>
          <w:color w:val="000000"/>
          <w:szCs w:val="20"/>
          <w:shd w:val="clear" w:color="auto" w:fill="FFFFFF"/>
        </w:rPr>
        <w:t xml:space="preserve"> </w:t>
      </w:r>
      <w:r w:rsidR="009F791B">
        <w:t>Logistic regression is a prevalent classification approach used to assess the likelihood of a binary outcome. Using a sigmoid function, the linear approach's output is converted into a probability score.</w:t>
      </w:r>
    </w:p>
    <w:p w14:paraId="1B1D6583"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B. </w:t>
      </w:r>
      <w:r w:rsidR="00671E1A" w:rsidRPr="00671E1A">
        <w:rPr>
          <w:b/>
          <w:bCs/>
          <w:color w:val="000000"/>
          <w:szCs w:val="20"/>
          <w:shd w:val="clear" w:color="auto" w:fill="FFFFFF"/>
        </w:rPr>
        <w:t xml:space="preserve">Linear SVC: </w:t>
      </w:r>
      <w:r w:rsidR="00671E1A" w:rsidRPr="009F791B">
        <w:t xml:space="preserve">A </w:t>
      </w:r>
      <w:r w:rsidR="00D17B53">
        <w:t>form</w:t>
      </w:r>
      <w:r w:rsidR="00671E1A" w:rsidRPr="009F791B">
        <w:t xml:space="preserve"> of Support Vector Machine (SVM) used for binary classification. It locates the hyperplane that separates the two classes in the input space by the greatest margin possible.</w:t>
      </w:r>
    </w:p>
    <w:p w14:paraId="51CC0FA8"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C. </w:t>
      </w:r>
      <w:r w:rsidR="009F791B">
        <w:rPr>
          <w:b/>
          <w:bCs/>
          <w:color w:val="000000"/>
          <w:szCs w:val="20"/>
          <w:shd w:val="clear" w:color="auto" w:fill="FFFFFF"/>
        </w:rPr>
        <w:t xml:space="preserve">SVM: </w:t>
      </w:r>
      <w:r w:rsidR="00671E1A" w:rsidRPr="009F791B">
        <w:t>SVM is a potent classification method that identifies the optimal hyperplane that divides classes by the greatest margin. It is a non-linear algorithm applicable to both linearly and non-linearly distinct data.</w:t>
      </w:r>
    </w:p>
    <w:p w14:paraId="1C817B4C"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D. </w:t>
      </w:r>
      <w:r w:rsidR="00671E1A" w:rsidRPr="00671E1A">
        <w:rPr>
          <w:b/>
          <w:bCs/>
          <w:color w:val="000000"/>
          <w:szCs w:val="20"/>
          <w:shd w:val="clear" w:color="auto" w:fill="FFFFFF"/>
        </w:rPr>
        <w:t xml:space="preserve">Decision Tree: </w:t>
      </w:r>
      <w:r w:rsidR="00671E1A" w:rsidRPr="009F791B">
        <w:t>A common decision-making technique that employs a tree-like representation of alternatives and their anticipated outcomes. According to the values of the input qualities, the input space is subdivided into increasingly smaller sections.</w:t>
      </w:r>
    </w:p>
    <w:p w14:paraId="2E63CF3A"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E. </w:t>
      </w:r>
      <w:r w:rsidR="00671E1A" w:rsidRPr="00671E1A">
        <w:rPr>
          <w:b/>
          <w:bCs/>
          <w:color w:val="000000"/>
          <w:szCs w:val="20"/>
          <w:shd w:val="clear" w:color="auto" w:fill="FFFFFF"/>
        </w:rPr>
        <w:t>Random Forest:</w:t>
      </w:r>
      <w:r w:rsidR="00D17B53">
        <w:rPr>
          <w:b/>
          <w:bCs/>
          <w:color w:val="000000"/>
          <w:szCs w:val="20"/>
          <w:shd w:val="clear" w:color="auto" w:fill="FFFFFF"/>
        </w:rPr>
        <w:t xml:space="preserve"> </w:t>
      </w:r>
      <w:r w:rsidR="00D17B53" w:rsidRPr="00D17B53">
        <w:rPr>
          <w:szCs w:val="20"/>
        </w:rPr>
        <w:t xml:space="preserve">An established technique in ensemble learning involves amalgamating various decision trees </w:t>
      </w:r>
      <w:proofErr w:type="gramStart"/>
      <w:r w:rsidR="00D17B53" w:rsidRPr="00D17B53">
        <w:rPr>
          <w:szCs w:val="20"/>
        </w:rPr>
        <w:t>in order to</w:t>
      </w:r>
      <w:proofErr w:type="gramEnd"/>
      <w:r w:rsidR="00D17B53" w:rsidRPr="00D17B53">
        <w:rPr>
          <w:szCs w:val="20"/>
        </w:rPr>
        <w:t xml:space="preserve"> enhance the predictive accuracy</w:t>
      </w:r>
      <w:r w:rsidR="007B78BF">
        <w:rPr>
          <w:szCs w:val="20"/>
        </w:rPr>
        <w:t>/validity</w:t>
      </w:r>
      <w:r w:rsidR="00D17B53" w:rsidRPr="00D17B53">
        <w:rPr>
          <w:szCs w:val="20"/>
        </w:rPr>
        <w:t xml:space="preserve"> of a model. This involves the creation of multiple decision trees, the results of which are combined to generate a final prediction.</w:t>
      </w:r>
    </w:p>
    <w:p w14:paraId="4611BBE3"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F. </w:t>
      </w:r>
      <w:r w:rsidR="00671E1A" w:rsidRPr="00671E1A">
        <w:rPr>
          <w:b/>
          <w:bCs/>
          <w:color w:val="000000"/>
          <w:szCs w:val="20"/>
          <w:shd w:val="clear" w:color="auto" w:fill="FFFFFF"/>
        </w:rPr>
        <w:t xml:space="preserve">Gradient Boosting Decision Tree: </w:t>
      </w:r>
      <w:r w:rsidR="00671E1A" w:rsidRPr="009F791B">
        <w:t>An additional strategy for ensemble learning that combines many decision trees. It operates by progressively constructing decision trees that correct the flaws of the trees that came before them.</w:t>
      </w:r>
    </w:p>
    <w:p w14:paraId="3161C8CF"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G. </w:t>
      </w:r>
      <w:r w:rsidR="00671E1A" w:rsidRPr="00671E1A">
        <w:rPr>
          <w:b/>
          <w:bCs/>
          <w:color w:val="000000"/>
          <w:szCs w:val="20"/>
          <w:shd w:val="clear" w:color="auto" w:fill="FFFFFF"/>
        </w:rPr>
        <w:t xml:space="preserve">KNN: </w:t>
      </w:r>
      <w:r w:rsidR="00671E1A" w:rsidRPr="009F791B">
        <w:t>A classification technique that identifies the k-nearest neighbors of a new input and uses the class that occurs most frequently among those neighbors as the forecast.</w:t>
      </w:r>
    </w:p>
    <w:p w14:paraId="0F6182C5" w14:textId="77777777" w:rsidR="00671E1A" w:rsidRPr="009F791B" w:rsidRDefault="007618C2" w:rsidP="000D1774">
      <w:pPr>
        <w:spacing w:after="120"/>
        <w:jc w:val="both"/>
      </w:pPr>
      <w:r>
        <w:rPr>
          <w:b/>
          <w:bCs/>
          <w:color w:val="000000"/>
          <w:szCs w:val="20"/>
          <w:shd w:val="clear" w:color="auto" w:fill="FFFFFF"/>
        </w:rPr>
        <w:t xml:space="preserve">H. </w:t>
      </w:r>
      <w:r w:rsidR="00671E1A" w:rsidRPr="00671E1A">
        <w:rPr>
          <w:b/>
          <w:bCs/>
          <w:color w:val="000000"/>
          <w:szCs w:val="20"/>
          <w:shd w:val="clear" w:color="auto" w:fill="FFFFFF"/>
        </w:rPr>
        <w:t xml:space="preserve">Logistic Regression with Grid Search: </w:t>
      </w:r>
      <w:r w:rsidR="009F791B">
        <w:t xml:space="preserve">Using grid search to optimize the model's hyperparameters, including the regularization parameter, in logistic regression </w:t>
      </w:r>
      <w:r w:rsidR="00D14DDB">
        <w:t>with</w:t>
      </w:r>
      <w:r w:rsidR="009F791B">
        <w:t xml:space="preserve"> grid search.</w:t>
      </w:r>
    </w:p>
    <w:p w14:paraId="2AE283AE" w14:textId="77777777" w:rsidR="00671E1A" w:rsidRPr="009F791B" w:rsidRDefault="007618C2" w:rsidP="00CB0C9A">
      <w:pPr>
        <w:spacing w:after="120"/>
      </w:pPr>
      <w:r>
        <w:rPr>
          <w:b/>
          <w:bCs/>
          <w:color w:val="000000"/>
          <w:szCs w:val="20"/>
          <w:shd w:val="clear" w:color="auto" w:fill="FFFFFF"/>
        </w:rPr>
        <w:t xml:space="preserve">I. </w:t>
      </w:r>
      <w:r w:rsidR="009F791B">
        <w:rPr>
          <w:b/>
          <w:bCs/>
          <w:color w:val="000000"/>
          <w:szCs w:val="20"/>
          <w:shd w:val="clear" w:color="auto" w:fill="FFFFFF"/>
        </w:rPr>
        <w:t xml:space="preserve">Linear SVC with Grid Search: </w:t>
      </w:r>
      <w:r w:rsidR="009F791B">
        <w:t>A variation of linear SVC that optimizes the model's hyperparameters, such as the C parameter, via grid search.</w:t>
      </w:r>
    </w:p>
    <w:p w14:paraId="4EE261F5"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J. </w:t>
      </w:r>
      <w:r w:rsidR="00671E1A" w:rsidRPr="00671E1A">
        <w:rPr>
          <w:b/>
          <w:bCs/>
          <w:color w:val="000000"/>
          <w:szCs w:val="20"/>
          <w:shd w:val="clear" w:color="auto" w:fill="FFFFFF"/>
        </w:rPr>
        <w:t xml:space="preserve">SVM with Grid Search: </w:t>
      </w:r>
      <w:r w:rsidR="00671E1A" w:rsidRPr="009F791B">
        <w:t xml:space="preserve">A variant of SVM that </w:t>
      </w:r>
      <w:r w:rsidR="009F791B" w:rsidRPr="009F791B">
        <w:t>utilizes</w:t>
      </w:r>
      <w:r w:rsidR="00671E1A" w:rsidRPr="009F791B">
        <w:t xml:space="preserve"> grid search to </w:t>
      </w:r>
      <w:r w:rsidR="009F791B" w:rsidRPr="009F791B">
        <w:t>optimize</w:t>
      </w:r>
      <w:r w:rsidR="00671E1A" w:rsidRPr="009F791B">
        <w:t xml:space="preserve"> the model's hyperparameters, including the kernel type and </w:t>
      </w:r>
      <w:r w:rsidR="00DE2EF0" w:rsidRPr="009F791B">
        <w:t>regularization</w:t>
      </w:r>
      <w:r w:rsidR="00671E1A" w:rsidRPr="009F791B">
        <w:t xml:space="preserve"> parameter.</w:t>
      </w:r>
    </w:p>
    <w:p w14:paraId="5DD4D33C"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K. </w:t>
      </w:r>
      <w:r w:rsidR="00671E1A" w:rsidRPr="00671E1A">
        <w:rPr>
          <w:b/>
          <w:bCs/>
          <w:color w:val="000000"/>
          <w:szCs w:val="20"/>
          <w:shd w:val="clear" w:color="auto" w:fill="FFFFFF"/>
        </w:rPr>
        <w:t xml:space="preserve">Decision Tree with Grid Search: </w:t>
      </w:r>
      <w:r w:rsidR="009F791B">
        <w:t xml:space="preserve">A type of decision tree that uses grid search to improve the model's hyperparameters, including the maximum depth and lowest number of samples required to divide a </w:t>
      </w:r>
      <w:proofErr w:type="gramStart"/>
      <w:r w:rsidR="009F791B">
        <w:t>node</w:t>
      </w:r>
      <w:proofErr w:type="gramEnd"/>
    </w:p>
    <w:p w14:paraId="48B89FD4"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L. </w:t>
      </w:r>
      <w:r w:rsidR="00671E1A" w:rsidRPr="00671E1A">
        <w:rPr>
          <w:b/>
          <w:bCs/>
          <w:color w:val="000000"/>
          <w:szCs w:val="20"/>
          <w:shd w:val="clear" w:color="auto" w:fill="FFFFFF"/>
        </w:rPr>
        <w:t xml:space="preserve">Random Forest with Grid Search: </w:t>
      </w:r>
      <w:r w:rsidR="00671E1A" w:rsidRPr="009F791B">
        <w:t>A form of random forest in which grid search is used to maximize the model's hyperparameters, such as the maximum depth of each tree</w:t>
      </w:r>
      <w:r w:rsidR="007B78BF">
        <w:t xml:space="preserve"> </w:t>
      </w:r>
      <w:r w:rsidR="007B78BF" w:rsidRPr="009F791B">
        <w:t>and the number of trees</w:t>
      </w:r>
      <w:r w:rsidR="00671E1A" w:rsidRPr="009F791B">
        <w:t>.</w:t>
      </w:r>
    </w:p>
    <w:p w14:paraId="6DD86B98"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M. </w:t>
      </w:r>
      <w:r w:rsidR="00671E1A" w:rsidRPr="00671E1A">
        <w:rPr>
          <w:b/>
          <w:bCs/>
          <w:color w:val="000000"/>
          <w:szCs w:val="20"/>
          <w:shd w:val="clear" w:color="auto" w:fill="FFFFFF"/>
        </w:rPr>
        <w:t xml:space="preserve">Gradient Boosting Decision Tree with Grid Search: </w:t>
      </w:r>
      <w:r w:rsidR="00671E1A" w:rsidRPr="009F791B">
        <w:t>A variant of gradient boosting decision tree</w:t>
      </w:r>
      <w:r w:rsidR="00DE2EF0">
        <w:t>s</w:t>
      </w:r>
      <w:r w:rsidR="00671E1A" w:rsidRPr="009F791B">
        <w:t xml:space="preserve"> that uses grid search to optimize the model's hyperparameters, such as the learning rate and maximum depth of each tree.</w:t>
      </w:r>
    </w:p>
    <w:p w14:paraId="22A48F6C" w14:textId="77777777" w:rsidR="00671E1A" w:rsidRPr="00671E1A" w:rsidRDefault="007618C2" w:rsidP="00CB0C9A">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N. </w:t>
      </w:r>
      <w:r w:rsidR="00671E1A" w:rsidRPr="00671E1A">
        <w:rPr>
          <w:b/>
          <w:bCs/>
          <w:color w:val="000000"/>
          <w:szCs w:val="20"/>
          <w:shd w:val="clear" w:color="auto" w:fill="FFFFFF"/>
        </w:rPr>
        <w:t xml:space="preserve">KNN with Grid Search: </w:t>
      </w:r>
      <w:r w:rsidR="009F791B">
        <w:t>A variation of KNN that uses grid search to improve the model's hyperparameters, including the number of neighbors and distance measure.</w:t>
      </w:r>
    </w:p>
    <w:p w14:paraId="1E1ED69D" w14:textId="77777777" w:rsidR="0056134D" w:rsidRPr="004B7AC8" w:rsidRDefault="007618C2" w:rsidP="004B7AC8">
      <w:pPr>
        <w:shd w:val="clear" w:color="auto" w:fill="FFFFFF"/>
        <w:spacing w:after="120" w:line="240" w:lineRule="auto"/>
        <w:jc w:val="both"/>
        <w:rPr>
          <w:b/>
          <w:bCs/>
          <w:color w:val="000000"/>
          <w:szCs w:val="20"/>
          <w:shd w:val="clear" w:color="auto" w:fill="FFFFFF"/>
        </w:rPr>
      </w:pPr>
      <w:r>
        <w:rPr>
          <w:b/>
          <w:bCs/>
          <w:color w:val="000000"/>
          <w:szCs w:val="20"/>
          <w:shd w:val="clear" w:color="auto" w:fill="FFFFFF"/>
        </w:rPr>
        <w:t xml:space="preserve">O. </w:t>
      </w:r>
      <w:r w:rsidR="00671E1A" w:rsidRPr="00671E1A">
        <w:rPr>
          <w:b/>
          <w:bCs/>
          <w:color w:val="000000"/>
          <w:szCs w:val="20"/>
          <w:shd w:val="clear" w:color="auto" w:fill="FFFFFF"/>
        </w:rPr>
        <w:t xml:space="preserve">Deep Learning: </w:t>
      </w:r>
      <w:r w:rsidR="00EF2BE8">
        <w:t>A neural network model capable of learning sophisticated representations of incoming data. To extract features from input data, numerous layers of nonlinear transformations are utilized.</w:t>
      </w:r>
    </w:p>
    <w:p w14:paraId="201BF73D" w14:textId="77777777" w:rsidR="00FF6AB9" w:rsidRPr="006D2648" w:rsidRDefault="007618C2" w:rsidP="007618C2">
      <w:pPr>
        <w:shd w:val="clear" w:color="auto" w:fill="FFFFFF"/>
        <w:spacing w:after="120" w:line="240" w:lineRule="auto"/>
        <w:jc w:val="center"/>
        <w:rPr>
          <w:b/>
          <w:bCs/>
          <w:color w:val="111111"/>
          <w:szCs w:val="20"/>
          <w:lang w:eastAsia="en-IN"/>
        </w:rPr>
      </w:pPr>
      <w:r>
        <w:rPr>
          <w:b/>
          <w:bCs/>
          <w:color w:val="111111"/>
          <w:szCs w:val="20"/>
          <w:lang w:eastAsia="en-IN"/>
        </w:rPr>
        <w:t xml:space="preserve">VIII. </w:t>
      </w:r>
      <w:r w:rsidR="00EA64DD">
        <w:rPr>
          <w:b/>
          <w:bCs/>
          <w:color w:val="111111"/>
          <w:szCs w:val="20"/>
          <w:lang w:eastAsia="en-IN"/>
        </w:rPr>
        <w:t xml:space="preserve">MODEL </w:t>
      </w:r>
      <w:r w:rsidR="00CB0C9A" w:rsidRPr="006D2648">
        <w:rPr>
          <w:b/>
          <w:bCs/>
          <w:color w:val="111111"/>
          <w:szCs w:val="20"/>
          <w:lang w:eastAsia="en-IN"/>
        </w:rPr>
        <w:t>DEPLOY</w:t>
      </w:r>
      <w:r w:rsidR="00EA64DD">
        <w:rPr>
          <w:b/>
          <w:bCs/>
          <w:color w:val="111111"/>
          <w:szCs w:val="20"/>
          <w:lang w:eastAsia="en-IN"/>
        </w:rPr>
        <w:t>MENT</w:t>
      </w:r>
    </w:p>
    <w:p w14:paraId="6BE8AD75" w14:textId="77777777" w:rsidR="00EA64DD" w:rsidRDefault="00EA64DD" w:rsidP="003C661D">
      <w:pPr>
        <w:spacing w:after="120"/>
        <w:jc w:val="both"/>
      </w:pPr>
      <w:r>
        <w:lastRenderedPageBreak/>
        <w:t xml:space="preserve">        For the Linear SVC Grid Search model to be implemented on a website, a web application using </w:t>
      </w:r>
      <w:r w:rsidR="00DE2EF0">
        <w:t xml:space="preserve">the </w:t>
      </w:r>
      <w:r>
        <w:t>Flask framework and HTML that allows users to input data and receive predictions is required. Before it can be used, the Linear SVC Grid Search model must be trained and saved, and the web application must load it for every prediction.</w:t>
      </w:r>
    </w:p>
    <w:p w14:paraId="58535A96" w14:textId="77777777" w:rsidR="003C661D" w:rsidRPr="003C661D" w:rsidRDefault="00B846EF" w:rsidP="003C661D">
      <w:pPr>
        <w:spacing w:after="120"/>
        <w:jc w:val="both"/>
      </w:pPr>
      <w:r>
        <w:t xml:space="preserve">        </w:t>
      </w:r>
      <w:r w:rsidR="003C661D" w:rsidRPr="003C661D">
        <w:t>Additionally, it is also possible to deploy the model on a mobile application. To create a mobile application, you can use a mobile app development framework such as React Native or Flutter.</w:t>
      </w:r>
    </w:p>
    <w:p w14:paraId="10C71AB7" w14:textId="77777777" w:rsidR="006A6F0A" w:rsidRPr="006A6F0A" w:rsidRDefault="00EA64DD" w:rsidP="003C661D">
      <w:pPr>
        <w:spacing w:after="120"/>
        <w:jc w:val="both"/>
      </w:pPr>
      <w:r>
        <w:t xml:space="preserve">        In conclusion, deploying the Linear SVC Grid Search model to a </w:t>
      </w:r>
      <w:r w:rsidR="001268CC">
        <w:t>website</w:t>
      </w:r>
      <w:r w:rsidR="004B7AC8">
        <w:t xml:space="preserve"> or mobile application</w:t>
      </w:r>
      <w:r w:rsidR="001268CC">
        <w:t xml:space="preserve"> entails</w:t>
      </w:r>
      <w:r>
        <w:t xml:space="preserve"> creating a user interface for data input, utilizing the model to make a prediction, and displaying the predicted output to the user. Using the most accurate algorithm, this web application predicts Human Activity Recognition (HAR) in real time. </w:t>
      </w:r>
      <w:r w:rsidR="006C6383">
        <w:t>Figure 5 demonstrates the deployment of the model.</w:t>
      </w:r>
    </w:p>
    <w:p w14:paraId="41589960" w14:textId="77777777" w:rsidR="00FF6AB9" w:rsidRPr="006D2648" w:rsidRDefault="00CB0C9A" w:rsidP="006D2648">
      <w:pPr>
        <w:shd w:val="clear" w:color="auto" w:fill="FFFFFF"/>
        <w:spacing w:after="120" w:line="240" w:lineRule="auto"/>
        <w:jc w:val="both"/>
        <w:rPr>
          <w:color w:val="000000"/>
          <w:szCs w:val="20"/>
          <w:lang w:eastAsia="en-IN"/>
        </w:rPr>
      </w:pPr>
      <w:r w:rsidRPr="006D2648">
        <w:rPr>
          <w:b/>
          <w:bCs/>
          <w:spacing w:val="-1"/>
          <w:szCs w:val="20"/>
          <w:shd w:val="clear" w:color="auto" w:fill="FFFFFF"/>
        </w:rPr>
        <w:t>Module Diagram</w:t>
      </w:r>
    </w:p>
    <w:p w14:paraId="7F00C8DE" w14:textId="77777777" w:rsidR="00FF6AB9" w:rsidRPr="006D2648" w:rsidRDefault="005C01F6" w:rsidP="006D2648">
      <w:pPr>
        <w:shd w:val="clear" w:color="auto" w:fill="FFFFFF"/>
        <w:spacing w:after="120" w:line="240" w:lineRule="auto"/>
        <w:jc w:val="both"/>
        <w:rPr>
          <w:noProof/>
          <w:spacing w:val="-1"/>
          <w:szCs w:val="20"/>
          <w:shd w:val="clear" w:color="auto" w:fill="FFFFFF"/>
        </w:rPr>
      </w:pPr>
      <w:r w:rsidRPr="006D2648">
        <w:rPr>
          <w:noProof/>
          <w:spacing w:val="-1"/>
          <w:szCs w:val="20"/>
          <w:shd w:val="clear" w:color="auto" w:fill="FFFFFF"/>
        </w:rPr>
        <w:drawing>
          <wp:inline distT="0" distB="0" distL="0" distR="0" wp14:anchorId="41DFF48C" wp14:editId="27F14821">
            <wp:extent cx="3187700" cy="2032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a14="http://schemas.microsoft.com/office/drawing/2010/main" val="0"/>
                        </a:ext>
                      </a:extLst>
                    </a:blip>
                    <a:srcRect t="26457" b="16515"/>
                    <a:stretch>
                      <a:fillRect/>
                    </a:stretch>
                  </pic:blipFill>
                  <pic:spPr bwMode="auto">
                    <a:xfrm>
                      <a:off x="0" y="0"/>
                      <a:ext cx="3187700" cy="203200"/>
                    </a:xfrm>
                    <a:prstGeom prst="rect">
                      <a:avLst/>
                    </a:prstGeom>
                    <a:noFill/>
                    <a:ln>
                      <a:noFill/>
                    </a:ln>
                  </pic:spPr>
                </pic:pic>
              </a:graphicData>
            </a:graphic>
          </wp:inline>
        </w:drawing>
      </w:r>
    </w:p>
    <w:p w14:paraId="5C26FA69" w14:textId="77777777" w:rsidR="001268CC" w:rsidRDefault="0033384A" w:rsidP="0007585E">
      <w:pPr>
        <w:shd w:val="clear" w:color="auto" w:fill="FFFFFF"/>
        <w:spacing w:after="240" w:line="240" w:lineRule="auto"/>
        <w:jc w:val="center"/>
        <w:rPr>
          <w:b/>
          <w:bCs/>
          <w:noProof/>
          <w:spacing w:val="-1"/>
          <w:szCs w:val="20"/>
          <w:shd w:val="clear" w:color="auto" w:fill="FFFFFF"/>
        </w:rPr>
      </w:pPr>
      <w:r w:rsidRPr="006D2648">
        <w:rPr>
          <w:b/>
          <w:bCs/>
          <w:noProof/>
          <w:spacing w:val="-1"/>
          <w:szCs w:val="20"/>
          <w:shd w:val="clear" w:color="auto" w:fill="FFFFFF"/>
        </w:rPr>
        <w:t>Fig</w:t>
      </w:r>
      <w:r w:rsidR="000D1774">
        <w:rPr>
          <w:b/>
          <w:bCs/>
          <w:noProof/>
          <w:spacing w:val="-1"/>
          <w:szCs w:val="20"/>
          <w:shd w:val="clear" w:color="auto" w:fill="FFFFFF"/>
        </w:rPr>
        <w:t>.</w:t>
      </w:r>
      <w:r w:rsidRPr="006D2648">
        <w:rPr>
          <w:b/>
          <w:bCs/>
          <w:noProof/>
          <w:spacing w:val="-1"/>
          <w:szCs w:val="20"/>
          <w:shd w:val="clear" w:color="auto" w:fill="FFFFFF"/>
        </w:rPr>
        <w:t xml:space="preserve"> 5: Module Diagram for Deployment of </w:t>
      </w:r>
      <w:r w:rsidR="005470C5">
        <w:rPr>
          <w:b/>
          <w:bCs/>
          <w:noProof/>
          <w:spacing w:val="-1"/>
          <w:szCs w:val="20"/>
          <w:shd w:val="clear" w:color="auto" w:fill="FFFFFF"/>
        </w:rPr>
        <w:t>M</w:t>
      </w:r>
      <w:r w:rsidRPr="006D2648">
        <w:rPr>
          <w:b/>
          <w:bCs/>
          <w:noProof/>
          <w:spacing w:val="-1"/>
          <w:szCs w:val="20"/>
          <w:shd w:val="clear" w:color="auto" w:fill="FFFFFF"/>
        </w:rPr>
        <w:t>odel</w:t>
      </w:r>
    </w:p>
    <w:p w14:paraId="5E618175" w14:textId="77777777" w:rsidR="00C35F9E" w:rsidRPr="00873072" w:rsidRDefault="0007585E" w:rsidP="0007585E">
      <w:pPr>
        <w:shd w:val="clear" w:color="auto" w:fill="FFFFFF"/>
        <w:spacing w:after="120" w:line="240" w:lineRule="auto"/>
        <w:jc w:val="center"/>
        <w:rPr>
          <w:b/>
          <w:bCs/>
          <w:noProof/>
          <w:spacing w:val="-1"/>
          <w:szCs w:val="20"/>
          <w:shd w:val="clear" w:color="auto" w:fill="FFFFFF"/>
        </w:rPr>
      </w:pPr>
      <w:r>
        <w:rPr>
          <w:b/>
          <w:bCs/>
          <w:noProof/>
          <w:spacing w:val="-1"/>
          <w:szCs w:val="20"/>
          <w:shd w:val="clear" w:color="auto" w:fill="FFFFFF"/>
        </w:rPr>
        <w:t xml:space="preserve">IX. </w:t>
      </w:r>
      <w:r w:rsidR="006A6F0A">
        <w:rPr>
          <w:b/>
          <w:bCs/>
          <w:noProof/>
          <w:spacing w:val="-1"/>
          <w:szCs w:val="20"/>
          <w:shd w:val="clear" w:color="auto" w:fill="FFFFFF"/>
        </w:rPr>
        <w:t>EXPERIMENTAL RESULTS</w:t>
      </w:r>
      <w:r w:rsidR="00873072">
        <w:rPr>
          <w:b/>
          <w:bCs/>
          <w:noProof/>
          <w:spacing w:val="-1"/>
          <w:szCs w:val="20"/>
          <w:shd w:val="clear" w:color="auto" w:fill="FFFFFF"/>
        </w:rPr>
        <w:t xml:space="preserve"> </w:t>
      </w:r>
      <w:r w:rsidR="005470C5">
        <w:rPr>
          <w:b/>
          <w:bCs/>
          <w:noProof/>
          <w:spacing w:val="-1"/>
          <w:szCs w:val="20"/>
          <w:shd w:val="clear" w:color="auto" w:fill="FFFFFF"/>
        </w:rPr>
        <w:t>AND</w:t>
      </w:r>
      <w:r w:rsidR="00873072">
        <w:rPr>
          <w:b/>
          <w:bCs/>
          <w:noProof/>
          <w:spacing w:val="-1"/>
          <w:szCs w:val="20"/>
          <w:shd w:val="clear" w:color="auto" w:fill="FFFFFF"/>
        </w:rPr>
        <w:t xml:space="preserve"> OBSERVATIONS</w:t>
      </w:r>
    </w:p>
    <w:p w14:paraId="5DB0543F" w14:textId="77777777" w:rsidR="006C6383" w:rsidRPr="006C6383" w:rsidRDefault="00C35F9E">
      <w:pPr>
        <w:numPr>
          <w:ilvl w:val="0"/>
          <w:numId w:val="9"/>
        </w:numPr>
        <w:shd w:val="clear" w:color="auto" w:fill="FFFFFF"/>
        <w:spacing w:after="120" w:line="240" w:lineRule="auto"/>
        <w:rPr>
          <w:b/>
          <w:bCs/>
          <w:noProof/>
          <w:spacing w:val="-1"/>
          <w:szCs w:val="20"/>
          <w:shd w:val="clear" w:color="auto" w:fill="FFFFFF"/>
        </w:rPr>
      </w:pPr>
      <w:r>
        <w:rPr>
          <w:b/>
          <w:bCs/>
          <w:noProof/>
          <w:spacing w:val="-1"/>
          <w:szCs w:val="20"/>
          <w:shd w:val="clear" w:color="auto" w:fill="FFFFFF"/>
        </w:rPr>
        <w:t>Data</w:t>
      </w:r>
      <w:r w:rsidR="006C6383">
        <w:rPr>
          <w:b/>
          <w:bCs/>
          <w:noProof/>
          <w:spacing w:val="-1"/>
          <w:szCs w:val="20"/>
          <w:shd w:val="clear" w:color="auto" w:fill="FFFFFF"/>
        </w:rPr>
        <w:t xml:space="preserve"> Pre-Processing</w:t>
      </w:r>
    </w:p>
    <w:p w14:paraId="509CE08F" w14:textId="77777777" w:rsidR="00C35F9E" w:rsidRDefault="005C01F6" w:rsidP="00C35F9E">
      <w:pPr>
        <w:shd w:val="clear" w:color="auto" w:fill="FFFFFF"/>
        <w:spacing w:after="120" w:line="240" w:lineRule="auto"/>
        <w:rPr>
          <w:b/>
          <w:bCs/>
          <w:noProof/>
          <w:spacing w:val="-1"/>
          <w:szCs w:val="20"/>
          <w:shd w:val="clear" w:color="auto" w:fill="FFFFFF"/>
        </w:rPr>
      </w:pPr>
      <w:r w:rsidRPr="00C35F9E">
        <w:rPr>
          <w:b/>
          <w:bCs/>
          <w:noProof/>
          <w:spacing w:val="-1"/>
          <w:szCs w:val="20"/>
          <w:shd w:val="clear" w:color="auto" w:fill="FFFFFF"/>
        </w:rPr>
        <w:drawing>
          <wp:inline distT="0" distB="0" distL="0" distR="0" wp14:anchorId="19D86633" wp14:editId="60B8ADD2">
            <wp:extent cx="3111500" cy="18669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2" cstate="print">
                      <a:extLst>
                        <a:ext uri="{28A0092B-C50C-407E-A947-70E740481C1C}">
                          <a14:useLocalDpi xmlns:a14="http://schemas.microsoft.com/office/drawing/2010/main" val="0"/>
                        </a:ext>
                      </a:extLst>
                    </a:blip>
                    <a:srcRect l="29681" t="31975" r="3586" b="4469"/>
                    <a:stretch>
                      <a:fillRect/>
                    </a:stretch>
                  </pic:blipFill>
                  <pic:spPr bwMode="auto">
                    <a:xfrm>
                      <a:off x="0" y="0"/>
                      <a:ext cx="3111500" cy="1866900"/>
                    </a:xfrm>
                    <a:prstGeom prst="rect">
                      <a:avLst/>
                    </a:prstGeom>
                    <a:noFill/>
                    <a:ln>
                      <a:noFill/>
                    </a:ln>
                  </pic:spPr>
                </pic:pic>
              </a:graphicData>
            </a:graphic>
          </wp:inline>
        </w:drawing>
      </w:r>
    </w:p>
    <w:p w14:paraId="2D5FA877" w14:textId="77777777" w:rsidR="006C6383" w:rsidRPr="006C6383" w:rsidRDefault="006C6383" w:rsidP="006C6383">
      <w:pPr>
        <w:jc w:val="center"/>
        <w:rPr>
          <w:b/>
          <w:bCs/>
          <w:noProof/>
          <w:shd w:val="clear" w:color="auto" w:fill="FFFFFF"/>
        </w:rPr>
      </w:pPr>
      <w:r w:rsidRPr="006C6383">
        <w:rPr>
          <w:b/>
          <w:bCs/>
          <w:noProof/>
          <w:shd w:val="clear" w:color="auto" w:fill="FFFFFF"/>
        </w:rPr>
        <w:t>Fig</w:t>
      </w:r>
      <w:r w:rsidR="000D1774">
        <w:rPr>
          <w:b/>
          <w:bCs/>
          <w:noProof/>
          <w:shd w:val="clear" w:color="auto" w:fill="FFFFFF"/>
        </w:rPr>
        <w:t>.</w:t>
      </w:r>
      <w:r w:rsidRPr="006C6383">
        <w:rPr>
          <w:b/>
          <w:bCs/>
          <w:noProof/>
          <w:shd w:val="clear" w:color="auto" w:fill="FFFFFF"/>
        </w:rPr>
        <w:t xml:space="preserve"> 6: Data provided by each user</w:t>
      </w:r>
      <w:r w:rsidR="00DE2EF0">
        <w:rPr>
          <w:b/>
          <w:bCs/>
          <w:noProof/>
          <w:shd w:val="clear" w:color="auto" w:fill="FFFFFF"/>
        </w:rPr>
        <w:t xml:space="preserve"> or </w:t>
      </w:r>
      <w:r w:rsidRPr="006C6383">
        <w:rPr>
          <w:b/>
          <w:bCs/>
          <w:noProof/>
          <w:shd w:val="clear" w:color="auto" w:fill="FFFFFF"/>
        </w:rPr>
        <w:t>subject</w:t>
      </w:r>
    </w:p>
    <w:p w14:paraId="49CEA0E4" w14:textId="77777777" w:rsidR="00291759" w:rsidRDefault="006C6383" w:rsidP="006D2648">
      <w:pPr>
        <w:shd w:val="clear" w:color="auto" w:fill="FFFFFF"/>
        <w:spacing w:after="120" w:line="240" w:lineRule="auto"/>
        <w:jc w:val="both"/>
        <w:rPr>
          <w:b/>
          <w:bCs/>
        </w:rPr>
      </w:pPr>
      <w:r w:rsidRPr="00873072">
        <w:rPr>
          <w:b/>
          <w:bCs/>
        </w:rPr>
        <w:t>Observation</w:t>
      </w:r>
      <w:r w:rsidR="00691FF1">
        <w:rPr>
          <w:b/>
          <w:bCs/>
        </w:rPr>
        <w:t>s</w:t>
      </w:r>
      <w:r>
        <w:rPr>
          <w:b/>
          <w:bCs/>
        </w:rPr>
        <w:t xml:space="preserve"> (Fig</w:t>
      </w:r>
      <w:r w:rsidR="005470C5">
        <w:rPr>
          <w:b/>
          <w:bCs/>
        </w:rPr>
        <w:t>.</w:t>
      </w:r>
      <w:r>
        <w:rPr>
          <w:b/>
          <w:bCs/>
        </w:rPr>
        <w:t xml:space="preserve"> 6)</w:t>
      </w:r>
      <w:r w:rsidR="00873072" w:rsidRPr="00873072">
        <w:rPr>
          <w:b/>
          <w:bCs/>
        </w:rPr>
        <w:t>:</w:t>
      </w:r>
    </w:p>
    <w:p w14:paraId="16FF257F" w14:textId="77777777" w:rsidR="00B121ED" w:rsidRDefault="00873072" w:rsidP="00B121ED">
      <w:pPr>
        <w:numPr>
          <w:ilvl w:val="0"/>
          <w:numId w:val="11"/>
        </w:numPr>
        <w:shd w:val="clear" w:color="auto" w:fill="FFFFFF"/>
        <w:spacing w:after="120" w:line="240" w:lineRule="auto"/>
        <w:ind w:left="360"/>
        <w:jc w:val="both"/>
      </w:pPr>
      <w:r>
        <w:t xml:space="preserve">Each activity is almost </w:t>
      </w:r>
      <w:r w:rsidR="005470C5">
        <w:t xml:space="preserve">the </w:t>
      </w:r>
      <w:r>
        <w:t>same for all volunteers.</w:t>
      </w:r>
    </w:p>
    <w:p w14:paraId="554E245F" w14:textId="77777777" w:rsidR="007D668A" w:rsidRDefault="007D668A">
      <w:pPr>
        <w:numPr>
          <w:ilvl w:val="0"/>
          <w:numId w:val="9"/>
        </w:numPr>
        <w:spacing w:after="120"/>
        <w:rPr>
          <w:b/>
          <w:bCs/>
        </w:rPr>
      </w:pPr>
      <w:r w:rsidRPr="007D668A">
        <w:rPr>
          <w:b/>
          <w:bCs/>
        </w:rPr>
        <w:t>Exploratory Data Analysis</w:t>
      </w:r>
    </w:p>
    <w:p w14:paraId="31D622EF" w14:textId="77777777" w:rsidR="0056134D" w:rsidRDefault="005C01F6" w:rsidP="00291759">
      <w:pPr>
        <w:spacing w:after="120"/>
        <w:rPr>
          <w:b/>
          <w:bCs/>
          <w:noProof/>
          <w:szCs w:val="48"/>
          <w:lang w:val="en-IN" w:eastAsia="en-IN" w:bidi="te-IN"/>
        </w:rPr>
      </w:pPr>
      <w:r w:rsidRPr="007D668A">
        <w:rPr>
          <w:b/>
          <w:bCs/>
          <w:noProof/>
          <w:szCs w:val="48"/>
          <w:lang w:val="en-IN" w:eastAsia="en-IN" w:bidi="te-IN"/>
        </w:rPr>
        <w:drawing>
          <wp:inline distT="0" distB="0" distL="0" distR="0" wp14:anchorId="206BF261" wp14:editId="554F5D3C">
            <wp:extent cx="3187700" cy="13843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1384300"/>
                    </a:xfrm>
                    <a:prstGeom prst="rect">
                      <a:avLst/>
                    </a:prstGeom>
                    <a:noFill/>
                    <a:ln>
                      <a:noFill/>
                    </a:ln>
                  </pic:spPr>
                </pic:pic>
              </a:graphicData>
            </a:graphic>
          </wp:inline>
        </w:drawing>
      </w:r>
    </w:p>
    <w:p w14:paraId="7F06FD2B" w14:textId="77777777" w:rsidR="007D668A" w:rsidRPr="007D668A" w:rsidRDefault="005C01F6" w:rsidP="00291759">
      <w:pPr>
        <w:spacing w:after="120"/>
        <w:rPr>
          <w:b/>
          <w:bCs/>
          <w:szCs w:val="48"/>
          <w:lang w:val="en-IN" w:eastAsia="en-IN" w:bidi="te-IN"/>
        </w:rPr>
      </w:pPr>
      <w:r w:rsidRPr="007D668A">
        <w:rPr>
          <w:b/>
          <w:bCs/>
          <w:noProof/>
          <w:color w:val="111111"/>
          <w:szCs w:val="20"/>
          <w:lang w:eastAsia="en-IN"/>
        </w:rPr>
        <w:drawing>
          <wp:inline distT="0" distB="0" distL="0" distR="0" wp14:anchorId="372BA071" wp14:editId="0D8C2AB7">
            <wp:extent cx="3187700" cy="901700"/>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700" cy="901700"/>
                    </a:xfrm>
                    <a:prstGeom prst="rect">
                      <a:avLst/>
                    </a:prstGeom>
                    <a:noFill/>
                    <a:ln>
                      <a:noFill/>
                    </a:ln>
                  </pic:spPr>
                </pic:pic>
              </a:graphicData>
            </a:graphic>
          </wp:inline>
        </w:drawing>
      </w:r>
    </w:p>
    <w:p w14:paraId="4A2B4C5D" w14:textId="77777777" w:rsidR="006C6383" w:rsidRDefault="006C6383" w:rsidP="006C6383">
      <w:pPr>
        <w:shd w:val="clear" w:color="auto" w:fill="FFFFFF"/>
        <w:spacing w:after="120" w:line="240" w:lineRule="auto"/>
        <w:jc w:val="center"/>
        <w:rPr>
          <w:b/>
          <w:bCs/>
          <w:color w:val="111111"/>
          <w:szCs w:val="20"/>
          <w:lang w:eastAsia="en-IN"/>
        </w:rPr>
      </w:pPr>
      <w:r>
        <w:rPr>
          <w:b/>
          <w:bCs/>
          <w:color w:val="111111"/>
          <w:szCs w:val="20"/>
          <w:lang w:eastAsia="en-IN"/>
        </w:rPr>
        <w:t>Fig</w:t>
      </w:r>
      <w:r w:rsidR="000D1774">
        <w:rPr>
          <w:b/>
          <w:bCs/>
          <w:color w:val="111111"/>
          <w:szCs w:val="20"/>
          <w:lang w:eastAsia="en-IN"/>
        </w:rPr>
        <w:t>.</w:t>
      </w:r>
      <w:r>
        <w:rPr>
          <w:b/>
          <w:bCs/>
          <w:color w:val="111111"/>
          <w:szCs w:val="20"/>
          <w:lang w:eastAsia="en-IN"/>
        </w:rPr>
        <w:t xml:space="preserve"> 7: Histogram of </w:t>
      </w:r>
      <w:proofErr w:type="spellStart"/>
      <w:r>
        <w:rPr>
          <w:b/>
          <w:bCs/>
          <w:color w:val="111111"/>
          <w:szCs w:val="20"/>
          <w:lang w:eastAsia="en-IN"/>
        </w:rPr>
        <w:t>tBodyAccMagMean</w:t>
      </w:r>
      <w:proofErr w:type="spellEnd"/>
      <w:r>
        <w:rPr>
          <w:b/>
          <w:bCs/>
          <w:color w:val="111111"/>
          <w:szCs w:val="20"/>
          <w:lang w:eastAsia="en-IN"/>
        </w:rPr>
        <w:t xml:space="preserve"> vs</w:t>
      </w:r>
      <w:r w:rsidR="005470C5">
        <w:rPr>
          <w:b/>
          <w:bCs/>
          <w:color w:val="111111"/>
          <w:szCs w:val="20"/>
          <w:lang w:eastAsia="en-IN"/>
        </w:rPr>
        <w:t>.</w:t>
      </w:r>
      <w:r>
        <w:rPr>
          <w:b/>
          <w:bCs/>
          <w:color w:val="111111"/>
          <w:szCs w:val="20"/>
          <w:lang w:eastAsia="en-IN"/>
        </w:rPr>
        <w:t xml:space="preserve"> Density</w:t>
      </w:r>
    </w:p>
    <w:p w14:paraId="7A1D5B48" w14:textId="77777777" w:rsidR="00291759" w:rsidRDefault="007D668A" w:rsidP="006D2648">
      <w:pPr>
        <w:shd w:val="clear" w:color="auto" w:fill="FFFFFF"/>
        <w:spacing w:after="120" w:line="240" w:lineRule="auto"/>
        <w:jc w:val="both"/>
        <w:rPr>
          <w:b/>
          <w:bCs/>
          <w:color w:val="111111"/>
          <w:szCs w:val="20"/>
          <w:lang w:eastAsia="en-IN"/>
        </w:rPr>
      </w:pPr>
      <w:r>
        <w:rPr>
          <w:b/>
          <w:bCs/>
          <w:color w:val="111111"/>
          <w:szCs w:val="20"/>
          <w:lang w:eastAsia="en-IN"/>
        </w:rPr>
        <w:t>Observations</w:t>
      </w:r>
      <w:r w:rsidR="006C6383">
        <w:rPr>
          <w:b/>
          <w:bCs/>
          <w:color w:val="111111"/>
          <w:szCs w:val="20"/>
          <w:lang w:eastAsia="en-IN"/>
        </w:rPr>
        <w:t xml:space="preserve"> (Fig</w:t>
      </w:r>
      <w:r w:rsidR="005470C5">
        <w:rPr>
          <w:b/>
          <w:bCs/>
          <w:color w:val="111111"/>
          <w:szCs w:val="20"/>
          <w:lang w:eastAsia="en-IN"/>
        </w:rPr>
        <w:t>.</w:t>
      </w:r>
      <w:r w:rsidR="006C6383">
        <w:rPr>
          <w:b/>
          <w:bCs/>
          <w:color w:val="111111"/>
          <w:szCs w:val="20"/>
          <w:lang w:eastAsia="en-IN"/>
        </w:rPr>
        <w:t xml:space="preserve"> 7)</w:t>
      </w:r>
      <w:r>
        <w:rPr>
          <w:b/>
          <w:bCs/>
          <w:color w:val="111111"/>
          <w:szCs w:val="20"/>
          <w:lang w:eastAsia="en-IN"/>
        </w:rPr>
        <w:t xml:space="preserve">: </w:t>
      </w:r>
    </w:p>
    <w:p w14:paraId="5343CEA5" w14:textId="77777777" w:rsidR="0036523E" w:rsidRPr="004B7AC8" w:rsidRDefault="0036523E" w:rsidP="00AC3784">
      <w:pPr>
        <w:numPr>
          <w:ilvl w:val="0"/>
          <w:numId w:val="11"/>
        </w:numPr>
        <w:shd w:val="clear" w:color="auto" w:fill="FFFFFF"/>
        <w:spacing w:after="120" w:line="240" w:lineRule="auto"/>
        <w:ind w:left="360"/>
        <w:jc w:val="both"/>
        <w:rPr>
          <w:b/>
          <w:bCs/>
          <w:color w:val="111111"/>
          <w:szCs w:val="20"/>
          <w:lang w:eastAsia="en-IN"/>
        </w:rPr>
      </w:pPr>
      <w:r w:rsidRPr="0036523E">
        <w:rPr>
          <w:lang w:eastAsia="en-IN"/>
        </w:rPr>
        <w:t>The plot above shows that for dynamic activities, the feature value '</w:t>
      </w:r>
      <w:proofErr w:type="spellStart"/>
      <w:r w:rsidRPr="0036523E">
        <w:rPr>
          <w:lang w:eastAsia="en-IN"/>
        </w:rPr>
        <w:t>tBodyAccMagmean</w:t>
      </w:r>
      <w:proofErr w:type="spellEnd"/>
      <w:r w:rsidRPr="0036523E">
        <w:rPr>
          <w:lang w:eastAsia="en-IN"/>
        </w:rPr>
        <w:t xml:space="preserve">' is greater than -0.5, allowing for easy differentiation between stationary </w:t>
      </w:r>
      <w:r>
        <w:rPr>
          <w:lang w:eastAsia="en-IN"/>
        </w:rPr>
        <w:t xml:space="preserve">and moving </w:t>
      </w:r>
      <w:r w:rsidRPr="0036523E">
        <w:rPr>
          <w:lang w:eastAsia="en-IN"/>
        </w:rPr>
        <w:t>activities.</w:t>
      </w:r>
    </w:p>
    <w:p w14:paraId="6B5B6296" w14:textId="77777777" w:rsidR="004B7AC8" w:rsidRPr="004B7AC8" w:rsidRDefault="004B7AC8" w:rsidP="00AC3784">
      <w:pPr>
        <w:numPr>
          <w:ilvl w:val="0"/>
          <w:numId w:val="11"/>
        </w:numPr>
        <w:ind w:left="360"/>
        <w:jc w:val="both"/>
      </w:pPr>
      <w:r w:rsidRPr="004B7AC8">
        <w:t>The</w:t>
      </w:r>
      <w:r>
        <w:t xml:space="preserve"> </w:t>
      </w:r>
      <w:r w:rsidRPr="004B7AC8">
        <w:t>graph</w:t>
      </w:r>
      <w:r w:rsidR="000657E1">
        <w:t>/plot</w:t>
      </w:r>
      <w:r w:rsidRPr="004B7AC8">
        <w:t xml:space="preserve"> shows that the mean of body acceleration magnitude varies across different activities. The first subplot reveals a clear separation between the mean values of stationary activities, whereas the second subplot shows a relatively similar distribution of mean values for moving activities. Overall, the graph gives an intuitive visualization of how the body acceleration magnitude mean differs across different activities.</w:t>
      </w:r>
    </w:p>
    <w:p w14:paraId="2BE1FBBF" w14:textId="77777777" w:rsidR="007D668A" w:rsidRDefault="005C01F6" w:rsidP="0036523E">
      <w:pPr>
        <w:shd w:val="clear" w:color="auto" w:fill="FFFFFF"/>
        <w:spacing w:after="120" w:line="240" w:lineRule="auto"/>
        <w:ind w:left="720"/>
        <w:jc w:val="both"/>
        <w:rPr>
          <w:b/>
          <w:bCs/>
          <w:color w:val="111111"/>
          <w:szCs w:val="20"/>
          <w:lang w:eastAsia="en-IN"/>
        </w:rPr>
      </w:pPr>
      <w:r w:rsidRPr="007D668A">
        <w:rPr>
          <w:b/>
          <w:bCs/>
          <w:noProof/>
          <w:color w:val="111111"/>
          <w:szCs w:val="20"/>
          <w:lang w:eastAsia="en-IN"/>
        </w:rPr>
        <w:drawing>
          <wp:inline distT="0" distB="0" distL="0" distR="0" wp14:anchorId="4539D9B6" wp14:editId="2F31335C">
            <wp:extent cx="3111500" cy="1905000"/>
            <wp:effectExtent l="0" t="0" r="0" b="0"/>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1500" cy="1905000"/>
                    </a:xfrm>
                    <a:prstGeom prst="rect">
                      <a:avLst/>
                    </a:prstGeom>
                    <a:noFill/>
                    <a:ln>
                      <a:noFill/>
                    </a:ln>
                  </pic:spPr>
                </pic:pic>
              </a:graphicData>
            </a:graphic>
          </wp:inline>
        </w:drawing>
      </w:r>
    </w:p>
    <w:p w14:paraId="17838D67" w14:textId="77777777" w:rsidR="00B846EF" w:rsidRDefault="006C6383" w:rsidP="00B121ED">
      <w:pPr>
        <w:shd w:val="clear" w:color="auto" w:fill="FFFFFF"/>
        <w:spacing w:after="120" w:line="240" w:lineRule="auto"/>
        <w:jc w:val="center"/>
        <w:rPr>
          <w:b/>
          <w:bCs/>
          <w:color w:val="111111"/>
          <w:szCs w:val="20"/>
          <w:lang w:eastAsia="en-IN"/>
        </w:rPr>
      </w:pPr>
      <w:r>
        <w:rPr>
          <w:b/>
          <w:bCs/>
          <w:color w:val="111111"/>
          <w:szCs w:val="20"/>
          <w:lang w:eastAsia="en-IN"/>
        </w:rPr>
        <w:t>Fig</w:t>
      </w:r>
      <w:r w:rsidR="000D1774">
        <w:rPr>
          <w:b/>
          <w:bCs/>
          <w:color w:val="111111"/>
          <w:szCs w:val="20"/>
          <w:lang w:eastAsia="en-IN"/>
        </w:rPr>
        <w:t>.</w:t>
      </w:r>
      <w:r>
        <w:rPr>
          <w:b/>
          <w:bCs/>
          <w:color w:val="111111"/>
          <w:szCs w:val="20"/>
          <w:lang w:eastAsia="en-IN"/>
        </w:rPr>
        <w:t xml:space="preserve"> 8: </w:t>
      </w:r>
      <w:r w:rsidR="004E2FCD">
        <w:rPr>
          <w:b/>
          <w:bCs/>
          <w:color w:val="111111"/>
          <w:szCs w:val="20"/>
          <w:lang w:eastAsia="en-IN"/>
        </w:rPr>
        <w:t xml:space="preserve">Acceleration Magnitude Mean vs </w:t>
      </w:r>
      <w:proofErr w:type="gramStart"/>
      <w:r w:rsidR="004E2FCD">
        <w:rPr>
          <w:b/>
          <w:bCs/>
          <w:color w:val="111111"/>
          <w:szCs w:val="20"/>
          <w:lang w:eastAsia="en-IN"/>
        </w:rPr>
        <w:t>Activity</w:t>
      </w:r>
      <w:proofErr w:type="gramEnd"/>
    </w:p>
    <w:p w14:paraId="2CD4790B" w14:textId="77777777" w:rsidR="007D668A" w:rsidRPr="007D668A" w:rsidRDefault="007D668A" w:rsidP="007D668A">
      <w:pPr>
        <w:shd w:val="clear" w:color="auto" w:fill="FFFFFF"/>
        <w:spacing w:after="120" w:line="240" w:lineRule="auto"/>
        <w:jc w:val="both"/>
        <w:rPr>
          <w:b/>
          <w:bCs/>
          <w:color w:val="111111"/>
          <w:szCs w:val="20"/>
          <w:lang w:eastAsia="en-IN"/>
        </w:rPr>
      </w:pPr>
      <w:r>
        <w:rPr>
          <w:b/>
          <w:bCs/>
          <w:color w:val="111111"/>
          <w:szCs w:val="20"/>
          <w:lang w:eastAsia="en-IN"/>
        </w:rPr>
        <w:t>Observations</w:t>
      </w:r>
      <w:r w:rsidR="004E2FCD">
        <w:rPr>
          <w:b/>
          <w:bCs/>
          <w:color w:val="111111"/>
          <w:szCs w:val="20"/>
          <w:lang w:eastAsia="en-IN"/>
        </w:rPr>
        <w:t xml:space="preserve"> (Fig</w:t>
      </w:r>
      <w:r w:rsidR="005470C5">
        <w:rPr>
          <w:b/>
          <w:bCs/>
          <w:color w:val="111111"/>
          <w:szCs w:val="20"/>
          <w:lang w:eastAsia="en-IN"/>
        </w:rPr>
        <w:t>.</w:t>
      </w:r>
      <w:r w:rsidR="004E2FCD">
        <w:rPr>
          <w:b/>
          <w:bCs/>
          <w:color w:val="111111"/>
          <w:szCs w:val="20"/>
          <w:lang w:eastAsia="en-IN"/>
        </w:rPr>
        <w:t xml:space="preserve"> 8)</w:t>
      </w:r>
      <w:r>
        <w:rPr>
          <w:b/>
          <w:bCs/>
          <w:color w:val="111111"/>
          <w:szCs w:val="20"/>
          <w:lang w:eastAsia="en-IN"/>
        </w:rPr>
        <w:t>:</w:t>
      </w:r>
      <w:r w:rsidRPr="007D668A">
        <w:t xml:space="preserve"> </w:t>
      </w:r>
    </w:p>
    <w:p w14:paraId="6E345F8E" w14:textId="77777777" w:rsidR="00CB29A3" w:rsidRPr="00CB29A3" w:rsidRDefault="00CB29A3" w:rsidP="00AC3784">
      <w:pPr>
        <w:numPr>
          <w:ilvl w:val="0"/>
          <w:numId w:val="15"/>
        </w:numPr>
        <w:spacing w:after="0"/>
        <w:ind w:left="360"/>
      </w:pPr>
      <w:r w:rsidRPr="00CB29A3">
        <w:t xml:space="preserve">When </w:t>
      </w:r>
      <w:proofErr w:type="spellStart"/>
      <w:r w:rsidRPr="00CB29A3">
        <w:t>tAccMean</w:t>
      </w:r>
      <w:proofErr w:type="spellEnd"/>
      <w:r w:rsidRPr="00CB29A3">
        <w:t xml:space="preserve"> falls below -0.8, the Activit</w:t>
      </w:r>
      <w:r w:rsidR="00691FF1">
        <w:t>ies</w:t>
      </w:r>
      <w:r w:rsidRPr="00CB29A3">
        <w:t xml:space="preserve"> can only be classified as Standing, Sitting, or Laying. </w:t>
      </w:r>
    </w:p>
    <w:p w14:paraId="6A42AC24" w14:textId="77777777" w:rsidR="00CB29A3" w:rsidRPr="00CB29A3" w:rsidRDefault="00CB29A3" w:rsidP="00AC3784">
      <w:pPr>
        <w:numPr>
          <w:ilvl w:val="0"/>
          <w:numId w:val="15"/>
        </w:numPr>
        <w:spacing w:after="0"/>
        <w:ind w:left="360"/>
      </w:pPr>
      <w:r w:rsidRPr="00CB29A3">
        <w:t xml:space="preserve">If </w:t>
      </w:r>
      <w:proofErr w:type="spellStart"/>
      <w:r w:rsidRPr="00CB29A3">
        <w:t>tAccMean</w:t>
      </w:r>
      <w:proofErr w:type="spellEnd"/>
      <w:r w:rsidRPr="00CB29A3">
        <w:t xml:space="preserve"> exceeds -0.6, the Activities can only be classified as Walking, </w:t>
      </w:r>
      <w:proofErr w:type="spellStart"/>
      <w:r w:rsidRPr="00CB29A3">
        <w:t>WalkingDownstairs</w:t>
      </w:r>
      <w:proofErr w:type="spellEnd"/>
      <w:r w:rsidRPr="00CB29A3">
        <w:t xml:space="preserve">, or </w:t>
      </w:r>
      <w:proofErr w:type="spellStart"/>
      <w:r w:rsidRPr="00CB29A3">
        <w:t>WalkingUpstairs</w:t>
      </w:r>
      <w:proofErr w:type="spellEnd"/>
      <w:r w:rsidRPr="00CB29A3">
        <w:t xml:space="preserve">. </w:t>
      </w:r>
    </w:p>
    <w:p w14:paraId="1AD2CDF4" w14:textId="77777777" w:rsidR="0056134D" w:rsidRDefault="00CB29A3" w:rsidP="00AC3784">
      <w:pPr>
        <w:numPr>
          <w:ilvl w:val="0"/>
          <w:numId w:val="15"/>
        </w:numPr>
        <w:spacing w:after="0"/>
        <w:ind w:left="360"/>
      </w:pPr>
      <w:r w:rsidRPr="00CB29A3">
        <w:t xml:space="preserve">If </w:t>
      </w:r>
      <w:proofErr w:type="spellStart"/>
      <w:r w:rsidRPr="00CB29A3">
        <w:t>tAccMean</w:t>
      </w:r>
      <w:proofErr w:type="spellEnd"/>
      <w:r w:rsidRPr="00CB29A3">
        <w:t xml:space="preserve"> is above 0.0, the Activity can only be classified as </w:t>
      </w:r>
      <w:proofErr w:type="spellStart"/>
      <w:r w:rsidRPr="00CB29A3">
        <w:t>WalkingDownstairs</w:t>
      </w:r>
      <w:proofErr w:type="spellEnd"/>
      <w:r w:rsidR="00B121ED">
        <w:t>.</w:t>
      </w:r>
    </w:p>
    <w:p w14:paraId="2433BA32" w14:textId="77777777" w:rsidR="0056134D" w:rsidRDefault="00CB29A3" w:rsidP="00AC3784">
      <w:pPr>
        <w:numPr>
          <w:ilvl w:val="0"/>
          <w:numId w:val="15"/>
        </w:numPr>
        <w:spacing w:after="0"/>
        <w:ind w:left="360"/>
      </w:pPr>
      <w:r w:rsidRPr="00CB29A3">
        <w:t>Approximately 75% of the Activity labels can be classified</w:t>
      </w:r>
      <w:r>
        <w:t xml:space="preserve"> with some margin of error. </w:t>
      </w:r>
    </w:p>
    <w:p w14:paraId="6F7ADE9D" w14:textId="77777777" w:rsidR="007D668A" w:rsidRPr="00CB29A3" w:rsidRDefault="005C01F6" w:rsidP="0056134D">
      <w:pPr>
        <w:spacing w:after="0"/>
        <w:ind w:left="720"/>
      </w:pPr>
      <w:r w:rsidRPr="00CB29A3">
        <w:rPr>
          <w:noProof/>
        </w:rPr>
        <w:drawing>
          <wp:inline distT="0" distB="0" distL="0" distR="0" wp14:anchorId="61BA86CC" wp14:editId="40CDB8A4">
            <wp:extent cx="2794000" cy="1676400"/>
            <wp:effectExtent l="0" t="0" r="0" b="0"/>
            <wp:docPr id="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4000" cy="1676400"/>
                    </a:xfrm>
                    <a:prstGeom prst="rect">
                      <a:avLst/>
                    </a:prstGeom>
                    <a:noFill/>
                    <a:ln>
                      <a:noFill/>
                    </a:ln>
                  </pic:spPr>
                </pic:pic>
              </a:graphicData>
            </a:graphic>
          </wp:inline>
        </w:drawing>
      </w:r>
    </w:p>
    <w:p w14:paraId="57BB0DB1" w14:textId="77777777" w:rsidR="004E2FCD" w:rsidRDefault="004E2FCD" w:rsidP="004E2FCD">
      <w:pPr>
        <w:shd w:val="clear" w:color="auto" w:fill="FFFFFF"/>
        <w:spacing w:after="120" w:line="240" w:lineRule="auto"/>
        <w:jc w:val="center"/>
        <w:rPr>
          <w:b/>
          <w:bCs/>
          <w:color w:val="111111"/>
          <w:szCs w:val="20"/>
          <w:lang w:eastAsia="en-IN"/>
        </w:rPr>
      </w:pPr>
      <w:r>
        <w:rPr>
          <w:b/>
          <w:bCs/>
          <w:noProof/>
          <w:color w:val="111111"/>
          <w:szCs w:val="20"/>
          <w:lang w:eastAsia="en-IN"/>
        </w:rPr>
        <w:lastRenderedPageBreak/>
        <w:t>Fig</w:t>
      </w:r>
      <w:r w:rsidR="000D1774">
        <w:rPr>
          <w:b/>
          <w:bCs/>
          <w:noProof/>
          <w:color w:val="111111"/>
          <w:szCs w:val="20"/>
          <w:lang w:eastAsia="en-IN"/>
        </w:rPr>
        <w:t>.</w:t>
      </w:r>
      <w:r>
        <w:rPr>
          <w:b/>
          <w:bCs/>
          <w:noProof/>
          <w:color w:val="111111"/>
          <w:szCs w:val="20"/>
          <w:lang w:eastAsia="en-IN"/>
        </w:rPr>
        <w:t xml:space="preserve"> 9: AngleX, Gravity Mean vs Activity</w:t>
      </w:r>
    </w:p>
    <w:p w14:paraId="3E092547" w14:textId="77777777" w:rsidR="007D668A" w:rsidRPr="007D668A" w:rsidRDefault="007D668A" w:rsidP="00291759">
      <w:pPr>
        <w:spacing w:after="120"/>
        <w:rPr>
          <w:b/>
          <w:bCs/>
          <w:szCs w:val="27"/>
          <w:lang w:val="en-IN" w:eastAsia="en-IN" w:bidi="te-IN"/>
        </w:rPr>
      </w:pPr>
      <w:r w:rsidRPr="007D668A">
        <w:rPr>
          <w:b/>
          <w:bCs/>
        </w:rPr>
        <w:t>Observations</w:t>
      </w:r>
      <w:r w:rsidR="004E2FCD">
        <w:rPr>
          <w:b/>
          <w:bCs/>
        </w:rPr>
        <w:t xml:space="preserve"> (Fig</w:t>
      </w:r>
      <w:r w:rsidR="005470C5">
        <w:rPr>
          <w:b/>
          <w:bCs/>
        </w:rPr>
        <w:t>.</w:t>
      </w:r>
      <w:r w:rsidR="004E2FCD">
        <w:rPr>
          <w:b/>
          <w:bCs/>
        </w:rPr>
        <w:t xml:space="preserve"> 9)</w:t>
      </w:r>
      <w:r w:rsidRPr="007D668A">
        <w:rPr>
          <w:b/>
          <w:bCs/>
        </w:rPr>
        <w:t>:</w:t>
      </w:r>
    </w:p>
    <w:p w14:paraId="7FE7F6CC" w14:textId="77777777" w:rsidR="007D668A" w:rsidRDefault="007D668A">
      <w:pPr>
        <w:numPr>
          <w:ilvl w:val="0"/>
          <w:numId w:val="17"/>
        </w:numPr>
        <w:spacing w:after="0"/>
        <w:ind w:left="360"/>
      </w:pPr>
      <w:r>
        <w:t xml:space="preserve">If </w:t>
      </w:r>
      <w:proofErr w:type="spellStart"/>
      <w:r>
        <w:t>gravityMean</w:t>
      </w:r>
      <w:proofErr w:type="spellEnd"/>
      <w:r w:rsidR="00691FF1">
        <w:t xml:space="preserve"> for </w:t>
      </w:r>
      <w:proofErr w:type="spellStart"/>
      <w:r w:rsidR="00691FF1">
        <w:t>angleX</w:t>
      </w:r>
      <w:proofErr w:type="spellEnd"/>
      <w:r>
        <w:t xml:space="preserve"> &gt; 0</w:t>
      </w:r>
      <w:r w:rsidR="005470C5">
        <w:t>,</w:t>
      </w:r>
      <w:r>
        <w:t xml:space="preserve"> then Activity is Laying.</w:t>
      </w:r>
    </w:p>
    <w:p w14:paraId="00F3E06E" w14:textId="77777777" w:rsidR="0056134D" w:rsidRDefault="00691FF1">
      <w:pPr>
        <w:numPr>
          <w:ilvl w:val="0"/>
          <w:numId w:val="17"/>
        </w:numPr>
        <w:spacing w:after="120"/>
        <w:ind w:left="360"/>
        <w:jc w:val="both"/>
      </w:pPr>
      <w:r w:rsidRPr="00691FF1">
        <w:t>It is possible to classify all data points associated with the Laying activity using a single conditional statement with if-else.</w:t>
      </w:r>
    </w:p>
    <w:p w14:paraId="26F59A3A" w14:textId="77777777" w:rsidR="00AC0F3A" w:rsidRDefault="005C01F6" w:rsidP="0056134D">
      <w:pPr>
        <w:spacing w:after="120"/>
        <w:ind w:left="360"/>
        <w:jc w:val="both"/>
      </w:pPr>
      <w:r w:rsidRPr="00467604">
        <w:rPr>
          <w:noProof/>
        </w:rPr>
        <w:drawing>
          <wp:inline distT="0" distB="0" distL="0" distR="0" wp14:anchorId="5A2E236D" wp14:editId="4978F7F8">
            <wp:extent cx="3187700" cy="20955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7700" cy="2095500"/>
                    </a:xfrm>
                    <a:prstGeom prst="rect">
                      <a:avLst/>
                    </a:prstGeom>
                    <a:noFill/>
                    <a:ln>
                      <a:noFill/>
                    </a:ln>
                  </pic:spPr>
                </pic:pic>
              </a:graphicData>
            </a:graphic>
          </wp:inline>
        </w:drawing>
      </w:r>
    </w:p>
    <w:p w14:paraId="372A7ABD" w14:textId="77777777" w:rsidR="007D668A" w:rsidRDefault="00AC0F3A" w:rsidP="00AC0F3A">
      <w:pPr>
        <w:shd w:val="clear" w:color="auto" w:fill="FFFFFF"/>
        <w:spacing w:after="120" w:line="240" w:lineRule="auto"/>
        <w:jc w:val="center"/>
        <w:rPr>
          <w:b/>
          <w:bCs/>
          <w:color w:val="111111"/>
          <w:szCs w:val="20"/>
          <w:lang w:eastAsia="en-IN"/>
        </w:rPr>
      </w:pPr>
      <w:r>
        <w:rPr>
          <w:b/>
          <w:bCs/>
          <w:color w:val="111111"/>
          <w:szCs w:val="20"/>
          <w:lang w:eastAsia="en-IN"/>
        </w:rPr>
        <w:t>Fig</w:t>
      </w:r>
      <w:r w:rsidR="000D1774">
        <w:rPr>
          <w:b/>
          <w:bCs/>
          <w:color w:val="111111"/>
          <w:szCs w:val="20"/>
          <w:lang w:eastAsia="en-IN"/>
        </w:rPr>
        <w:t>.</w:t>
      </w:r>
      <w:r>
        <w:rPr>
          <w:b/>
          <w:bCs/>
          <w:color w:val="111111"/>
          <w:szCs w:val="20"/>
          <w:lang w:eastAsia="en-IN"/>
        </w:rPr>
        <w:t xml:space="preserve"> 10: T-SNE Visualization of activities</w:t>
      </w:r>
    </w:p>
    <w:p w14:paraId="73B37791" w14:textId="77777777" w:rsidR="00AC0F3A" w:rsidRDefault="00AC0F3A" w:rsidP="00AC0F3A">
      <w:pPr>
        <w:shd w:val="clear" w:color="auto" w:fill="FFFFFF"/>
        <w:spacing w:after="120" w:line="240" w:lineRule="auto"/>
        <w:rPr>
          <w:b/>
          <w:bCs/>
          <w:color w:val="111111"/>
          <w:szCs w:val="20"/>
          <w:lang w:eastAsia="en-IN"/>
        </w:rPr>
      </w:pPr>
      <w:r>
        <w:rPr>
          <w:b/>
          <w:bCs/>
          <w:color w:val="111111"/>
          <w:szCs w:val="20"/>
          <w:lang w:eastAsia="en-IN"/>
        </w:rPr>
        <w:t>Observations (Fig</w:t>
      </w:r>
      <w:r w:rsidR="005470C5">
        <w:rPr>
          <w:b/>
          <w:bCs/>
          <w:color w:val="111111"/>
          <w:szCs w:val="20"/>
          <w:lang w:eastAsia="en-IN"/>
        </w:rPr>
        <w:t>.</w:t>
      </w:r>
      <w:r>
        <w:rPr>
          <w:b/>
          <w:bCs/>
          <w:color w:val="111111"/>
          <w:szCs w:val="20"/>
          <w:lang w:eastAsia="en-IN"/>
        </w:rPr>
        <w:t xml:space="preserve"> 10):</w:t>
      </w:r>
    </w:p>
    <w:p w14:paraId="46FEE22C" w14:textId="77777777" w:rsidR="00AC3784" w:rsidRPr="00AC3784" w:rsidRDefault="00AC3784" w:rsidP="00CA1BAC">
      <w:pPr>
        <w:numPr>
          <w:ilvl w:val="0"/>
          <w:numId w:val="29"/>
        </w:numPr>
        <w:ind w:left="360"/>
        <w:jc w:val="both"/>
        <w:rPr>
          <w:lang w:eastAsia="en-IN"/>
        </w:rPr>
      </w:pPr>
      <w:r w:rsidRPr="00AC3784">
        <w:t xml:space="preserve">From the above plot, </w:t>
      </w:r>
      <w:proofErr w:type="gramStart"/>
      <w:r w:rsidRPr="00AC3784">
        <w:t>it is clear that all</w:t>
      </w:r>
      <w:proofErr w:type="gramEnd"/>
      <w:r w:rsidRPr="00AC3784">
        <w:t xml:space="preserve"> activities can be distinguished except for standing and sitting, as these two activities overlap with each other.</w:t>
      </w:r>
    </w:p>
    <w:p w14:paraId="3B378C6C" w14:textId="77777777" w:rsidR="00AC0F3A" w:rsidRDefault="00AC0F3A" w:rsidP="00CA1BAC">
      <w:pPr>
        <w:numPr>
          <w:ilvl w:val="0"/>
          <w:numId w:val="10"/>
        </w:numPr>
        <w:spacing w:after="0"/>
        <w:ind w:left="360"/>
        <w:jc w:val="both"/>
        <w:rPr>
          <w:b/>
          <w:bCs/>
          <w:color w:val="111111"/>
          <w:szCs w:val="20"/>
          <w:lang w:eastAsia="en-IN"/>
        </w:rPr>
      </w:pPr>
      <w:r w:rsidRPr="00AC0F3A">
        <w:rPr>
          <w:lang w:val="en-IN" w:eastAsia="en-IN" w:bidi="te-IN"/>
        </w:rPr>
        <w:t>After building a model</w:t>
      </w:r>
      <w:r w:rsidR="005470C5">
        <w:rPr>
          <w:lang w:val="en-IN" w:eastAsia="en-IN" w:bidi="te-IN"/>
        </w:rPr>
        <w:t>,</w:t>
      </w:r>
      <w:r w:rsidRPr="00AC0F3A">
        <w:rPr>
          <w:lang w:val="en-IN" w:eastAsia="en-IN" w:bidi="te-IN"/>
        </w:rPr>
        <w:t xml:space="preserve"> maybe it will be difficult for </w:t>
      </w:r>
      <w:r w:rsidR="005470C5">
        <w:rPr>
          <w:lang w:val="en-IN" w:eastAsia="en-IN" w:bidi="te-IN"/>
        </w:rPr>
        <w:t xml:space="preserve">the </w:t>
      </w:r>
      <w:r w:rsidRPr="00AC0F3A">
        <w:rPr>
          <w:lang w:val="en-IN" w:eastAsia="en-IN" w:bidi="te-IN"/>
        </w:rPr>
        <w:t>model to distinguish</w:t>
      </w:r>
      <w:r w:rsidR="005470C5">
        <w:rPr>
          <w:lang w:val="en-IN" w:eastAsia="en-IN" w:bidi="te-IN"/>
        </w:rPr>
        <w:t xml:space="preserve"> between</w:t>
      </w:r>
      <w:r w:rsidRPr="00AC0F3A">
        <w:rPr>
          <w:lang w:val="en-IN" w:eastAsia="en-IN" w:bidi="te-IN"/>
        </w:rPr>
        <w:t xml:space="preserve"> these 2 classes.</w:t>
      </w:r>
    </w:p>
    <w:p w14:paraId="5D12EE4A" w14:textId="77777777" w:rsidR="00AC0F3A" w:rsidRDefault="005C01F6" w:rsidP="00853950">
      <w:pPr>
        <w:spacing w:before="240" w:after="120"/>
        <w:rPr>
          <w:b/>
          <w:bCs/>
          <w:noProof/>
          <w:color w:val="111111"/>
          <w:szCs w:val="20"/>
          <w:lang w:eastAsia="en-IN"/>
        </w:rPr>
      </w:pPr>
      <w:r w:rsidRPr="00853950">
        <w:rPr>
          <w:b/>
          <w:bCs/>
          <w:noProof/>
          <w:color w:val="111111"/>
          <w:szCs w:val="20"/>
          <w:lang w:eastAsia="en-IN"/>
        </w:rPr>
        <w:drawing>
          <wp:inline distT="0" distB="0" distL="0" distR="0" wp14:anchorId="45C4DCB8" wp14:editId="6094D9EB">
            <wp:extent cx="3175000" cy="2082800"/>
            <wp:effectExtent l="0" t="0" r="0" b="0"/>
            <wp:docPr id="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000" cy="2082800"/>
                    </a:xfrm>
                    <a:prstGeom prst="rect">
                      <a:avLst/>
                    </a:prstGeom>
                    <a:noFill/>
                    <a:ln>
                      <a:noFill/>
                    </a:ln>
                  </pic:spPr>
                </pic:pic>
              </a:graphicData>
            </a:graphic>
          </wp:inline>
        </w:drawing>
      </w:r>
    </w:p>
    <w:p w14:paraId="3A4C6BAB" w14:textId="77777777" w:rsidR="00853950" w:rsidRDefault="00853950" w:rsidP="008538E4">
      <w:pPr>
        <w:spacing w:after="120"/>
        <w:jc w:val="center"/>
        <w:rPr>
          <w:b/>
          <w:bCs/>
          <w:noProof/>
          <w:color w:val="111111"/>
          <w:szCs w:val="20"/>
          <w:lang w:eastAsia="en-IN"/>
        </w:rPr>
      </w:pPr>
      <w:r>
        <w:rPr>
          <w:b/>
          <w:bCs/>
          <w:noProof/>
          <w:color w:val="111111"/>
          <w:szCs w:val="20"/>
          <w:lang w:eastAsia="en-IN"/>
        </w:rPr>
        <w:t>Fig</w:t>
      </w:r>
      <w:r w:rsidR="000D1774">
        <w:rPr>
          <w:b/>
          <w:bCs/>
          <w:noProof/>
          <w:color w:val="111111"/>
          <w:szCs w:val="20"/>
          <w:lang w:eastAsia="en-IN"/>
        </w:rPr>
        <w:t>.</w:t>
      </w:r>
      <w:r>
        <w:rPr>
          <w:b/>
          <w:bCs/>
          <w:noProof/>
          <w:color w:val="111111"/>
          <w:szCs w:val="20"/>
          <w:lang w:eastAsia="en-IN"/>
        </w:rPr>
        <w:t xml:space="preserve"> 11: Comparison of Algorithm Performances</w:t>
      </w:r>
    </w:p>
    <w:p w14:paraId="20CB5058" w14:textId="77777777" w:rsidR="00853950" w:rsidRDefault="00853950" w:rsidP="00853950">
      <w:pPr>
        <w:spacing w:before="240" w:after="120"/>
        <w:rPr>
          <w:b/>
          <w:bCs/>
          <w:noProof/>
          <w:color w:val="111111"/>
          <w:szCs w:val="20"/>
          <w:lang w:eastAsia="en-IN"/>
        </w:rPr>
      </w:pPr>
      <w:r>
        <w:rPr>
          <w:b/>
          <w:bCs/>
          <w:noProof/>
          <w:color w:val="111111"/>
          <w:szCs w:val="20"/>
          <w:lang w:eastAsia="en-IN"/>
        </w:rPr>
        <w:t>Observations (Fig</w:t>
      </w:r>
      <w:r w:rsidR="008D7749">
        <w:rPr>
          <w:b/>
          <w:bCs/>
          <w:noProof/>
          <w:color w:val="111111"/>
          <w:szCs w:val="20"/>
          <w:lang w:eastAsia="en-IN"/>
        </w:rPr>
        <w:t>.</w:t>
      </w:r>
      <w:r>
        <w:rPr>
          <w:b/>
          <w:bCs/>
          <w:noProof/>
          <w:color w:val="111111"/>
          <w:szCs w:val="20"/>
          <w:lang w:eastAsia="en-IN"/>
        </w:rPr>
        <w:t xml:space="preserve"> 11):</w:t>
      </w:r>
    </w:p>
    <w:p w14:paraId="32D615EA" w14:textId="77777777" w:rsidR="006F7526" w:rsidRDefault="00291759">
      <w:pPr>
        <w:numPr>
          <w:ilvl w:val="0"/>
          <w:numId w:val="12"/>
        </w:numPr>
        <w:spacing w:after="240"/>
        <w:ind w:left="360"/>
        <w:jc w:val="both"/>
        <w:rPr>
          <w:lang w:eastAsia="en-IN"/>
        </w:rPr>
      </w:pPr>
      <w:r>
        <w:rPr>
          <w:noProof/>
          <w:lang w:eastAsia="en-IN"/>
        </w:rPr>
        <w:t>From the above plot</w:t>
      </w:r>
      <w:r w:rsidR="005470C5">
        <w:rPr>
          <w:noProof/>
          <w:lang w:eastAsia="en-IN"/>
        </w:rPr>
        <w:t>,</w:t>
      </w:r>
      <w:r>
        <w:rPr>
          <w:noProof/>
          <w:lang w:eastAsia="en-IN"/>
        </w:rPr>
        <w:t xml:space="preserve"> we can clearly say that </w:t>
      </w:r>
      <w:r w:rsidR="005470C5">
        <w:rPr>
          <w:noProof/>
          <w:lang w:eastAsia="en-IN"/>
        </w:rPr>
        <w:t xml:space="preserve">the </w:t>
      </w:r>
      <w:r>
        <w:rPr>
          <w:noProof/>
          <w:lang w:eastAsia="en-IN"/>
        </w:rPr>
        <w:t>performances of Linear SVC, Linear SVC with grid search are better than the remaining algorithms.</w:t>
      </w:r>
    </w:p>
    <w:p w14:paraId="5A137298" w14:textId="77777777" w:rsidR="006F7526" w:rsidRDefault="005C01F6" w:rsidP="006F7526">
      <w:pPr>
        <w:spacing w:after="120"/>
        <w:jc w:val="both"/>
        <w:rPr>
          <w:noProof/>
          <w:lang w:val="en-IN" w:eastAsia="en-IN"/>
        </w:rPr>
      </w:pPr>
      <w:r w:rsidRPr="00A053F9">
        <w:rPr>
          <w:noProof/>
          <w:lang w:val="en-IN" w:eastAsia="en-IN"/>
        </w:rPr>
        <w:drawing>
          <wp:inline distT="0" distB="0" distL="0" distR="0" wp14:anchorId="3CB26E0A" wp14:editId="077CFA24">
            <wp:extent cx="3175000" cy="1778000"/>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5000" cy="1778000"/>
                    </a:xfrm>
                    <a:prstGeom prst="rect">
                      <a:avLst/>
                    </a:prstGeom>
                    <a:noFill/>
                    <a:ln>
                      <a:noFill/>
                    </a:ln>
                  </pic:spPr>
                </pic:pic>
              </a:graphicData>
            </a:graphic>
          </wp:inline>
        </w:drawing>
      </w:r>
    </w:p>
    <w:p w14:paraId="37202116" w14:textId="77777777" w:rsidR="00AC3784" w:rsidRDefault="0007585E" w:rsidP="000657E1">
      <w:pPr>
        <w:spacing w:after="240"/>
        <w:jc w:val="center"/>
        <w:rPr>
          <w:b/>
          <w:bCs/>
          <w:noProof/>
          <w:lang w:val="en-IN" w:eastAsia="en-IN"/>
        </w:rPr>
      </w:pPr>
      <w:r>
        <w:rPr>
          <w:b/>
          <w:bCs/>
          <w:noProof/>
          <w:lang w:val="en-IN" w:eastAsia="en-IN"/>
        </w:rPr>
        <w:t>Table 1</w:t>
      </w:r>
      <w:r w:rsidR="00825795" w:rsidRPr="00A84779">
        <w:rPr>
          <w:b/>
          <w:bCs/>
          <w:noProof/>
          <w:lang w:val="en-IN" w:eastAsia="en-IN"/>
        </w:rPr>
        <w:t>: Comparision of Algorithm Performances</w:t>
      </w:r>
    </w:p>
    <w:p w14:paraId="66A22A19" w14:textId="77777777" w:rsidR="00825795" w:rsidRDefault="00825795" w:rsidP="00825795">
      <w:pPr>
        <w:spacing w:after="120"/>
        <w:rPr>
          <w:b/>
          <w:bCs/>
          <w:noProof/>
          <w:lang w:val="en-IN" w:eastAsia="en-IN"/>
        </w:rPr>
      </w:pPr>
      <w:r>
        <w:rPr>
          <w:b/>
          <w:bCs/>
          <w:noProof/>
          <w:lang w:val="en-IN" w:eastAsia="en-IN"/>
        </w:rPr>
        <w:t>Observations (</w:t>
      </w:r>
      <w:r w:rsidR="00AC3784">
        <w:rPr>
          <w:b/>
          <w:bCs/>
          <w:noProof/>
          <w:lang w:val="en-IN" w:eastAsia="en-IN"/>
        </w:rPr>
        <w:t>Table 1</w:t>
      </w:r>
      <w:r>
        <w:rPr>
          <w:b/>
          <w:bCs/>
          <w:noProof/>
          <w:lang w:val="en-IN" w:eastAsia="en-IN"/>
        </w:rPr>
        <w:t>):</w:t>
      </w:r>
    </w:p>
    <w:p w14:paraId="7635EA81" w14:textId="77777777" w:rsidR="00825795" w:rsidRPr="00825795" w:rsidRDefault="00825795">
      <w:pPr>
        <w:numPr>
          <w:ilvl w:val="0"/>
          <w:numId w:val="13"/>
        </w:numPr>
        <w:spacing w:after="120"/>
        <w:ind w:left="360"/>
        <w:jc w:val="both"/>
      </w:pPr>
      <w:r w:rsidRPr="00853950">
        <w:t>The results indicate that linear SVC, SVM, and gradient</w:t>
      </w:r>
      <w:r w:rsidR="008D7749">
        <w:t>-</w:t>
      </w:r>
      <w:r w:rsidRPr="00853950">
        <w:t>boosted decision tree</w:t>
      </w:r>
      <w:r w:rsidR="008D7749">
        <w:t>s</w:t>
      </w:r>
      <w:r w:rsidRPr="00853950">
        <w:t xml:space="preserve"> showed the highest accuracy among the tested algorithms. Grid search further improved the accuracy of the algorithms, especially for decision trees, SVM, and gradient</w:t>
      </w:r>
      <w:r w:rsidR="008D7749">
        <w:t>-</w:t>
      </w:r>
      <w:r w:rsidRPr="00853950">
        <w:t>boosted decision tree</w:t>
      </w:r>
      <w:r w:rsidR="008D7749">
        <w:t>s</w:t>
      </w:r>
      <w:r w:rsidRPr="00853950">
        <w:t>.</w:t>
      </w:r>
    </w:p>
    <w:p w14:paraId="0D724683" w14:textId="77777777" w:rsidR="002A762E" w:rsidRPr="006D2648" w:rsidRDefault="00CA1BAC" w:rsidP="00CA1BAC">
      <w:pPr>
        <w:shd w:val="clear" w:color="auto" w:fill="FFFFFF"/>
        <w:spacing w:after="120" w:line="240" w:lineRule="auto"/>
        <w:jc w:val="center"/>
        <w:rPr>
          <w:b/>
          <w:bCs/>
          <w:color w:val="111111"/>
          <w:szCs w:val="20"/>
          <w:lang w:eastAsia="en-IN"/>
        </w:rPr>
      </w:pPr>
      <w:r>
        <w:rPr>
          <w:b/>
          <w:bCs/>
          <w:color w:val="111111"/>
          <w:szCs w:val="20"/>
          <w:lang w:eastAsia="en-IN"/>
        </w:rPr>
        <w:t xml:space="preserve">X. </w:t>
      </w:r>
      <w:r w:rsidR="002A762E" w:rsidRPr="006D2648">
        <w:rPr>
          <w:b/>
          <w:bCs/>
          <w:color w:val="111111"/>
          <w:szCs w:val="20"/>
          <w:lang w:eastAsia="en-IN"/>
        </w:rPr>
        <w:t>CONCLUSION</w:t>
      </w:r>
    </w:p>
    <w:p w14:paraId="7407B56D" w14:textId="77777777" w:rsidR="00853950" w:rsidRDefault="00853950" w:rsidP="00825795">
      <w:pPr>
        <w:spacing w:after="120"/>
        <w:jc w:val="both"/>
      </w:pPr>
      <w:r>
        <w:t xml:space="preserve">        </w:t>
      </w:r>
      <w:r w:rsidRPr="00853950">
        <w:t xml:space="preserve">In conclusion, this research paper has explored the effectiveness of different machine learning algorithms for human activity recognition. The study </w:t>
      </w:r>
      <w:r w:rsidR="006C6DB7">
        <w:t xml:space="preserve">employed </w:t>
      </w:r>
      <w:r w:rsidR="006C6DB7" w:rsidRPr="006C6DB7">
        <w:t xml:space="preserve">machine learning </w:t>
      </w:r>
      <w:r w:rsidR="006C6DB7">
        <w:t xml:space="preserve">techniques and </w:t>
      </w:r>
      <w:r w:rsidR="006C6DB7" w:rsidRPr="006C6DB7">
        <w:t>algorithms</w:t>
      </w:r>
      <w:r w:rsidR="006C6DB7">
        <w:t xml:space="preserve"> </w:t>
      </w:r>
      <w:r w:rsidRPr="006C6DB7">
        <w:t xml:space="preserve">for </w:t>
      </w:r>
      <w:r w:rsidRPr="00853950">
        <w:t>training and testing</w:t>
      </w:r>
      <w:r w:rsidR="006C6DB7">
        <w:t xml:space="preserve"> purposes</w:t>
      </w:r>
      <w:r w:rsidRPr="00853950">
        <w:t xml:space="preserve">. Grid search was also applied to evaluate the performance of the algorithms further. </w:t>
      </w:r>
    </w:p>
    <w:p w14:paraId="66C80C62" w14:textId="77777777" w:rsidR="00825795" w:rsidRDefault="00825795" w:rsidP="00825795">
      <w:pPr>
        <w:spacing w:after="120"/>
        <w:jc w:val="both"/>
        <w:rPr>
          <w:szCs w:val="24"/>
          <w:lang w:val="en-IN" w:eastAsia="en-IN" w:bidi="te-IN"/>
        </w:rPr>
      </w:pPr>
      <w:r>
        <w:t xml:space="preserve">        To select the optimal algorithm for Human Activity Recognition (HAR), it is necessary to consider </w:t>
      </w:r>
      <w:proofErr w:type="gramStart"/>
      <w:r>
        <w:t>a number of</w:t>
      </w:r>
      <w:proofErr w:type="gramEnd"/>
      <w:r>
        <w:t xml:space="preserve"> </w:t>
      </w:r>
      <w:r w:rsidR="003A2C78">
        <w:t>metrics</w:t>
      </w:r>
      <w:r>
        <w:t>, such as accuracy, recall,</w:t>
      </w:r>
      <w:r w:rsidR="003A2C78" w:rsidRPr="003A2C78">
        <w:t xml:space="preserve"> </w:t>
      </w:r>
      <w:r w:rsidR="003A2C78">
        <w:t>precision,</w:t>
      </w:r>
      <w:r w:rsidR="00CA6FC1">
        <w:t xml:space="preserve"> </w:t>
      </w:r>
      <w:r>
        <w:t>sensitivity,</w:t>
      </w:r>
      <w:r w:rsidR="00CA6FC1" w:rsidRPr="00CA6FC1">
        <w:t xml:space="preserve"> </w:t>
      </w:r>
      <w:r w:rsidR="00CA6FC1">
        <w:t>F1 score, specificity</w:t>
      </w:r>
      <w:r>
        <w:t>, positive</w:t>
      </w:r>
      <w:r w:rsidR="006C6DB7">
        <w:t>-</w:t>
      </w:r>
      <w:r>
        <w:t>predictive value (PPV), negative</w:t>
      </w:r>
      <w:r w:rsidR="006C6DB7">
        <w:t>-</w:t>
      </w:r>
      <w:r>
        <w:t>predictive value (NPV), and cross-validation accuracy. Several algorithms, such as Linear SVC,</w:t>
      </w:r>
      <w:r w:rsidR="00CA6FC1" w:rsidRPr="00CA6FC1">
        <w:t xml:space="preserve"> </w:t>
      </w:r>
      <w:r w:rsidR="00CA6FC1">
        <w:t>Logistic Regression,</w:t>
      </w:r>
      <w:r>
        <w:t xml:space="preserve"> SVM, Random Forest, and GBDT, perform well in terms of accuracy, recall,</w:t>
      </w:r>
      <w:r w:rsidR="006C6DB7">
        <w:t xml:space="preserve"> precision,</w:t>
      </w:r>
      <w:r>
        <w:t xml:space="preserve"> and F1 score, as indicated by the table provided (Fig 12).</w:t>
      </w:r>
    </w:p>
    <w:p w14:paraId="238FFA1F" w14:textId="77777777" w:rsidR="00825795" w:rsidRDefault="00825795" w:rsidP="00825795">
      <w:pPr>
        <w:spacing w:after="120"/>
        <w:jc w:val="both"/>
      </w:pPr>
      <w:r>
        <w:t xml:space="preserve">        However, </w:t>
      </w:r>
      <w:proofErr w:type="gramStart"/>
      <w:r>
        <w:t>in order to</w:t>
      </w:r>
      <w:proofErr w:type="gramEnd"/>
      <w:r>
        <w:t xml:space="preserve"> make a decision, we must consider the aforementioned factors. The Linear SVC Grid Search algorithm has the highest precision, recall, and F1 score. Additionally, it has a high level of sensitivity and specificity, indicating that it </w:t>
      </w:r>
      <w:proofErr w:type="gramStart"/>
      <w:r>
        <w:t>is capable of identifying</w:t>
      </w:r>
      <w:proofErr w:type="gramEnd"/>
      <w:r>
        <w:t xml:space="preserve"> both positive and negative instances. In addition, its cross-validation accuracy is high, suggesting that the model is not overfitted.</w:t>
      </w:r>
    </w:p>
    <w:p w14:paraId="657B4E07" w14:textId="77777777" w:rsidR="00825795" w:rsidRDefault="00825795" w:rsidP="00825795">
      <w:pPr>
        <w:spacing w:after="120"/>
        <w:jc w:val="both"/>
      </w:pPr>
      <w:r>
        <w:t xml:space="preserve">        </w:t>
      </w:r>
      <w:proofErr w:type="gramStart"/>
      <w:r>
        <w:t>On the basis of</w:t>
      </w:r>
      <w:proofErr w:type="gramEnd"/>
      <w:r>
        <w:t xml:space="preserve"> the presented performance metrics, we can conclude that Linear SVC Grid Search is the optimal algorithm for HAR.</w:t>
      </w:r>
    </w:p>
    <w:p w14:paraId="466D496B" w14:textId="77777777" w:rsidR="003C7AE4" w:rsidRPr="006D2648" w:rsidRDefault="00853950" w:rsidP="00825795">
      <w:pPr>
        <w:spacing w:after="120"/>
        <w:jc w:val="both"/>
        <w:rPr>
          <w:color w:val="111111"/>
          <w:szCs w:val="20"/>
          <w:lang w:eastAsia="en-IN"/>
        </w:rPr>
      </w:pPr>
      <w:r>
        <w:t xml:space="preserve">        </w:t>
      </w:r>
      <w:r w:rsidR="00CA6FC1" w:rsidRPr="00CA6FC1">
        <w:t xml:space="preserve">The current study's results have significant implications for the advancement of more precise and effective human activity recognition systems. In recent years, the implementation of machine learning methodologies has substantially enhanced the </w:t>
      </w:r>
      <w:r w:rsidR="00600CB5">
        <w:t xml:space="preserve">test </w:t>
      </w:r>
      <w:r w:rsidR="00CA6FC1" w:rsidRPr="00CA6FC1">
        <w:t>accuracy and efficiency of activity recognition systems</w:t>
      </w:r>
      <w:r w:rsidR="003C7AE4" w:rsidRPr="006D2648">
        <w:rPr>
          <w:color w:val="111111"/>
          <w:szCs w:val="20"/>
          <w:lang w:eastAsia="en-IN"/>
        </w:rPr>
        <w:t xml:space="preserve">. However, there are still challenges to be addressed, including the ability to accurately </w:t>
      </w:r>
      <w:r w:rsidR="003C7AE4" w:rsidRPr="006D2648">
        <w:rPr>
          <w:color w:val="111111"/>
          <w:szCs w:val="20"/>
          <w:lang w:eastAsia="en-IN"/>
        </w:rPr>
        <w:lastRenderedPageBreak/>
        <w:t xml:space="preserve">recognize activities in real-world environments and the integration of multiple sensors for more robust recognition. Further research is needed to address these challenges and to explore new applications for human activity recognition. Overall, human activity recognition has the potential to greatly enhance our understanding of human behavior and improve the quality of life for individuals and </w:t>
      </w:r>
      <w:proofErr w:type="gramStart"/>
      <w:r w:rsidR="003C7AE4" w:rsidRPr="006D2648">
        <w:rPr>
          <w:color w:val="111111"/>
          <w:szCs w:val="20"/>
          <w:lang w:eastAsia="en-IN"/>
        </w:rPr>
        <w:t>society as a whole</w:t>
      </w:r>
      <w:proofErr w:type="gramEnd"/>
      <w:r w:rsidR="003C7AE4" w:rsidRPr="006D2648">
        <w:rPr>
          <w:color w:val="111111"/>
          <w:szCs w:val="20"/>
          <w:lang w:eastAsia="en-IN"/>
        </w:rPr>
        <w:t>.</w:t>
      </w:r>
    </w:p>
    <w:p w14:paraId="69A676C5" w14:textId="77777777" w:rsidR="002A762E" w:rsidRPr="006D2648" w:rsidRDefault="00CA1BAC" w:rsidP="00CA1BAC">
      <w:pPr>
        <w:shd w:val="clear" w:color="auto" w:fill="FFFFFF"/>
        <w:spacing w:after="120" w:line="240" w:lineRule="auto"/>
        <w:jc w:val="center"/>
        <w:rPr>
          <w:b/>
          <w:bCs/>
          <w:color w:val="111111"/>
          <w:szCs w:val="20"/>
          <w:lang w:eastAsia="en-IN"/>
        </w:rPr>
      </w:pPr>
      <w:r>
        <w:rPr>
          <w:b/>
          <w:bCs/>
          <w:color w:val="111111"/>
          <w:szCs w:val="20"/>
          <w:lang w:eastAsia="en-IN"/>
        </w:rPr>
        <w:t xml:space="preserve">XI. </w:t>
      </w:r>
      <w:r w:rsidR="002A762E" w:rsidRPr="006D2648">
        <w:rPr>
          <w:b/>
          <w:bCs/>
          <w:color w:val="111111"/>
          <w:szCs w:val="20"/>
          <w:lang w:eastAsia="en-IN"/>
        </w:rPr>
        <w:t>FUTURE WORK</w:t>
      </w:r>
    </w:p>
    <w:p w14:paraId="322748CC" w14:textId="77777777" w:rsidR="002A762E" w:rsidRPr="006D2648" w:rsidRDefault="002A762E">
      <w:pPr>
        <w:numPr>
          <w:ilvl w:val="0"/>
          <w:numId w:val="4"/>
        </w:numPr>
        <w:shd w:val="clear" w:color="auto" w:fill="FFFFFF"/>
        <w:spacing w:after="40" w:line="240" w:lineRule="auto"/>
        <w:ind w:left="360"/>
        <w:jc w:val="both"/>
        <w:rPr>
          <w:color w:val="111111"/>
          <w:szCs w:val="20"/>
          <w:lang w:eastAsia="en-IN"/>
        </w:rPr>
      </w:pPr>
      <w:r w:rsidRPr="006D2648">
        <w:rPr>
          <w:color w:val="111111"/>
          <w:szCs w:val="20"/>
          <w:lang w:eastAsia="en-IN"/>
        </w:rPr>
        <w:t>Movement</w:t>
      </w:r>
      <w:r w:rsidR="008D7749">
        <w:rPr>
          <w:color w:val="111111"/>
          <w:szCs w:val="20"/>
          <w:lang w:eastAsia="en-IN"/>
        </w:rPr>
        <w:t xml:space="preserve"> and</w:t>
      </w:r>
      <w:r w:rsidRPr="006D2648">
        <w:rPr>
          <w:color w:val="111111"/>
          <w:szCs w:val="20"/>
          <w:lang w:eastAsia="en-IN"/>
        </w:rPr>
        <w:t xml:space="preserve"> </w:t>
      </w:r>
      <w:r w:rsidR="006E445B" w:rsidRPr="006D2648">
        <w:rPr>
          <w:color w:val="111111"/>
          <w:szCs w:val="20"/>
          <w:lang w:eastAsia="en-IN"/>
        </w:rPr>
        <w:t>h</w:t>
      </w:r>
      <w:r w:rsidRPr="006D2648">
        <w:rPr>
          <w:color w:val="111111"/>
          <w:szCs w:val="20"/>
          <w:lang w:eastAsia="en-IN"/>
        </w:rPr>
        <w:t xml:space="preserve">uman action </w:t>
      </w:r>
      <w:r w:rsidR="006E445B" w:rsidRPr="006D2648">
        <w:rPr>
          <w:color w:val="111111"/>
          <w:szCs w:val="20"/>
          <w:lang w:eastAsia="en-IN"/>
        </w:rPr>
        <w:t>k</w:t>
      </w:r>
      <w:r w:rsidRPr="006D2648">
        <w:rPr>
          <w:color w:val="111111"/>
          <w:szCs w:val="20"/>
          <w:lang w:eastAsia="en-IN"/>
        </w:rPr>
        <w:t xml:space="preserve">nowledge </w:t>
      </w:r>
      <w:r w:rsidR="008D7749">
        <w:rPr>
          <w:color w:val="111111"/>
          <w:szCs w:val="20"/>
          <w:lang w:eastAsia="en-IN"/>
        </w:rPr>
        <w:t>are</w:t>
      </w:r>
      <w:r w:rsidR="006E445B" w:rsidRPr="006D2648">
        <w:rPr>
          <w:color w:val="111111"/>
          <w:szCs w:val="20"/>
          <w:lang w:eastAsia="en-IN"/>
        </w:rPr>
        <w:t xml:space="preserve"> </w:t>
      </w:r>
      <w:r w:rsidRPr="006D2648">
        <w:rPr>
          <w:color w:val="111111"/>
          <w:szCs w:val="20"/>
          <w:lang w:eastAsia="en-IN"/>
        </w:rPr>
        <w:t>proper to the AI model.</w:t>
      </w:r>
    </w:p>
    <w:p w14:paraId="28207CCC" w14:textId="77777777" w:rsidR="002A762E" w:rsidRPr="006D2648" w:rsidRDefault="002A762E">
      <w:pPr>
        <w:numPr>
          <w:ilvl w:val="0"/>
          <w:numId w:val="4"/>
        </w:numPr>
        <w:shd w:val="clear" w:color="auto" w:fill="FFFFFF"/>
        <w:spacing w:after="40" w:line="240" w:lineRule="auto"/>
        <w:ind w:left="360"/>
        <w:jc w:val="both"/>
        <w:rPr>
          <w:color w:val="111111"/>
          <w:szCs w:val="20"/>
          <w:lang w:eastAsia="en-IN"/>
        </w:rPr>
      </w:pPr>
      <w:r w:rsidRPr="006D2648">
        <w:rPr>
          <w:color w:val="111111"/>
          <w:szCs w:val="20"/>
          <w:lang w:eastAsia="en-IN"/>
        </w:rPr>
        <w:t>Change this strategy to show unsurprising outcomes on a site or work area application.</w:t>
      </w:r>
    </w:p>
    <w:p w14:paraId="01606AEA" w14:textId="77777777" w:rsidR="00D14DDB" w:rsidRDefault="00D14DDB">
      <w:pPr>
        <w:pStyle w:val="NoSpacing"/>
        <w:numPr>
          <w:ilvl w:val="0"/>
          <w:numId w:val="4"/>
        </w:numPr>
        <w:spacing w:after="120"/>
        <w:ind w:left="360"/>
        <w:jc w:val="both"/>
        <w:rPr>
          <w:rFonts w:ascii="Times New Roman" w:eastAsia="Times New Roman" w:hAnsi="Times New Roman"/>
          <w:color w:val="111111"/>
          <w:sz w:val="20"/>
          <w:szCs w:val="20"/>
          <w:lang w:eastAsia="en-IN"/>
        </w:rPr>
      </w:pPr>
      <w:r w:rsidRPr="00D14DDB">
        <w:rPr>
          <w:rFonts w:ascii="Times New Roman" w:eastAsia="Times New Roman" w:hAnsi="Times New Roman"/>
          <w:color w:val="111111"/>
          <w:sz w:val="20"/>
          <w:szCs w:val="20"/>
          <w:lang w:eastAsia="en-IN"/>
        </w:rPr>
        <w:t>Additionally, efforts are being focused on improving the implementation of artificial intelligence.</w:t>
      </w:r>
    </w:p>
    <w:p w14:paraId="6AF24D73" w14:textId="77777777" w:rsidR="002A762E" w:rsidRPr="006D2648" w:rsidRDefault="00443E0C" w:rsidP="00CA1BAC">
      <w:pPr>
        <w:pStyle w:val="NoSpacing"/>
        <w:spacing w:after="120"/>
        <w:jc w:val="center"/>
        <w:rPr>
          <w:rFonts w:ascii="Times New Roman" w:hAnsi="Times New Roman"/>
          <w:b/>
          <w:sz w:val="20"/>
          <w:szCs w:val="20"/>
        </w:rPr>
      </w:pPr>
      <w:r w:rsidRPr="006D2648">
        <w:rPr>
          <w:rFonts w:ascii="Times New Roman" w:hAnsi="Times New Roman"/>
          <w:b/>
          <w:sz w:val="20"/>
          <w:szCs w:val="20"/>
        </w:rPr>
        <w:t>REFERENCES</w:t>
      </w:r>
    </w:p>
    <w:p w14:paraId="6C9228B1" w14:textId="77777777" w:rsidR="00971BB3" w:rsidRDefault="00971BB3">
      <w:pPr>
        <w:pStyle w:val="ListParagraph"/>
        <w:numPr>
          <w:ilvl w:val="0"/>
          <w:numId w:val="3"/>
        </w:numPr>
        <w:tabs>
          <w:tab w:val="left" w:pos="499"/>
        </w:tabs>
        <w:spacing w:after="120"/>
        <w:ind w:right="121" w:firstLine="0"/>
        <w:jc w:val="both"/>
        <w:rPr>
          <w:rFonts w:ascii="Times New Roman" w:hAnsi="Times New Roman" w:cs="Times New Roman"/>
          <w:szCs w:val="20"/>
        </w:rPr>
      </w:pPr>
      <w:proofErr w:type="spellStart"/>
      <w:r w:rsidRPr="00971BB3">
        <w:rPr>
          <w:rFonts w:ascii="Times New Roman" w:hAnsi="Times New Roman" w:cs="Times New Roman"/>
          <w:szCs w:val="20"/>
        </w:rPr>
        <w:t>Su</w:t>
      </w:r>
      <w:proofErr w:type="spellEnd"/>
      <w:r w:rsidRPr="00971BB3">
        <w:rPr>
          <w:rFonts w:ascii="Times New Roman" w:hAnsi="Times New Roman" w:cs="Times New Roman"/>
          <w:szCs w:val="20"/>
        </w:rPr>
        <w:t>, X., Tong, H., &amp; Ji, P. (2014). Smartphone Sensor-based Activity Recognition. IEEE Tsinghua Science and Technology, 19(3), 235-249.</w:t>
      </w:r>
    </w:p>
    <w:p w14:paraId="3E2FF388" w14:textId="77777777" w:rsidR="00971BB3" w:rsidRDefault="00971BB3">
      <w:pPr>
        <w:pStyle w:val="ListParagraph"/>
        <w:numPr>
          <w:ilvl w:val="0"/>
          <w:numId w:val="3"/>
        </w:numPr>
        <w:tabs>
          <w:tab w:val="left" w:pos="518"/>
        </w:tabs>
        <w:spacing w:after="120"/>
        <w:ind w:right="121" w:firstLine="0"/>
        <w:jc w:val="both"/>
        <w:rPr>
          <w:rFonts w:ascii="Times New Roman" w:hAnsi="Times New Roman" w:cs="Times New Roman"/>
          <w:szCs w:val="20"/>
        </w:rPr>
      </w:pPr>
      <w:r w:rsidRPr="00971BB3">
        <w:rPr>
          <w:rFonts w:ascii="Times New Roman" w:hAnsi="Times New Roman" w:cs="Times New Roman"/>
          <w:szCs w:val="20"/>
        </w:rPr>
        <w:t xml:space="preserve">Lane, N. D., </w:t>
      </w:r>
      <w:proofErr w:type="spellStart"/>
      <w:r w:rsidRPr="00971BB3">
        <w:rPr>
          <w:rFonts w:ascii="Times New Roman" w:hAnsi="Times New Roman" w:cs="Times New Roman"/>
          <w:szCs w:val="20"/>
        </w:rPr>
        <w:t>Miluzzo</w:t>
      </w:r>
      <w:proofErr w:type="spellEnd"/>
      <w:r w:rsidRPr="00971BB3">
        <w:rPr>
          <w:rFonts w:ascii="Times New Roman" w:hAnsi="Times New Roman" w:cs="Times New Roman"/>
          <w:szCs w:val="20"/>
        </w:rPr>
        <w:t>, E., Lu, H., Peebles, D., Choudhury, T., &amp; Campbell, A. T. (2010). A Survey of Mobile Phone Sensing. IEEE Communications Magazine, 48(9), 140-150.</w:t>
      </w:r>
    </w:p>
    <w:p w14:paraId="509E6B2B" w14:textId="77777777" w:rsidR="00971BB3" w:rsidRPr="000657E1" w:rsidRDefault="00971BB3">
      <w:pPr>
        <w:pStyle w:val="ListParagraph"/>
        <w:numPr>
          <w:ilvl w:val="0"/>
          <w:numId w:val="3"/>
        </w:numPr>
        <w:tabs>
          <w:tab w:val="left" w:pos="518"/>
        </w:tabs>
        <w:spacing w:after="120"/>
        <w:ind w:right="125" w:firstLine="0"/>
        <w:jc w:val="both"/>
        <w:rPr>
          <w:rFonts w:ascii="Times New Roman" w:hAnsi="Times New Roman" w:cs="Times New Roman"/>
          <w:szCs w:val="20"/>
        </w:rPr>
      </w:pPr>
      <w:proofErr w:type="spellStart"/>
      <w:r w:rsidRPr="000657E1">
        <w:rPr>
          <w:rFonts w:ascii="Times New Roman" w:hAnsi="Times New Roman" w:cs="Times New Roman"/>
          <w:szCs w:val="20"/>
        </w:rPr>
        <w:t>Kose</w:t>
      </w:r>
      <w:proofErr w:type="spellEnd"/>
      <w:r w:rsidRPr="000657E1">
        <w:rPr>
          <w:rFonts w:ascii="Times New Roman" w:hAnsi="Times New Roman" w:cs="Times New Roman"/>
          <w:szCs w:val="20"/>
        </w:rPr>
        <w:t xml:space="preserve">, M., Incel, O. D., &amp; </w:t>
      </w:r>
      <w:proofErr w:type="spellStart"/>
      <w:r w:rsidRPr="000657E1">
        <w:rPr>
          <w:rFonts w:ascii="Times New Roman" w:hAnsi="Times New Roman" w:cs="Times New Roman"/>
          <w:szCs w:val="20"/>
        </w:rPr>
        <w:t>Ersoy</w:t>
      </w:r>
      <w:proofErr w:type="spellEnd"/>
      <w:r w:rsidRPr="000657E1">
        <w:rPr>
          <w:rFonts w:ascii="Times New Roman" w:hAnsi="Times New Roman" w:cs="Times New Roman"/>
          <w:szCs w:val="20"/>
        </w:rPr>
        <w:t>, C. (2012). Online Human Activity Recognition on Smartphones. In Proceedings of the International Workshop on Mobile Sensing (pp. 9-14). ACM.</w:t>
      </w:r>
    </w:p>
    <w:p w14:paraId="68822464" w14:textId="77777777" w:rsidR="00971BB3" w:rsidRPr="000657E1" w:rsidRDefault="00971BB3">
      <w:pPr>
        <w:pStyle w:val="ListParagraph"/>
        <w:numPr>
          <w:ilvl w:val="0"/>
          <w:numId w:val="3"/>
        </w:numPr>
        <w:tabs>
          <w:tab w:val="left" w:pos="518"/>
        </w:tabs>
        <w:spacing w:after="120"/>
        <w:ind w:right="130" w:firstLine="0"/>
        <w:jc w:val="both"/>
        <w:rPr>
          <w:rFonts w:ascii="Times New Roman" w:hAnsi="Times New Roman" w:cs="Times New Roman"/>
          <w:szCs w:val="20"/>
        </w:rPr>
      </w:pPr>
      <w:proofErr w:type="spellStart"/>
      <w:r w:rsidRPr="000657E1">
        <w:rPr>
          <w:rFonts w:ascii="Times New Roman" w:hAnsi="Times New Roman" w:cs="Times New Roman"/>
          <w:szCs w:val="20"/>
        </w:rPr>
        <w:t>Kaghyan</w:t>
      </w:r>
      <w:proofErr w:type="spellEnd"/>
      <w:r w:rsidRPr="000657E1">
        <w:rPr>
          <w:rFonts w:ascii="Times New Roman" w:hAnsi="Times New Roman" w:cs="Times New Roman"/>
          <w:szCs w:val="20"/>
        </w:rPr>
        <w:t xml:space="preserve">, S., &amp; </w:t>
      </w:r>
      <w:proofErr w:type="spellStart"/>
      <w:r w:rsidRPr="000657E1">
        <w:rPr>
          <w:rFonts w:ascii="Times New Roman" w:hAnsi="Times New Roman" w:cs="Times New Roman"/>
          <w:szCs w:val="20"/>
        </w:rPr>
        <w:t>Sarukhanyan</w:t>
      </w:r>
      <w:proofErr w:type="spellEnd"/>
      <w:r w:rsidRPr="000657E1">
        <w:rPr>
          <w:rFonts w:ascii="Times New Roman" w:hAnsi="Times New Roman" w:cs="Times New Roman"/>
          <w:szCs w:val="20"/>
        </w:rPr>
        <w:t>, H. (2012). Activity Recognition using k-Nearest Neighbor Algorithm on Smartphone with Tri-axial Accelerometer. International Journal "Information Models and Analyses", 1, 68-76.</w:t>
      </w:r>
    </w:p>
    <w:p w14:paraId="63BAED03" w14:textId="77777777" w:rsidR="00971BB3" w:rsidRPr="000657E1" w:rsidRDefault="00971BB3" w:rsidP="00971BB3">
      <w:pPr>
        <w:pStyle w:val="ListParagraph"/>
        <w:numPr>
          <w:ilvl w:val="0"/>
          <w:numId w:val="3"/>
        </w:numPr>
        <w:tabs>
          <w:tab w:val="left" w:pos="518"/>
        </w:tabs>
        <w:spacing w:after="120"/>
        <w:ind w:right="130" w:firstLine="0"/>
        <w:jc w:val="both"/>
        <w:rPr>
          <w:rFonts w:ascii="Times New Roman" w:hAnsi="Times New Roman" w:cs="Times New Roman"/>
          <w:szCs w:val="20"/>
        </w:rPr>
      </w:pPr>
      <w:proofErr w:type="spellStart"/>
      <w:r w:rsidRPr="000657E1">
        <w:rPr>
          <w:rFonts w:ascii="Times New Roman" w:hAnsi="Times New Roman" w:cs="Times New Roman"/>
          <w:szCs w:val="20"/>
        </w:rPr>
        <w:t>Sunagawa</w:t>
      </w:r>
      <w:proofErr w:type="spellEnd"/>
      <w:r w:rsidRPr="000657E1">
        <w:rPr>
          <w:rFonts w:ascii="Times New Roman" w:hAnsi="Times New Roman" w:cs="Times New Roman"/>
          <w:szCs w:val="20"/>
        </w:rPr>
        <w:t xml:space="preserve">, M., </w:t>
      </w:r>
      <w:proofErr w:type="spellStart"/>
      <w:r w:rsidRPr="000657E1">
        <w:rPr>
          <w:rFonts w:ascii="Times New Roman" w:hAnsi="Times New Roman" w:cs="Times New Roman"/>
          <w:szCs w:val="20"/>
        </w:rPr>
        <w:t>Shikii</w:t>
      </w:r>
      <w:proofErr w:type="spellEnd"/>
      <w:r w:rsidRPr="000657E1">
        <w:rPr>
          <w:rFonts w:ascii="Times New Roman" w:hAnsi="Times New Roman" w:cs="Times New Roman"/>
          <w:szCs w:val="20"/>
        </w:rPr>
        <w:t xml:space="preserve">, S. I., </w:t>
      </w:r>
      <w:proofErr w:type="spellStart"/>
      <w:r w:rsidRPr="000657E1">
        <w:rPr>
          <w:rFonts w:ascii="Times New Roman" w:hAnsi="Times New Roman" w:cs="Times New Roman"/>
          <w:szCs w:val="20"/>
        </w:rPr>
        <w:t>Nakai</w:t>
      </w:r>
      <w:proofErr w:type="spellEnd"/>
      <w:r w:rsidRPr="000657E1">
        <w:rPr>
          <w:rFonts w:ascii="Times New Roman" w:hAnsi="Times New Roman" w:cs="Times New Roman"/>
          <w:szCs w:val="20"/>
        </w:rPr>
        <w:t xml:space="preserve">, W., Mochizuki, M., </w:t>
      </w:r>
      <w:proofErr w:type="spellStart"/>
      <w:r w:rsidRPr="000657E1">
        <w:rPr>
          <w:rFonts w:ascii="Times New Roman" w:hAnsi="Times New Roman" w:cs="Times New Roman"/>
          <w:szCs w:val="20"/>
        </w:rPr>
        <w:t>Kusukame</w:t>
      </w:r>
      <w:proofErr w:type="spellEnd"/>
      <w:r w:rsidRPr="000657E1">
        <w:rPr>
          <w:rFonts w:ascii="Times New Roman" w:hAnsi="Times New Roman" w:cs="Times New Roman"/>
          <w:szCs w:val="20"/>
        </w:rPr>
        <w:t>, K., &amp; Kitajima, H. (2018). Comprehensive Drowsiness Level Detection Model Combining Multimodal Information. IEEE Transactions on Industrial Informatics, 14(7), 3063-3073.</w:t>
      </w:r>
    </w:p>
    <w:p w14:paraId="15238062" w14:textId="77777777" w:rsidR="000657E1" w:rsidRPr="000657E1" w:rsidRDefault="00971BB3" w:rsidP="000657E1">
      <w:pPr>
        <w:pStyle w:val="ListParagraph"/>
        <w:numPr>
          <w:ilvl w:val="0"/>
          <w:numId w:val="3"/>
        </w:numPr>
        <w:tabs>
          <w:tab w:val="left" w:pos="518"/>
        </w:tabs>
        <w:spacing w:after="120"/>
        <w:ind w:right="130" w:firstLine="0"/>
        <w:jc w:val="both"/>
        <w:rPr>
          <w:rFonts w:ascii="Times New Roman" w:hAnsi="Times New Roman" w:cs="Times New Roman"/>
          <w:szCs w:val="20"/>
        </w:rPr>
      </w:pPr>
      <w:proofErr w:type="spellStart"/>
      <w:r w:rsidRPr="000657E1">
        <w:rPr>
          <w:rFonts w:ascii="Times New Roman" w:hAnsi="Times New Roman" w:cs="Times New Roman"/>
          <w:szCs w:val="20"/>
        </w:rPr>
        <w:t>Alkinani</w:t>
      </w:r>
      <w:proofErr w:type="spellEnd"/>
      <w:r w:rsidRPr="000657E1">
        <w:rPr>
          <w:rFonts w:ascii="Times New Roman" w:hAnsi="Times New Roman" w:cs="Times New Roman"/>
          <w:szCs w:val="20"/>
        </w:rPr>
        <w:t>, M. H., Khan, W. Z., &amp; Arshad, Q. (2019). Detecting Human Driver Inattentive and Aggressive Driving Behavior using Deep Learning: Recent Advances, Requirements, and Open Challenges. IEEE Access, 7</w:t>
      </w:r>
      <w:r w:rsidR="00600CB5" w:rsidRPr="000657E1">
        <w:rPr>
          <w:rFonts w:ascii="Times New Roman" w:hAnsi="Times New Roman" w:cs="Times New Roman"/>
          <w:szCs w:val="20"/>
        </w:rPr>
        <w:t>.</w:t>
      </w:r>
    </w:p>
    <w:p w14:paraId="0E00DF7C" w14:textId="77777777" w:rsidR="000657E1" w:rsidRPr="000657E1" w:rsidRDefault="000657E1" w:rsidP="000657E1">
      <w:pPr>
        <w:pStyle w:val="ListParagraph"/>
        <w:numPr>
          <w:ilvl w:val="0"/>
          <w:numId w:val="3"/>
        </w:numPr>
        <w:tabs>
          <w:tab w:val="left" w:pos="518"/>
        </w:tabs>
        <w:spacing w:after="120"/>
        <w:ind w:right="130" w:firstLine="0"/>
        <w:jc w:val="both"/>
        <w:rPr>
          <w:rFonts w:ascii="Times New Roman" w:hAnsi="Times New Roman" w:cs="Times New Roman"/>
          <w:szCs w:val="20"/>
        </w:rPr>
      </w:pPr>
      <w:r w:rsidRPr="000657E1">
        <w:rPr>
          <w:rFonts w:ascii="Times New Roman" w:hAnsi="Times New Roman" w:cs="Times New Roman"/>
        </w:rPr>
        <w:t>Fahad Al-</w:t>
      </w:r>
      <w:proofErr w:type="spellStart"/>
      <w:r w:rsidRPr="000657E1">
        <w:rPr>
          <w:rFonts w:ascii="Times New Roman" w:hAnsi="Times New Roman" w:cs="Times New Roman"/>
        </w:rPr>
        <w:t>Turjman</w:t>
      </w:r>
      <w:proofErr w:type="spellEnd"/>
      <w:r w:rsidRPr="000657E1">
        <w:rPr>
          <w:rFonts w:ascii="Times New Roman" w:hAnsi="Times New Roman" w:cs="Times New Roman"/>
        </w:rPr>
        <w:t>, "Human Activity Recognition Using Smartphones and Wearable Sensors: A Survey," Sensors, vol. 21, no. 5, pp. 1-25, 2021.</w:t>
      </w:r>
    </w:p>
    <w:p w14:paraId="528A4E25" w14:textId="77777777" w:rsidR="000657E1" w:rsidRPr="000657E1" w:rsidRDefault="000657E1" w:rsidP="000657E1">
      <w:pPr>
        <w:pStyle w:val="ListParagraph"/>
        <w:numPr>
          <w:ilvl w:val="0"/>
          <w:numId w:val="3"/>
        </w:numPr>
        <w:tabs>
          <w:tab w:val="left" w:pos="518"/>
        </w:tabs>
        <w:spacing w:after="120"/>
        <w:ind w:right="130" w:firstLine="0"/>
        <w:jc w:val="both"/>
        <w:rPr>
          <w:rFonts w:ascii="Times New Roman" w:hAnsi="Times New Roman" w:cs="Times New Roman"/>
          <w:szCs w:val="20"/>
        </w:rPr>
      </w:pPr>
      <w:r w:rsidRPr="000657E1">
        <w:rPr>
          <w:rFonts w:ascii="Times New Roman" w:hAnsi="Times New Roman" w:cs="Times New Roman"/>
        </w:rPr>
        <w:t>S. Banerjee and S. Mitra, "Human activity recognition: A review," in IEEE Transactions on Systems, Man, and Cybernetics: Systems, vol. 50, no. 12, pp. 1-18, Dec. 2020.</w:t>
      </w:r>
    </w:p>
    <w:p w14:paraId="1EE4C0D4" w14:textId="77777777" w:rsidR="000657E1" w:rsidRPr="000657E1" w:rsidRDefault="000657E1" w:rsidP="000657E1">
      <w:pPr>
        <w:pStyle w:val="ListParagraph"/>
        <w:numPr>
          <w:ilvl w:val="0"/>
          <w:numId w:val="3"/>
        </w:numPr>
        <w:tabs>
          <w:tab w:val="left" w:pos="518"/>
        </w:tabs>
        <w:spacing w:after="120"/>
        <w:ind w:right="130" w:firstLine="0"/>
        <w:jc w:val="both"/>
        <w:rPr>
          <w:rFonts w:ascii="Times New Roman" w:hAnsi="Times New Roman" w:cs="Times New Roman"/>
          <w:szCs w:val="20"/>
        </w:rPr>
      </w:pPr>
      <w:r w:rsidRPr="000657E1">
        <w:rPr>
          <w:rFonts w:ascii="Times New Roman" w:hAnsi="Times New Roman" w:cs="Times New Roman"/>
        </w:rPr>
        <w:t xml:space="preserve">M. </w:t>
      </w:r>
      <w:proofErr w:type="spellStart"/>
      <w:r w:rsidRPr="000657E1">
        <w:rPr>
          <w:rFonts w:ascii="Times New Roman" w:hAnsi="Times New Roman" w:cs="Times New Roman"/>
        </w:rPr>
        <w:t>Attari</w:t>
      </w:r>
      <w:proofErr w:type="spellEnd"/>
      <w:r w:rsidRPr="000657E1">
        <w:rPr>
          <w:rFonts w:ascii="Times New Roman" w:hAnsi="Times New Roman" w:cs="Times New Roman"/>
        </w:rPr>
        <w:t xml:space="preserve">, S. C. Mukhopadhyay, and H. </w:t>
      </w:r>
      <w:proofErr w:type="spellStart"/>
      <w:r w:rsidRPr="000657E1">
        <w:rPr>
          <w:rFonts w:ascii="Times New Roman" w:hAnsi="Times New Roman" w:cs="Times New Roman"/>
        </w:rPr>
        <w:t>Alhadidi</w:t>
      </w:r>
      <w:proofErr w:type="spellEnd"/>
      <w:r w:rsidRPr="000657E1">
        <w:rPr>
          <w:rFonts w:ascii="Times New Roman" w:hAnsi="Times New Roman" w:cs="Times New Roman"/>
        </w:rPr>
        <w:t>, "Human activity recognition: A review on current status and future prospects," in IEEE Access, vol. 8</w:t>
      </w:r>
      <w:r w:rsidR="00CA1BAC">
        <w:rPr>
          <w:rFonts w:ascii="Times New Roman" w:hAnsi="Times New Roman" w:cs="Times New Roman"/>
        </w:rPr>
        <w:t xml:space="preserve">, </w:t>
      </w:r>
      <w:r w:rsidRPr="000657E1">
        <w:rPr>
          <w:rFonts w:ascii="Times New Roman" w:hAnsi="Times New Roman" w:cs="Times New Roman"/>
        </w:rPr>
        <w:t>Sep. 2020.</w:t>
      </w:r>
    </w:p>
    <w:p w14:paraId="48C64142" w14:textId="77777777" w:rsidR="000657E1" w:rsidRPr="000657E1" w:rsidRDefault="000657E1" w:rsidP="000657E1">
      <w:pPr>
        <w:pStyle w:val="ListParagraph"/>
        <w:numPr>
          <w:ilvl w:val="0"/>
          <w:numId w:val="3"/>
        </w:numPr>
        <w:tabs>
          <w:tab w:val="left" w:pos="518"/>
        </w:tabs>
        <w:spacing w:after="120"/>
        <w:ind w:right="130" w:firstLine="0"/>
        <w:jc w:val="both"/>
        <w:rPr>
          <w:rFonts w:ascii="Times New Roman" w:hAnsi="Times New Roman" w:cs="Times New Roman"/>
          <w:szCs w:val="20"/>
        </w:rPr>
      </w:pPr>
      <w:r w:rsidRPr="000657E1">
        <w:rPr>
          <w:rFonts w:ascii="Times New Roman" w:hAnsi="Times New Roman" w:cs="Times New Roman"/>
        </w:rPr>
        <w:t>D. Guo, L. Zhang, and D. Wang, "Human activity recognition using machine learning: A review," in Neurocomputing, vol. 374, pp. 98-116, Mar. 2020.</w:t>
      </w:r>
    </w:p>
    <w:p w14:paraId="78C25C50" w14:textId="77777777" w:rsidR="000657E1" w:rsidRPr="00CA1BAC" w:rsidRDefault="000657E1" w:rsidP="000657E1">
      <w:pPr>
        <w:pStyle w:val="ListParagraph"/>
        <w:numPr>
          <w:ilvl w:val="0"/>
          <w:numId w:val="3"/>
        </w:numPr>
        <w:tabs>
          <w:tab w:val="left" w:pos="518"/>
        </w:tabs>
        <w:spacing w:after="120"/>
        <w:ind w:right="130" w:firstLine="0"/>
        <w:jc w:val="both"/>
        <w:rPr>
          <w:rFonts w:ascii="Times New Roman" w:hAnsi="Times New Roman" w:cs="Times New Roman"/>
          <w:szCs w:val="20"/>
        </w:rPr>
      </w:pPr>
      <w:r w:rsidRPr="000657E1">
        <w:rPr>
          <w:rFonts w:ascii="Times New Roman" w:hAnsi="Times New Roman" w:cs="Times New Roman"/>
        </w:rPr>
        <w:t xml:space="preserve">S. Hossain, A. </w:t>
      </w:r>
      <w:proofErr w:type="spellStart"/>
      <w:r w:rsidRPr="000657E1">
        <w:rPr>
          <w:rFonts w:ascii="Times New Roman" w:hAnsi="Times New Roman" w:cs="Times New Roman"/>
        </w:rPr>
        <w:t>Alamri</w:t>
      </w:r>
      <w:proofErr w:type="spellEnd"/>
      <w:r w:rsidRPr="000657E1">
        <w:rPr>
          <w:rFonts w:ascii="Times New Roman" w:hAnsi="Times New Roman" w:cs="Times New Roman"/>
        </w:rPr>
        <w:t xml:space="preserve">, and M. A. Hossain, "Human </w:t>
      </w:r>
      <w:r w:rsidRPr="00CA1BAC">
        <w:rPr>
          <w:rFonts w:ascii="Times New Roman" w:hAnsi="Times New Roman" w:cs="Times New Roman"/>
        </w:rPr>
        <w:t>activity recognition using machine learning techniques: A comprehensive review," in Multimedia Tools and Applications, vol. 79, no. 45, pp. 33927-33960, Dec. 2020.</w:t>
      </w:r>
    </w:p>
    <w:p w14:paraId="535C5303" w14:textId="77777777" w:rsidR="000657E1" w:rsidRPr="00CA1BAC" w:rsidRDefault="000657E1" w:rsidP="000657E1">
      <w:pPr>
        <w:pStyle w:val="ListParagraph"/>
        <w:numPr>
          <w:ilvl w:val="0"/>
          <w:numId w:val="3"/>
        </w:numPr>
        <w:tabs>
          <w:tab w:val="left" w:pos="518"/>
        </w:tabs>
        <w:spacing w:after="120"/>
        <w:ind w:right="130" w:firstLine="0"/>
        <w:jc w:val="both"/>
        <w:rPr>
          <w:rFonts w:ascii="Times New Roman" w:hAnsi="Times New Roman" w:cs="Times New Roman"/>
          <w:szCs w:val="20"/>
        </w:rPr>
      </w:pPr>
      <w:r w:rsidRPr="00CA1BAC">
        <w:rPr>
          <w:rFonts w:ascii="Times New Roman" w:hAnsi="Times New Roman" w:cs="Times New Roman"/>
        </w:rPr>
        <w:t>S. A. M. Ali, J. A. Siddiqui, and S. S. Islam, "A comprehensive review of human activity recognition techniques," in Multimedia Tools and Applications, vol. 80, no. 16, pp. 24591-24629, Aug. 2021.</w:t>
      </w:r>
    </w:p>
    <w:p w14:paraId="17E96DCA" w14:textId="77777777" w:rsidR="00CA1BAC" w:rsidRPr="00CA1BAC" w:rsidRDefault="000657E1" w:rsidP="00CA1BAC">
      <w:pPr>
        <w:pStyle w:val="ListParagraph"/>
        <w:numPr>
          <w:ilvl w:val="0"/>
          <w:numId w:val="3"/>
        </w:numPr>
        <w:tabs>
          <w:tab w:val="left" w:pos="518"/>
        </w:tabs>
        <w:spacing w:after="120"/>
        <w:ind w:right="130" w:firstLine="0"/>
        <w:jc w:val="both"/>
        <w:rPr>
          <w:rFonts w:ascii="Times New Roman" w:hAnsi="Times New Roman" w:cs="Times New Roman"/>
          <w:szCs w:val="20"/>
        </w:rPr>
      </w:pPr>
      <w:r w:rsidRPr="00CA1BAC">
        <w:rPr>
          <w:rFonts w:ascii="Times New Roman" w:hAnsi="Times New Roman" w:cs="Times New Roman"/>
        </w:rPr>
        <w:t>Y. Lu, Z. Li, and Y. Li, "Human activity recognition using wearable sensors: A review," in International Journal of Distributed Sensor Networks, vol. 16, no. 2,</w:t>
      </w:r>
      <w:r w:rsidR="00CA1BAC">
        <w:rPr>
          <w:rFonts w:ascii="Times New Roman" w:hAnsi="Times New Roman" w:cs="Times New Roman"/>
        </w:rPr>
        <w:t xml:space="preserve"> </w:t>
      </w:r>
      <w:r w:rsidRPr="00CA1BAC">
        <w:rPr>
          <w:rFonts w:ascii="Times New Roman" w:hAnsi="Times New Roman" w:cs="Times New Roman"/>
        </w:rPr>
        <w:t>Feb. 2020.</w:t>
      </w:r>
    </w:p>
    <w:p w14:paraId="71258DBC" w14:textId="77777777" w:rsidR="00CA1BAC" w:rsidRPr="00CA1BAC" w:rsidRDefault="00CA1BAC" w:rsidP="00CA1BAC">
      <w:pPr>
        <w:pStyle w:val="ListParagraph"/>
        <w:numPr>
          <w:ilvl w:val="0"/>
          <w:numId w:val="3"/>
        </w:numPr>
        <w:tabs>
          <w:tab w:val="left" w:pos="518"/>
        </w:tabs>
        <w:spacing w:after="120"/>
        <w:ind w:right="130" w:firstLine="0"/>
        <w:jc w:val="both"/>
        <w:rPr>
          <w:rFonts w:ascii="Times New Roman" w:hAnsi="Times New Roman" w:cs="Times New Roman"/>
          <w:szCs w:val="20"/>
        </w:rPr>
      </w:pPr>
      <w:r w:rsidRPr="00CA1BAC">
        <w:rPr>
          <w:rFonts w:ascii="Times New Roman" w:hAnsi="Times New Roman" w:cs="Times New Roman"/>
        </w:rPr>
        <w:t>A. Jain and P. Gupta, "A comprehensive review of human activity recognition based on multimodal data," in Journal of Ambient Intelligence and Humanized Computing, vol. 12, no. 7, pp. 5841-5861, Jul. 2021.</w:t>
      </w:r>
    </w:p>
    <w:p w14:paraId="48BB5DB5" w14:textId="77777777" w:rsidR="00CA1BAC" w:rsidRPr="00CA1BAC" w:rsidRDefault="00CA1BAC" w:rsidP="00CA1BAC">
      <w:pPr>
        <w:pStyle w:val="ListParagraph"/>
        <w:numPr>
          <w:ilvl w:val="0"/>
          <w:numId w:val="3"/>
        </w:numPr>
        <w:tabs>
          <w:tab w:val="left" w:pos="518"/>
        </w:tabs>
        <w:spacing w:after="120"/>
        <w:ind w:right="130" w:firstLine="0"/>
        <w:jc w:val="both"/>
        <w:rPr>
          <w:rFonts w:ascii="Times New Roman" w:hAnsi="Times New Roman" w:cs="Times New Roman"/>
          <w:szCs w:val="20"/>
        </w:rPr>
      </w:pPr>
      <w:r w:rsidRPr="00CA1BAC">
        <w:rPr>
          <w:rFonts w:ascii="Times New Roman" w:hAnsi="Times New Roman" w:cs="Times New Roman"/>
        </w:rPr>
        <w:t>H. Pham, N. Bui, and T. Vo, "Human activity recognition using deep learning: A review," in Journal of Ambient Intelligence and Humanized Computing, vol. 12, no. 8, pp. 7445-7457, Aug. 2021.</w:t>
      </w:r>
    </w:p>
    <w:p w14:paraId="5706BEB2" w14:textId="77777777" w:rsidR="00CA1BAC" w:rsidRPr="00CA1BAC" w:rsidRDefault="00CA1BAC" w:rsidP="00CA1BAC">
      <w:pPr>
        <w:pStyle w:val="ListParagraph"/>
        <w:tabs>
          <w:tab w:val="left" w:pos="518"/>
        </w:tabs>
        <w:spacing w:after="120"/>
        <w:ind w:left="104" w:right="130" w:firstLine="0"/>
        <w:jc w:val="both"/>
        <w:rPr>
          <w:rFonts w:ascii="Times New Roman" w:hAnsi="Times New Roman" w:cs="Times New Roman"/>
          <w:szCs w:val="20"/>
        </w:rPr>
      </w:pPr>
    </w:p>
    <w:sectPr w:rsidR="00CA1BAC" w:rsidRPr="00CA1BAC">
      <w:type w:val="continuous"/>
      <w:pgSz w:w="11907" w:h="16840"/>
      <w:pgMar w:top="720" w:right="720" w:bottom="720" w:left="72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565C2" w14:textId="77777777" w:rsidR="008F11EE" w:rsidRDefault="008F11EE">
      <w:pPr>
        <w:spacing w:after="0" w:line="240" w:lineRule="auto"/>
      </w:pPr>
      <w:r>
        <w:separator/>
      </w:r>
    </w:p>
  </w:endnote>
  <w:endnote w:type="continuationSeparator" w:id="0">
    <w:p w14:paraId="6C1912E7" w14:textId="77777777" w:rsidR="008F11EE" w:rsidRDefault="008F1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mo">
    <w:altName w:val="Arial"/>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B06040202020202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DC9A2" w14:textId="77777777" w:rsidR="00443E0C" w:rsidRDefault="00443E0C">
    <w:pPr>
      <w:pStyle w:val="Foo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91715" w14:textId="77777777" w:rsidR="008F11EE" w:rsidRDefault="008F11EE">
      <w:pPr>
        <w:spacing w:after="0" w:line="240" w:lineRule="auto"/>
      </w:pPr>
      <w:r>
        <w:separator/>
      </w:r>
    </w:p>
  </w:footnote>
  <w:footnote w:type="continuationSeparator" w:id="0">
    <w:p w14:paraId="685411AB" w14:textId="77777777" w:rsidR="008F11EE" w:rsidRDefault="008F1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C39FB" w14:textId="77777777" w:rsidR="00443E0C" w:rsidRDefault="00443E0C">
    <w:pPr>
      <w:pStyle w:val="Header"/>
      <w:spacing w:after="120"/>
      <w:rPr>
        <w:rFonts w:ascii="Cambria" w:hAnsi="Cambria"/>
        <w:b/>
        <w:color w:val="7F7F7F"/>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4D0"/>
    <w:multiLevelType w:val="hybridMultilevel"/>
    <w:tmpl w:val="1DA6EBC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4D79D7"/>
    <w:multiLevelType w:val="hybridMultilevel"/>
    <w:tmpl w:val="11A2B4A4"/>
    <w:lvl w:ilvl="0" w:tplc="96CCBFEA">
      <w:start w:val="1"/>
      <w:numFmt w:val="decimal"/>
      <w:lvlText w:val="[%1]"/>
      <w:lvlJc w:val="left"/>
      <w:pPr>
        <w:ind w:left="104" w:hanging="366"/>
      </w:pPr>
      <w:rPr>
        <w:rFonts w:ascii="Arimo" w:eastAsia="Arimo" w:hAnsi="Arimo" w:cs="Arimo" w:hint="default"/>
        <w:b w:val="0"/>
        <w:bCs/>
        <w:w w:val="100"/>
        <w:sz w:val="20"/>
        <w:szCs w:val="20"/>
        <w:lang w:val="en-US" w:eastAsia="en-US" w:bidi="ar-SA"/>
      </w:rPr>
    </w:lvl>
    <w:lvl w:ilvl="1" w:tplc="8D661D6A">
      <w:start w:val="1"/>
      <w:numFmt w:val="upperLetter"/>
      <w:lvlText w:val="%2."/>
      <w:lvlJc w:val="left"/>
      <w:pPr>
        <w:ind w:left="820" w:hanging="360"/>
      </w:pPr>
      <w:rPr>
        <w:rFonts w:ascii="Arial" w:eastAsia="Arial" w:hAnsi="Arial" w:cs="Arial" w:hint="default"/>
        <w:b/>
        <w:bCs/>
        <w:spacing w:val="-13"/>
        <w:w w:val="95"/>
        <w:sz w:val="24"/>
        <w:szCs w:val="24"/>
        <w:lang w:val="en-US" w:eastAsia="en-US" w:bidi="ar-SA"/>
      </w:rPr>
    </w:lvl>
    <w:lvl w:ilvl="2" w:tplc="CEDC87F0">
      <w:numFmt w:val="bullet"/>
      <w:lvlText w:val="•"/>
      <w:lvlJc w:val="left"/>
      <w:pPr>
        <w:ind w:left="1740" w:hanging="360"/>
      </w:pPr>
      <w:rPr>
        <w:rFonts w:hint="default"/>
        <w:lang w:val="en-US" w:eastAsia="en-US" w:bidi="ar-SA"/>
      </w:rPr>
    </w:lvl>
    <w:lvl w:ilvl="3" w:tplc="89422116">
      <w:numFmt w:val="bullet"/>
      <w:lvlText w:val="•"/>
      <w:lvlJc w:val="left"/>
      <w:pPr>
        <w:ind w:left="2661" w:hanging="360"/>
      </w:pPr>
      <w:rPr>
        <w:rFonts w:hint="default"/>
        <w:lang w:val="en-US" w:eastAsia="en-US" w:bidi="ar-SA"/>
      </w:rPr>
    </w:lvl>
    <w:lvl w:ilvl="4" w:tplc="CEAE769E">
      <w:numFmt w:val="bullet"/>
      <w:lvlText w:val="•"/>
      <w:lvlJc w:val="left"/>
      <w:pPr>
        <w:ind w:left="3582" w:hanging="360"/>
      </w:pPr>
      <w:rPr>
        <w:rFonts w:hint="default"/>
        <w:lang w:val="en-US" w:eastAsia="en-US" w:bidi="ar-SA"/>
      </w:rPr>
    </w:lvl>
    <w:lvl w:ilvl="5" w:tplc="FF9A4A7E">
      <w:numFmt w:val="bullet"/>
      <w:lvlText w:val="•"/>
      <w:lvlJc w:val="left"/>
      <w:pPr>
        <w:ind w:left="4503" w:hanging="360"/>
      </w:pPr>
      <w:rPr>
        <w:rFonts w:hint="default"/>
        <w:lang w:val="en-US" w:eastAsia="en-US" w:bidi="ar-SA"/>
      </w:rPr>
    </w:lvl>
    <w:lvl w:ilvl="6" w:tplc="55DAF53C">
      <w:numFmt w:val="bullet"/>
      <w:lvlText w:val="•"/>
      <w:lvlJc w:val="left"/>
      <w:pPr>
        <w:ind w:left="5424" w:hanging="360"/>
      </w:pPr>
      <w:rPr>
        <w:rFonts w:hint="default"/>
        <w:lang w:val="en-US" w:eastAsia="en-US" w:bidi="ar-SA"/>
      </w:rPr>
    </w:lvl>
    <w:lvl w:ilvl="7" w:tplc="ADA651C2">
      <w:numFmt w:val="bullet"/>
      <w:lvlText w:val="•"/>
      <w:lvlJc w:val="left"/>
      <w:pPr>
        <w:ind w:left="6345" w:hanging="360"/>
      </w:pPr>
      <w:rPr>
        <w:rFonts w:hint="default"/>
        <w:lang w:val="en-US" w:eastAsia="en-US" w:bidi="ar-SA"/>
      </w:rPr>
    </w:lvl>
    <w:lvl w:ilvl="8" w:tplc="D592B86E">
      <w:numFmt w:val="bullet"/>
      <w:lvlText w:val="•"/>
      <w:lvlJc w:val="left"/>
      <w:pPr>
        <w:ind w:left="7266" w:hanging="360"/>
      </w:pPr>
      <w:rPr>
        <w:rFonts w:hint="default"/>
        <w:lang w:val="en-US" w:eastAsia="en-US" w:bidi="ar-SA"/>
      </w:rPr>
    </w:lvl>
  </w:abstractNum>
  <w:abstractNum w:abstractNumId="2" w15:restartNumberingAfterBreak="0">
    <w:nsid w:val="0A6D2327"/>
    <w:multiLevelType w:val="hybridMultilevel"/>
    <w:tmpl w:val="B99E70D6"/>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D023A"/>
    <w:multiLevelType w:val="hybridMultilevel"/>
    <w:tmpl w:val="ECC018DA"/>
    <w:lvl w:ilvl="0" w:tplc="3BA81182">
      <w:start w:val="1"/>
      <w:numFmt w:val="lowerLetter"/>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1C0AB2"/>
    <w:multiLevelType w:val="hybridMultilevel"/>
    <w:tmpl w:val="128CD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9075C8"/>
    <w:multiLevelType w:val="multilevel"/>
    <w:tmpl w:val="95266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1A3C83"/>
    <w:multiLevelType w:val="hybridMultilevel"/>
    <w:tmpl w:val="DD6CF9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5F0120"/>
    <w:multiLevelType w:val="hybridMultilevel"/>
    <w:tmpl w:val="8A4AC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D64335"/>
    <w:multiLevelType w:val="multilevel"/>
    <w:tmpl w:val="152A2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37B43"/>
    <w:multiLevelType w:val="multilevel"/>
    <w:tmpl w:val="061CC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0027E"/>
    <w:multiLevelType w:val="multilevel"/>
    <w:tmpl w:val="816C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2737B5"/>
    <w:multiLevelType w:val="hybridMultilevel"/>
    <w:tmpl w:val="9DCE7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083272"/>
    <w:multiLevelType w:val="multilevel"/>
    <w:tmpl w:val="08D6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135BF"/>
    <w:multiLevelType w:val="hybridMultilevel"/>
    <w:tmpl w:val="70224D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855861"/>
    <w:multiLevelType w:val="multilevel"/>
    <w:tmpl w:val="2B85586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15:restartNumberingAfterBreak="0">
    <w:nsid w:val="303E075A"/>
    <w:multiLevelType w:val="hybridMultilevel"/>
    <w:tmpl w:val="3A705936"/>
    <w:lvl w:ilvl="0" w:tplc="6B6A420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3B1385E"/>
    <w:multiLevelType w:val="hybridMultilevel"/>
    <w:tmpl w:val="7FBEFE0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206DEF"/>
    <w:multiLevelType w:val="hybridMultilevel"/>
    <w:tmpl w:val="66AC2C4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CF77E9"/>
    <w:multiLevelType w:val="hybridMultilevel"/>
    <w:tmpl w:val="601A43F0"/>
    <w:lvl w:ilvl="0" w:tplc="93189194">
      <w:start w:val="1"/>
      <w:numFmt w:val="upperRoman"/>
      <w:lvlText w:val="%1."/>
      <w:lvlJc w:val="left"/>
      <w:pPr>
        <w:ind w:left="1080" w:hanging="72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7992173"/>
    <w:multiLevelType w:val="hybridMultilevel"/>
    <w:tmpl w:val="15B62F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4C7CE2"/>
    <w:multiLevelType w:val="hybridMultilevel"/>
    <w:tmpl w:val="E3141BD6"/>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FD471C2"/>
    <w:multiLevelType w:val="multilevel"/>
    <w:tmpl w:val="CDF2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E9048E"/>
    <w:multiLevelType w:val="hybridMultilevel"/>
    <w:tmpl w:val="84344EDC"/>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42D363B"/>
    <w:multiLevelType w:val="hybridMultilevel"/>
    <w:tmpl w:val="DDF222E6"/>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F10001"/>
    <w:multiLevelType w:val="hybridMultilevel"/>
    <w:tmpl w:val="9DCE90AA"/>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97A0D72"/>
    <w:multiLevelType w:val="hybridMultilevel"/>
    <w:tmpl w:val="3294E900"/>
    <w:lvl w:ilvl="0" w:tplc="309426B0">
      <w:start w:val="1"/>
      <w:numFmt w:val="upperRoman"/>
      <w:lvlText w:val="%1."/>
      <w:lvlJc w:val="left"/>
      <w:pPr>
        <w:ind w:left="1800" w:hanging="720"/>
      </w:pPr>
      <w:rPr>
        <w:rFonts w:hint="default"/>
        <w:i w:val="0"/>
        <w:sz w:val="20"/>
        <w:szCs w:val="2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49B43FF0"/>
    <w:multiLevelType w:val="hybridMultilevel"/>
    <w:tmpl w:val="39E214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A40370"/>
    <w:multiLevelType w:val="hybridMultilevel"/>
    <w:tmpl w:val="23E20C12"/>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34072DA"/>
    <w:multiLevelType w:val="hybridMultilevel"/>
    <w:tmpl w:val="E9EE0C46"/>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B329A6"/>
    <w:multiLevelType w:val="hybridMultilevel"/>
    <w:tmpl w:val="E932C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CE3057A"/>
    <w:multiLevelType w:val="hybridMultilevel"/>
    <w:tmpl w:val="062E6AB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80542F"/>
    <w:multiLevelType w:val="hybridMultilevel"/>
    <w:tmpl w:val="C3482336"/>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827497"/>
    <w:multiLevelType w:val="hybridMultilevel"/>
    <w:tmpl w:val="34226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306B22"/>
    <w:multiLevelType w:val="multilevel"/>
    <w:tmpl w:val="7D905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BF068A"/>
    <w:multiLevelType w:val="hybridMultilevel"/>
    <w:tmpl w:val="E3FCEF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7900297">
    <w:abstractNumId w:val="14"/>
  </w:num>
  <w:num w:numId="2" w16cid:durableId="275867599">
    <w:abstractNumId w:val="28"/>
  </w:num>
  <w:num w:numId="3" w16cid:durableId="855996209">
    <w:abstractNumId w:val="1"/>
  </w:num>
  <w:num w:numId="4" w16cid:durableId="1522206750">
    <w:abstractNumId w:val="35"/>
  </w:num>
  <w:num w:numId="5" w16cid:durableId="603613498">
    <w:abstractNumId w:val="32"/>
  </w:num>
  <w:num w:numId="6" w16cid:durableId="642924122">
    <w:abstractNumId w:val="7"/>
  </w:num>
  <w:num w:numId="7" w16cid:durableId="1071581309">
    <w:abstractNumId w:val="4"/>
  </w:num>
  <w:num w:numId="8" w16cid:durableId="1549075124">
    <w:abstractNumId w:val="33"/>
  </w:num>
  <w:num w:numId="9" w16cid:durableId="1784109806">
    <w:abstractNumId w:val="13"/>
  </w:num>
  <w:num w:numId="10" w16cid:durableId="872695542">
    <w:abstractNumId w:val="23"/>
  </w:num>
  <w:num w:numId="11" w16cid:durableId="427503400">
    <w:abstractNumId w:val="29"/>
  </w:num>
  <w:num w:numId="12" w16cid:durableId="1496460637">
    <w:abstractNumId w:val="27"/>
  </w:num>
  <w:num w:numId="13" w16cid:durableId="1951159498">
    <w:abstractNumId w:val="2"/>
  </w:num>
  <w:num w:numId="14" w16cid:durableId="189537284">
    <w:abstractNumId w:val="19"/>
  </w:num>
  <w:num w:numId="15" w16cid:durableId="160004197">
    <w:abstractNumId w:val="11"/>
  </w:num>
  <w:num w:numId="16" w16cid:durableId="264269771">
    <w:abstractNumId w:val="20"/>
  </w:num>
  <w:num w:numId="17" w16cid:durableId="371469013">
    <w:abstractNumId w:val="22"/>
  </w:num>
  <w:num w:numId="18" w16cid:durableId="1730572058">
    <w:abstractNumId w:val="24"/>
  </w:num>
  <w:num w:numId="19" w16cid:durableId="2060471320">
    <w:abstractNumId w:val="26"/>
  </w:num>
  <w:num w:numId="20" w16cid:durableId="2000376255">
    <w:abstractNumId w:val="17"/>
  </w:num>
  <w:num w:numId="21" w16cid:durableId="1611929611">
    <w:abstractNumId w:val="18"/>
  </w:num>
  <w:num w:numId="22" w16cid:durableId="265160043">
    <w:abstractNumId w:val="25"/>
  </w:num>
  <w:num w:numId="23" w16cid:durableId="367874922">
    <w:abstractNumId w:val="15"/>
  </w:num>
  <w:num w:numId="24" w16cid:durableId="1618222539">
    <w:abstractNumId w:val="0"/>
  </w:num>
  <w:num w:numId="25" w16cid:durableId="599794801">
    <w:abstractNumId w:val="16"/>
  </w:num>
  <w:num w:numId="26" w16cid:durableId="1090657192">
    <w:abstractNumId w:val="6"/>
  </w:num>
  <w:num w:numId="27" w16cid:durableId="1088235391">
    <w:abstractNumId w:val="31"/>
  </w:num>
  <w:num w:numId="28" w16cid:durableId="1981106461">
    <w:abstractNumId w:val="3"/>
  </w:num>
  <w:num w:numId="29" w16cid:durableId="270473132">
    <w:abstractNumId w:val="30"/>
  </w:num>
  <w:num w:numId="30" w16cid:durableId="1279410582">
    <w:abstractNumId w:val="5"/>
  </w:num>
  <w:num w:numId="31" w16cid:durableId="1328627392">
    <w:abstractNumId w:val="10"/>
  </w:num>
  <w:num w:numId="32" w16cid:durableId="87577905">
    <w:abstractNumId w:val="8"/>
  </w:num>
  <w:num w:numId="33" w16cid:durableId="270626907">
    <w:abstractNumId w:val="34"/>
  </w:num>
  <w:num w:numId="34" w16cid:durableId="446388275">
    <w:abstractNumId w:val="9"/>
  </w:num>
  <w:num w:numId="35" w16cid:durableId="1603494095">
    <w:abstractNumId w:val="12"/>
  </w:num>
  <w:num w:numId="36" w16cid:durableId="1034690962">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3074" strokecolor="#4472c4">
      <v:stroke endarrow="block" color="#4472c4" weight=".5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CF"/>
    <w:rsid w:val="0002287F"/>
    <w:rsid w:val="00027AA3"/>
    <w:rsid w:val="000312B3"/>
    <w:rsid w:val="000352E1"/>
    <w:rsid w:val="000407A4"/>
    <w:rsid w:val="0004216C"/>
    <w:rsid w:val="00042839"/>
    <w:rsid w:val="000459D5"/>
    <w:rsid w:val="0005162F"/>
    <w:rsid w:val="000518D3"/>
    <w:rsid w:val="0005584A"/>
    <w:rsid w:val="00056D4D"/>
    <w:rsid w:val="000657E1"/>
    <w:rsid w:val="00067CE7"/>
    <w:rsid w:val="0007109D"/>
    <w:rsid w:val="00073800"/>
    <w:rsid w:val="0007585E"/>
    <w:rsid w:val="0008044F"/>
    <w:rsid w:val="00082B95"/>
    <w:rsid w:val="00097831"/>
    <w:rsid w:val="000A2AF9"/>
    <w:rsid w:val="000B0280"/>
    <w:rsid w:val="000C4162"/>
    <w:rsid w:val="000D1774"/>
    <w:rsid w:val="000E1CF4"/>
    <w:rsid w:val="001039B4"/>
    <w:rsid w:val="00111EFC"/>
    <w:rsid w:val="00113705"/>
    <w:rsid w:val="00123B0F"/>
    <w:rsid w:val="00126823"/>
    <w:rsid w:val="001268CC"/>
    <w:rsid w:val="00126B25"/>
    <w:rsid w:val="00126D41"/>
    <w:rsid w:val="0012762C"/>
    <w:rsid w:val="00130A02"/>
    <w:rsid w:val="0015578E"/>
    <w:rsid w:val="001563B0"/>
    <w:rsid w:val="001703F9"/>
    <w:rsid w:val="00176B9E"/>
    <w:rsid w:val="001818D5"/>
    <w:rsid w:val="001821CF"/>
    <w:rsid w:val="00196E87"/>
    <w:rsid w:val="001B2A46"/>
    <w:rsid w:val="001B34E1"/>
    <w:rsid w:val="001C3667"/>
    <w:rsid w:val="001C653E"/>
    <w:rsid w:val="001D1154"/>
    <w:rsid w:val="001D1427"/>
    <w:rsid w:val="001D6B3C"/>
    <w:rsid w:val="001D7344"/>
    <w:rsid w:val="00211FC6"/>
    <w:rsid w:val="00224092"/>
    <w:rsid w:val="00224B4C"/>
    <w:rsid w:val="002401E9"/>
    <w:rsid w:val="00271187"/>
    <w:rsid w:val="00274E09"/>
    <w:rsid w:val="00275F05"/>
    <w:rsid w:val="00291759"/>
    <w:rsid w:val="00293C46"/>
    <w:rsid w:val="002A0793"/>
    <w:rsid w:val="002A17DF"/>
    <w:rsid w:val="002A3029"/>
    <w:rsid w:val="002A4193"/>
    <w:rsid w:val="002A762E"/>
    <w:rsid w:val="002B098A"/>
    <w:rsid w:val="002B0D1B"/>
    <w:rsid w:val="002C32A9"/>
    <w:rsid w:val="002C5487"/>
    <w:rsid w:val="002C676D"/>
    <w:rsid w:val="002C6ED7"/>
    <w:rsid w:val="002D11E1"/>
    <w:rsid w:val="002D1859"/>
    <w:rsid w:val="002E2566"/>
    <w:rsid w:val="002E7845"/>
    <w:rsid w:val="002F6390"/>
    <w:rsid w:val="002F65F2"/>
    <w:rsid w:val="003169FF"/>
    <w:rsid w:val="0032119D"/>
    <w:rsid w:val="00325F50"/>
    <w:rsid w:val="00331227"/>
    <w:rsid w:val="0033384A"/>
    <w:rsid w:val="00345F25"/>
    <w:rsid w:val="0035233A"/>
    <w:rsid w:val="003544DA"/>
    <w:rsid w:val="00354E3E"/>
    <w:rsid w:val="00361F49"/>
    <w:rsid w:val="00362DBB"/>
    <w:rsid w:val="0036523E"/>
    <w:rsid w:val="0037013A"/>
    <w:rsid w:val="00370ED6"/>
    <w:rsid w:val="00382148"/>
    <w:rsid w:val="00382382"/>
    <w:rsid w:val="003848FB"/>
    <w:rsid w:val="00390201"/>
    <w:rsid w:val="00397C33"/>
    <w:rsid w:val="003A2C78"/>
    <w:rsid w:val="003A456B"/>
    <w:rsid w:val="003B122B"/>
    <w:rsid w:val="003B230E"/>
    <w:rsid w:val="003B39B4"/>
    <w:rsid w:val="003C18F4"/>
    <w:rsid w:val="003C2D77"/>
    <w:rsid w:val="003C31D7"/>
    <w:rsid w:val="003C661D"/>
    <w:rsid w:val="003C7AE4"/>
    <w:rsid w:val="003D62C3"/>
    <w:rsid w:val="003E4110"/>
    <w:rsid w:val="003F3BF5"/>
    <w:rsid w:val="004019F1"/>
    <w:rsid w:val="0040654A"/>
    <w:rsid w:val="00411BD9"/>
    <w:rsid w:val="00421DD5"/>
    <w:rsid w:val="00423E5D"/>
    <w:rsid w:val="0043208E"/>
    <w:rsid w:val="0043271F"/>
    <w:rsid w:val="00443E0C"/>
    <w:rsid w:val="00461D3F"/>
    <w:rsid w:val="00474BE4"/>
    <w:rsid w:val="004752DB"/>
    <w:rsid w:val="00476768"/>
    <w:rsid w:val="00480D34"/>
    <w:rsid w:val="0048746E"/>
    <w:rsid w:val="004931A5"/>
    <w:rsid w:val="004A02A3"/>
    <w:rsid w:val="004A329B"/>
    <w:rsid w:val="004A3399"/>
    <w:rsid w:val="004B2DB7"/>
    <w:rsid w:val="004B7AC8"/>
    <w:rsid w:val="004D195B"/>
    <w:rsid w:val="004E2FCD"/>
    <w:rsid w:val="005028EE"/>
    <w:rsid w:val="005029EE"/>
    <w:rsid w:val="005036BF"/>
    <w:rsid w:val="00516129"/>
    <w:rsid w:val="005167BD"/>
    <w:rsid w:val="00517E02"/>
    <w:rsid w:val="00530910"/>
    <w:rsid w:val="00534167"/>
    <w:rsid w:val="005375AA"/>
    <w:rsid w:val="00540CB6"/>
    <w:rsid w:val="00541FAA"/>
    <w:rsid w:val="00542B5A"/>
    <w:rsid w:val="005449DF"/>
    <w:rsid w:val="005470C5"/>
    <w:rsid w:val="0056134D"/>
    <w:rsid w:val="00562127"/>
    <w:rsid w:val="005669C9"/>
    <w:rsid w:val="0057777A"/>
    <w:rsid w:val="00590459"/>
    <w:rsid w:val="00590F9B"/>
    <w:rsid w:val="00594609"/>
    <w:rsid w:val="00597941"/>
    <w:rsid w:val="005A3644"/>
    <w:rsid w:val="005C01F6"/>
    <w:rsid w:val="005C24C0"/>
    <w:rsid w:val="005D0129"/>
    <w:rsid w:val="005F342D"/>
    <w:rsid w:val="00600CB5"/>
    <w:rsid w:val="00600D40"/>
    <w:rsid w:val="00604BE7"/>
    <w:rsid w:val="00615581"/>
    <w:rsid w:val="006175A9"/>
    <w:rsid w:val="00623672"/>
    <w:rsid w:val="00623CED"/>
    <w:rsid w:val="0062579B"/>
    <w:rsid w:val="006426F7"/>
    <w:rsid w:val="00643A9D"/>
    <w:rsid w:val="00643DDF"/>
    <w:rsid w:val="00671E1A"/>
    <w:rsid w:val="00683ADD"/>
    <w:rsid w:val="00687910"/>
    <w:rsid w:val="00691FF1"/>
    <w:rsid w:val="00692646"/>
    <w:rsid w:val="00697F61"/>
    <w:rsid w:val="006A1C25"/>
    <w:rsid w:val="006A50DF"/>
    <w:rsid w:val="006A6F0A"/>
    <w:rsid w:val="006B014B"/>
    <w:rsid w:val="006B18C3"/>
    <w:rsid w:val="006B36A7"/>
    <w:rsid w:val="006B4CFD"/>
    <w:rsid w:val="006B5879"/>
    <w:rsid w:val="006B696B"/>
    <w:rsid w:val="006C190C"/>
    <w:rsid w:val="006C45CE"/>
    <w:rsid w:val="006C6383"/>
    <w:rsid w:val="006C6BA6"/>
    <w:rsid w:val="006C6DB7"/>
    <w:rsid w:val="006D2648"/>
    <w:rsid w:val="006D3872"/>
    <w:rsid w:val="006D3937"/>
    <w:rsid w:val="006D422C"/>
    <w:rsid w:val="006E1ECB"/>
    <w:rsid w:val="006E445B"/>
    <w:rsid w:val="006F471D"/>
    <w:rsid w:val="006F7526"/>
    <w:rsid w:val="00701DCF"/>
    <w:rsid w:val="00702249"/>
    <w:rsid w:val="00706613"/>
    <w:rsid w:val="007100BE"/>
    <w:rsid w:val="007173B4"/>
    <w:rsid w:val="00717FA9"/>
    <w:rsid w:val="007205D4"/>
    <w:rsid w:val="00733950"/>
    <w:rsid w:val="0073413D"/>
    <w:rsid w:val="00735795"/>
    <w:rsid w:val="00743D1F"/>
    <w:rsid w:val="00747A06"/>
    <w:rsid w:val="00754929"/>
    <w:rsid w:val="007618C2"/>
    <w:rsid w:val="00764CD0"/>
    <w:rsid w:val="00764E9F"/>
    <w:rsid w:val="00773CC3"/>
    <w:rsid w:val="007801FC"/>
    <w:rsid w:val="00787B2F"/>
    <w:rsid w:val="007954A7"/>
    <w:rsid w:val="007A254F"/>
    <w:rsid w:val="007A6C3E"/>
    <w:rsid w:val="007B5693"/>
    <w:rsid w:val="007B78BF"/>
    <w:rsid w:val="007B7FCD"/>
    <w:rsid w:val="007C11C7"/>
    <w:rsid w:val="007C4182"/>
    <w:rsid w:val="007C6E1E"/>
    <w:rsid w:val="007C7533"/>
    <w:rsid w:val="007D12DD"/>
    <w:rsid w:val="007D2E33"/>
    <w:rsid w:val="007D668A"/>
    <w:rsid w:val="007D705D"/>
    <w:rsid w:val="007F1141"/>
    <w:rsid w:val="007F62F8"/>
    <w:rsid w:val="00800A91"/>
    <w:rsid w:val="00825795"/>
    <w:rsid w:val="00834908"/>
    <w:rsid w:val="00834A7B"/>
    <w:rsid w:val="00837B91"/>
    <w:rsid w:val="008423C6"/>
    <w:rsid w:val="008518EC"/>
    <w:rsid w:val="00851C04"/>
    <w:rsid w:val="0085266F"/>
    <w:rsid w:val="008538E4"/>
    <w:rsid w:val="00853950"/>
    <w:rsid w:val="008664F8"/>
    <w:rsid w:val="00872AF0"/>
    <w:rsid w:val="00873072"/>
    <w:rsid w:val="00881659"/>
    <w:rsid w:val="00891A47"/>
    <w:rsid w:val="00892800"/>
    <w:rsid w:val="00894C4E"/>
    <w:rsid w:val="008A350B"/>
    <w:rsid w:val="008A4C34"/>
    <w:rsid w:val="008C118D"/>
    <w:rsid w:val="008C6BCE"/>
    <w:rsid w:val="008D7749"/>
    <w:rsid w:val="008E2ECE"/>
    <w:rsid w:val="008F11EE"/>
    <w:rsid w:val="008F1D5E"/>
    <w:rsid w:val="00907264"/>
    <w:rsid w:val="009125DD"/>
    <w:rsid w:val="00917703"/>
    <w:rsid w:val="00925CF8"/>
    <w:rsid w:val="00926200"/>
    <w:rsid w:val="00926322"/>
    <w:rsid w:val="00926C7A"/>
    <w:rsid w:val="00934606"/>
    <w:rsid w:val="0094074D"/>
    <w:rsid w:val="009415D1"/>
    <w:rsid w:val="009508F5"/>
    <w:rsid w:val="00960EB2"/>
    <w:rsid w:val="00963789"/>
    <w:rsid w:val="00964FD2"/>
    <w:rsid w:val="00971BB3"/>
    <w:rsid w:val="009914FF"/>
    <w:rsid w:val="009B08BB"/>
    <w:rsid w:val="009B0FD5"/>
    <w:rsid w:val="009B129F"/>
    <w:rsid w:val="009B287C"/>
    <w:rsid w:val="009C0362"/>
    <w:rsid w:val="009E5284"/>
    <w:rsid w:val="009F791B"/>
    <w:rsid w:val="00A00A2E"/>
    <w:rsid w:val="00A053F9"/>
    <w:rsid w:val="00A06A7A"/>
    <w:rsid w:val="00A12BA1"/>
    <w:rsid w:val="00A14979"/>
    <w:rsid w:val="00A152B1"/>
    <w:rsid w:val="00A27354"/>
    <w:rsid w:val="00A30BCE"/>
    <w:rsid w:val="00A36E1A"/>
    <w:rsid w:val="00A40020"/>
    <w:rsid w:val="00A4786F"/>
    <w:rsid w:val="00A67F8A"/>
    <w:rsid w:val="00A74A48"/>
    <w:rsid w:val="00A76CB8"/>
    <w:rsid w:val="00A83F9B"/>
    <w:rsid w:val="00A840AB"/>
    <w:rsid w:val="00A84574"/>
    <w:rsid w:val="00A84779"/>
    <w:rsid w:val="00A861AA"/>
    <w:rsid w:val="00A94776"/>
    <w:rsid w:val="00AA0B65"/>
    <w:rsid w:val="00AA0E65"/>
    <w:rsid w:val="00AA4A2E"/>
    <w:rsid w:val="00AB02E1"/>
    <w:rsid w:val="00AB0AD7"/>
    <w:rsid w:val="00AB4CA9"/>
    <w:rsid w:val="00AC01C0"/>
    <w:rsid w:val="00AC0F3A"/>
    <w:rsid w:val="00AC3784"/>
    <w:rsid w:val="00AC7422"/>
    <w:rsid w:val="00AD33CF"/>
    <w:rsid w:val="00AD4148"/>
    <w:rsid w:val="00AD5AC9"/>
    <w:rsid w:val="00AD5FBB"/>
    <w:rsid w:val="00AE385F"/>
    <w:rsid w:val="00AE487B"/>
    <w:rsid w:val="00AF08DC"/>
    <w:rsid w:val="00AF422C"/>
    <w:rsid w:val="00AF565D"/>
    <w:rsid w:val="00B01211"/>
    <w:rsid w:val="00B101AB"/>
    <w:rsid w:val="00B121ED"/>
    <w:rsid w:val="00B13D1B"/>
    <w:rsid w:val="00B27A42"/>
    <w:rsid w:val="00B311B1"/>
    <w:rsid w:val="00B31652"/>
    <w:rsid w:val="00B405AA"/>
    <w:rsid w:val="00B420AE"/>
    <w:rsid w:val="00B427AB"/>
    <w:rsid w:val="00B44C63"/>
    <w:rsid w:val="00B74A51"/>
    <w:rsid w:val="00B76E72"/>
    <w:rsid w:val="00B77A2C"/>
    <w:rsid w:val="00B829BA"/>
    <w:rsid w:val="00B82EF6"/>
    <w:rsid w:val="00B82F28"/>
    <w:rsid w:val="00B846EF"/>
    <w:rsid w:val="00B96CD3"/>
    <w:rsid w:val="00BC400A"/>
    <w:rsid w:val="00BE3336"/>
    <w:rsid w:val="00BF2411"/>
    <w:rsid w:val="00BF534C"/>
    <w:rsid w:val="00C35F9E"/>
    <w:rsid w:val="00C37C9B"/>
    <w:rsid w:val="00C7601A"/>
    <w:rsid w:val="00C7774B"/>
    <w:rsid w:val="00C86022"/>
    <w:rsid w:val="00C86411"/>
    <w:rsid w:val="00C90E62"/>
    <w:rsid w:val="00CA1BAC"/>
    <w:rsid w:val="00CA4A19"/>
    <w:rsid w:val="00CA6FC1"/>
    <w:rsid w:val="00CB0C9A"/>
    <w:rsid w:val="00CB210C"/>
    <w:rsid w:val="00CB29A3"/>
    <w:rsid w:val="00CC3B2A"/>
    <w:rsid w:val="00CC6310"/>
    <w:rsid w:val="00CC775D"/>
    <w:rsid w:val="00CD48B7"/>
    <w:rsid w:val="00CD5BBB"/>
    <w:rsid w:val="00CF5B07"/>
    <w:rsid w:val="00D0104F"/>
    <w:rsid w:val="00D07862"/>
    <w:rsid w:val="00D14DDB"/>
    <w:rsid w:val="00D17B53"/>
    <w:rsid w:val="00D21294"/>
    <w:rsid w:val="00D30BA1"/>
    <w:rsid w:val="00D323DC"/>
    <w:rsid w:val="00D36EF9"/>
    <w:rsid w:val="00D44AAA"/>
    <w:rsid w:val="00D470A7"/>
    <w:rsid w:val="00D56FD6"/>
    <w:rsid w:val="00D6033B"/>
    <w:rsid w:val="00D61111"/>
    <w:rsid w:val="00D737C9"/>
    <w:rsid w:val="00D74055"/>
    <w:rsid w:val="00D74C7A"/>
    <w:rsid w:val="00D754EF"/>
    <w:rsid w:val="00D76B9C"/>
    <w:rsid w:val="00D81CB9"/>
    <w:rsid w:val="00D86E5A"/>
    <w:rsid w:val="00D9306E"/>
    <w:rsid w:val="00DA1766"/>
    <w:rsid w:val="00DB2E87"/>
    <w:rsid w:val="00DB6161"/>
    <w:rsid w:val="00DB7647"/>
    <w:rsid w:val="00DC2DA4"/>
    <w:rsid w:val="00DC5012"/>
    <w:rsid w:val="00DE2EF0"/>
    <w:rsid w:val="00DE47DF"/>
    <w:rsid w:val="00DE4E64"/>
    <w:rsid w:val="00DF4731"/>
    <w:rsid w:val="00DF5CDF"/>
    <w:rsid w:val="00DF622F"/>
    <w:rsid w:val="00E109BC"/>
    <w:rsid w:val="00E1428D"/>
    <w:rsid w:val="00E217C9"/>
    <w:rsid w:val="00E27548"/>
    <w:rsid w:val="00E318D6"/>
    <w:rsid w:val="00E32973"/>
    <w:rsid w:val="00E33C9C"/>
    <w:rsid w:val="00E37AD6"/>
    <w:rsid w:val="00E43104"/>
    <w:rsid w:val="00E55D26"/>
    <w:rsid w:val="00E71E9D"/>
    <w:rsid w:val="00E74D5B"/>
    <w:rsid w:val="00E84F41"/>
    <w:rsid w:val="00E92AD3"/>
    <w:rsid w:val="00EA64DD"/>
    <w:rsid w:val="00EB0E63"/>
    <w:rsid w:val="00EB7ADF"/>
    <w:rsid w:val="00EC4CB9"/>
    <w:rsid w:val="00EC6ECC"/>
    <w:rsid w:val="00ED2424"/>
    <w:rsid w:val="00ED48B3"/>
    <w:rsid w:val="00ED4D14"/>
    <w:rsid w:val="00EE51AC"/>
    <w:rsid w:val="00EE5FDA"/>
    <w:rsid w:val="00EE7DCD"/>
    <w:rsid w:val="00EF14EA"/>
    <w:rsid w:val="00EF2BE8"/>
    <w:rsid w:val="00EF2F31"/>
    <w:rsid w:val="00EF36CF"/>
    <w:rsid w:val="00EF4A54"/>
    <w:rsid w:val="00F02F9A"/>
    <w:rsid w:val="00F147C1"/>
    <w:rsid w:val="00F229F0"/>
    <w:rsid w:val="00F249EF"/>
    <w:rsid w:val="00F27476"/>
    <w:rsid w:val="00F311A0"/>
    <w:rsid w:val="00F32CCC"/>
    <w:rsid w:val="00F45600"/>
    <w:rsid w:val="00F615B9"/>
    <w:rsid w:val="00F649CF"/>
    <w:rsid w:val="00F65FE7"/>
    <w:rsid w:val="00F71B9A"/>
    <w:rsid w:val="00F72165"/>
    <w:rsid w:val="00F906E0"/>
    <w:rsid w:val="00FA1819"/>
    <w:rsid w:val="00FA3489"/>
    <w:rsid w:val="00FA4F0A"/>
    <w:rsid w:val="00FA6CC8"/>
    <w:rsid w:val="00FB3F63"/>
    <w:rsid w:val="00FC2745"/>
    <w:rsid w:val="00FC2AA5"/>
    <w:rsid w:val="00FC6A19"/>
    <w:rsid w:val="00FD2751"/>
    <w:rsid w:val="00FE1782"/>
    <w:rsid w:val="00FE1CE4"/>
    <w:rsid w:val="00FE4646"/>
    <w:rsid w:val="00FE7BA8"/>
    <w:rsid w:val="00FF1E84"/>
    <w:rsid w:val="00FF6AB9"/>
    <w:rsid w:val="3885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strokecolor="#4472c4">
      <v:stroke endarrow="block" color="#4472c4" weight=".5pt"/>
    </o:shapedefaults>
    <o:shapelayout v:ext="edit">
      <o:idmap v:ext="edit" data="2"/>
      <o:rules v:ext="edit">
        <o:r id="V:Rule1" type="connector" idref="#_x0000_s2050"/>
        <o:r id="V:Rule2" type="connector" idref="#_x0000_s2051"/>
        <o:r id="V:Rule3" type="connector" idref="#_x0000_s2052"/>
        <o:r id="V:Rule4" type="connector" idref="#_x0000_s2057"/>
        <o:r id="V:Rule5" type="connector" idref="#_x0000_s2058"/>
        <o:r id="V:Rule6" type="connector" idref="#_x0000_s2062"/>
        <o:r id="V:Rule7" type="connector" idref="#Straight Arrow Connector 2"/>
        <o:r id="V:Rule8" type="connector" idref="#_x0000_s2065"/>
        <o:r id="V:Rule9" type="connector" idref="#_x0000_s2068"/>
        <o:r id="V:Rule10" type="connector" idref="#Straight Arrow Connector 5"/>
        <o:r id="V:Rule11" type="connector" idref="#Straight Arrow Connector 6"/>
        <o:r id="V:Rule12" type="connector" idref="#Straight Arrow Connector 7"/>
        <o:r id="V:Rule13" type="connector" idref="#Straight Arrow Connector 8"/>
        <o:r id="V:Rule14" type="connector" idref="#Straight Arrow Connector 9"/>
      </o:rules>
    </o:shapelayout>
  </w:shapeDefaults>
  <w:decimalSymbol w:val="."/>
  <w:listSeparator w:val=","/>
  <w14:docId w14:val="3897015A"/>
  <w15:chartTrackingRefBased/>
  <w15:docId w15:val="{8B25EEEF-9C81-DD42-94E8-3325D9CD5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71F"/>
    <w:pPr>
      <w:spacing w:after="200" w:line="276" w:lineRule="auto"/>
    </w:pPr>
    <w:rPr>
      <w:rFonts w:ascii="Times New Roman" w:hAnsi="Times New Roman"/>
      <w:szCs w:val="22"/>
    </w:rPr>
  </w:style>
  <w:style w:type="paragraph" w:styleId="Heading1">
    <w:name w:val="heading 1"/>
    <w:basedOn w:val="Normal"/>
    <w:next w:val="Normal"/>
    <w:link w:val="Heading1Char"/>
    <w:uiPriority w:val="9"/>
    <w:qFormat/>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pPr>
      <w:keepNext/>
      <w:numPr>
        <w:ilvl w:val="2"/>
        <w:numId w:val="1"/>
      </w:numPr>
      <w:tabs>
        <w:tab w:val="left" w:pos="360"/>
      </w:tabs>
      <w:spacing w:before="240" w:after="60" w:line="240" w:lineRule="auto"/>
      <w:outlineLvl w:val="2"/>
    </w:pPr>
    <w:rPr>
      <w:rFonts w:ascii="Arial" w:eastAsia="SimSun" w:hAnsi="Arial" w:cs="Arial"/>
      <w:b/>
      <w:bCs/>
      <w:sz w:val="26"/>
      <w:szCs w:val="26"/>
      <w:lang w:val="en-AU" w:eastAsia="zh-CN"/>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Strong">
    <w:name w:val="Strong"/>
    <w:uiPriority w:val="22"/>
    <w:qFormat/>
    <w:rPr>
      <w:b/>
      <w:bCs/>
    </w:rPr>
  </w:style>
  <w:style w:type="character" w:customStyle="1" w:styleId="HeaderChar">
    <w:name w:val="Header Char"/>
    <w:link w:val="Header"/>
    <w:uiPriority w:val="99"/>
    <w:rPr>
      <w:rFonts w:ascii="Calibri" w:eastAsia="Calibri" w:hAnsi="Calibri" w:cs="Times New Roman"/>
    </w:rPr>
  </w:style>
  <w:style w:type="character" w:customStyle="1" w:styleId="SubtitleChar">
    <w:name w:val="Subtitle Char"/>
    <w:link w:val="Subtitle"/>
    <w:uiPriority w:val="11"/>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Pr>
      <w:rFonts w:ascii="Cambria" w:eastAsia="Times New Roman" w:hAnsi="Cambria" w:cs="Times New Roman"/>
      <w:b/>
      <w:bCs/>
      <w:kern w:val="32"/>
      <w:sz w:val="32"/>
      <w:szCs w:val="32"/>
    </w:rPr>
  </w:style>
  <w:style w:type="character" w:customStyle="1" w:styleId="IEEEParagraphChar">
    <w:name w:val="IEEE Paragraph Char"/>
    <w:link w:val="IEEEParagraph"/>
    <w:rPr>
      <w:rFonts w:ascii="Times New Roman" w:eastAsia="SimSun" w:hAnsi="Times New Roman"/>
      <w:szCs w:val="24"/>
      <w:lang w:val="en-AU" w:eastAsia="zh-CN"/>
    </w:rPr>
  </w:style>
  <w:style w:type="character" w:customStyle="1" w:styleId="Heading3Char">
    <w:name w:val="Heading 3 Char"/>
    <w:link w:val="Heading3"/>
    <w:rPr>
      <w:rFonts w:ascii="Arial" w:eastAsia="SimSun" w:hAnsi="Arial" w:cs="Arial"/>
      <w:b/>
      <w:bCs/>
      <w:sz w:val="26"/>
      <w:szCs w:val="26"/>
      <w:lang w:val="en-AU" w:eastAsia="zh-CN" w:bidi="ar-SA"/>
    </w:rPr>
  </w:style>
  <w:style w:type="character" w:styleId="IntenseEmphasis">
    <w:name w:val="Intense Emphasis"/>
    <w:uiPriority w:val="21"/>
    <w:qFormat/>
    <w:rPr>
      <w:b/>
      <w:bCs/>
      <w:i/>
      <w:iCs/>
      <w:color w:val="4F81BD"/>
    </w:rPr>
  </w:style>
  <w:style w:type="character" w:customStyle="1" w:styleId="FooterChar">
    <w:name w:val="Footer Char"/>
    <w:link w:val="Footer"/>
    <w:uiPriority w:val="99"/>
    <w:rPr>
      <w:rFonts w:ascii="Calibri" w:eastAsia="Calibri" w:hAnsi="Calibri" w:cs="Times New Roman"/>
    </w:rPr>
  </w:style>
  <w:style w:type="character" w:customStyle="1" w:styleId="Heading4Char">
    <w:name w:val="Heading 4 Char"/>
    <w:link w:val="Heading4"/>
    <w:uiPriority w:val="9"/>
    <w:rPr>
      <w:rFonts w:ascii="Cambria" w:eastAsia="Times New Roman" w:hAnsi="Cambria" w:cs="Times New Roman"/>
      <w:b/>
      <w:bCs/>
      <w:i/>
      <w:iCs/>
      <w:color w:val="4F81BD"/>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BodyTextChar">
    <w:name w:val="Body Text Char"/>
    <w:link w:val="BodyText"/>
    <w:uiPriority w:val="99"/>
    <w:rPr>
      <w:rFonts w:ascii="Times New Roman" w:eastAsia="MS Mincho" w:hAnsi="Times New Roman"/>
      <w:spacing w:val="-1"/>
    </w:rPr>
  </w:style>
  <w:style w:type="character" w:customStyle="1" w:styleId="Heading2Char">
    <w:name w:val="Heading 2 Char"/>
    <w:link w:val="Heading2"/>
    <w:uiPriority w:val="9"/>
    <w:rPr>
      <w:rFonts w:ascii="Cambria" w:eastAsia="Times New Roman" w:hAnsi="Cambria" w:cs="Times New Roman"/>
      <w:b/>
      <w:bCs/>
      <w:color w:val="4F81BD"/>
      <w:sz w:val="26"/>
      <w:szCs w:val="26"/>
    </w:rPr>
  </w:style>
  <w:style w:type="character" w:customStyle="1" w:styleId="StyleIJARCSAbstractItalicChar">
    <w:name w:val="Style IJARCS Abstract + Italic Char"/>
    <w:link w:val="StyleIJARCSAbstractItalic"/>
    <w:rPr>
      <w:rFonts w:ascii="Times New Roman" w:eastAsia="SimSun" w:hAnsi="Times New Roman"/>
      <w:b/>
      <w:bCs/>
      <w:i/>
      <w:iCs/>
      <w:color w:val="333333"/>
      <w:sz w:val="18"/>
      <w:szCs w:val="24"/>
      <w:lang w:val="en-GB" w:eastAsia="en-GB"/>
    </w:rPr>
  </w:style>
  <w:style w:type="paragraph" w:styleId="BodyText">
    <w:name w:val="Body Text"/>
    <w:basedOn w:val="Normal"/>
    <w:link w:val="BodyTextChar"/>
    <w:uiPriority w:val="99"/>
    <w:pPr>
      <w:tabs>
        <w:tab w:val="left" w:pos="288"/>
      </w:tabs>
      <w:spacing w:after="120" w:line="228" w:lineRule="auto"/>
      <w:ind w:firstLine="288"/>
      <w:jc w:val="both"/>
    </w:pPr>
    <w:rPr>
      <w:rFonts w:eastAsia="MS Mincho"/>
      <w:spacing w:val="-1"/>
      <w:szCs w:val="20"/>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rPr>
      <w:rFonts w:ascii="Calibri" w:eastAsia="Calibri" w:hAnsi="Calibri"/>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paragraph" w:styleId="Header">
    <w:name w:val="header"/>
    <w:basedOn w:val="Normal"/>
    <w:link w:val="HeaderChar"/>
    <w:uiPriority w:val="99"/>
    <w:unhideWhenUsed/>
    <w:pPr>
      <w:tabs>
        <w:tab w:val="center" w:pos="4680"/>
        <w:tab w:val="right" w:pos="9360"/>
      </w:tabs>
      <w:spacing w:after="0" w:line="240" w:lineRule="auto"/>
    </w:pPr>
    <w:rPr>
      <w:rFonts w:ascii="Calibri" w:eastAsia="Calibri" w:hAnsi="Calibri"/>
    </w:rPr>
  </w:style>
  <w:style w:type="paragraph" w:styleId="NormalWeb">
    <w:name w:val="Normal (Web)"/>
    <w:basedOn w:val="Normal"/>
    <w:uiPriority w:val="99"/>
    <w:unhideWhenUsed/>
    <w:pPr>
      <w:spacing w:before="100" w:beforeAutospacing="1" w:after="100" w:afterAutospacing="1" w:line="240" w:lineRule="auto"/>
    </w:pPr>
    <w:rPr>
      <w:sz w:val="24"/>
      <w:szCs w:val="24"/>
    </w:rPr>
  </w:style>
  <w:style w:type="paragraph" w:customStyle="1" w:styleId="references">
    <w:name w:val="references"/>
    <w:pPr>
      <w:numPr>
        <w:numId w:val="2"/>
      </w:numPr>
      <w:tabs>
        <w:tab w:val="left" w:pos="360"/>
      </w:tabs>
      <w:spacing w:after="60" w:line="200" w:lineRule="exact"/>
      <w:jc w:val="both"/>
    </w:pPr>
    <w:rPr>
      <w:rFonts w:ascii="Times New Roman" w:eastAsia="MS Mincho" w:hAnsi="Times New Roman"/>
      <w:szCs w:val="16"/>
    </w:rPr>
  </w:style>
  <w:style w:type="paragraph" w:customStyle="1" w:styleId="StyleIJARCSAbstractItalic">
    <w:name w:val="Style IJARCS Abstract + Italic"/>
    <w:basedOn w:val="Normal"/>
    <w:link w:val="StyleIJARCSAbstractItalicChar"/>
    <w:pPr>
      <w:pBdr>
        <w:top w:val="single" w:sz="4" w:space="1" w:color="333333"/>
        <w:bottom w:val="single" w:sz="4" w:space="1" w:color="333333"/>
      </w:pBdr>
      <w:adjustRightInd w:val="0"/>
      <w:snapToGrid w:val="0"/>
      <w:spacing w:after="0" w:line="240" w:lineRule="auto"/>
      <w:jc w:val="both"/>
    </w:pPr>
    <w:rPr>
      <w:rFonts w:eastAsia="SimSun"/>
      <w:b/>
      <w:bCs/>
      <w:i/>
      <w:iCs/>
      <w:color w:val="333333"/>
      <w:sz w:val="18"/>
      <w:szCs w:val="24"/>
      <w:lang w:val="en-GB" w:eastAsia="en-GB"/>
    </w:rPr>
  </w:style>
  <w:style w:type="paragraph" w:styleId="NoSpacing">
    <w:name w:val="No Spacing"/>
    <w:uiPriority w:val="1"/>
    <w:qFormat/>
    <w:rPr>
      <w:rFonts w:eastAsia="Calibri"/>
      <w:sz w:val="22"/>
      <w:szCs w:val="22"/>
    </w:rPr>
  </w:style>
  <w:style w:type="paragraph" w:customStyle="1" w:styleId="IEEEReferenceItem">
    <w:name w:val="IEEE Reference Item"/>
    <w:basedOn w:val="Normal"/>
    <w:pPr>
      <w:numPr>
        <w:numId w:val="1"/>
      </w:numPr>
      <w:adjustRightInd w:val="0"/>
      <w:snapToGrid w:val="0"/>
      <w:spacing w:after="0" w:line="240" w:lineRule="auto"/>
      <w:jc w:val="both"/>
    </w:pPr>
    <w:rPr>
      <w:rFonts w:eastAsia="SimSun"/>
      <w:sz w:val="16"/>
      <w:szCs w:val="24"/>
      <w:lang w:eastAsia="zh-CN"/>
    </w:rPr>
  </w:style>
  <w:style w:type="paragraph" w:customStyle="1" w:styleId="Abstract">
    <w:name w:val="Abstract"/>
    <w:pPr>
      <w:spacing w:after="454"/>
      <w:ind w:left="1418"/>
      <w:jc w:val="both"/>
    </w:pPr>
    <w:rPr>
      <w:rFonts w:ascii="Times" w:hAnsi="Times"/>
      <w:color w:val="000000"/>
      <w:lang w:val="en-GB"/>
    </w:rPr>
  </w:style>
  <w:style w:type="paragraph" w:customStyle="1" w:styleId="IEEEAuthorAffiliation">
    <w:name w:val="IEEE Author Affiliation"/>
    <w:basedOn w:val="Normal"/>
    <w:next w:val="Normal"/>
    <w:pPr>
      <w:spacing w:after="60" w:line="240" w:lineRule="auto"/>
      <w:jc w:val="center"/>
    </w:pPr>
    <w:rPr>
      <w:i/>
      <w:szCs w:val="24"/>
      <w:lang w:val="en-GB" w:eastAsia="en-GB"/>
    </w:rPr>
  </w:style>
  <w:style w:type="paragraph" w:customStyle="1" w:styleId="IEEEParagraph">
    <w:name w:val="IEEE Paragraph"/>
    <w:basedOn w:val="Normal"/>
    <w:link w:val="IEEEParagraphChar"/>
    <w:pPr>
      <w:adjustRightInd w:val="0"/>
      <w:snapToGrid w:val="0"/>
      <w:spacing w:after="0" w:line="240" w:lineRule="auto"/>
      <w:ind w:firstLine="216"/>
      <w:jc w:val="both"/>
    </w:pPr>
    <w:rPr>
      <w:rFonts w:eastAsia="SimSun"/>
      <w:szCs w:val="24"/>
      <w:lang w:val="en-AU" w:eastAsia="zh-CN"/>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F342D"/>
    <w:pPr>
      <w:widowControl w:val="0"/>
      <w:autoSpaceDE w:val="0"/>
      <w:autoSpaceDN w:val="0"/>
      <w:spacing w:after="0" w:line="240" w:lineRule="auto"/>
      <w:ind w:left="725" w:hanging="365"/>
    </w:pPr>
    <w:rPr>
      <w:rFonts w:ascii="Arimo" w:eastAsia="Arimo" w:hAnsi="Arimo" w:cs="Arimo"/>
    </w:rPr>
  </w:style>
  <w:style w:type="paragraph" w:customStyle="1" w:styleId="graf">
    <w:name w:val="graf"/>
    <w:basedOn w:val="Normal"/>
    <w:uiPriority w:val="99"/>
    <w:rsid w:val="008664F8"/>
    <w:pPr>
      <w:spacing w:before="100" w:beforeAutospacing="1" w:after="100" w:afterAutospacing="1" w:line="240" w:lineRule="auto"/>
    </w:pPr>
    <w:rPr>
      <w:sz w:val="24"/>
      <w:szCs w:val="24"/>
    </w:rPr>
  </w:style>
  <w:style w:type="character" w:styleId="HTMLCode">
    <w:name w:val="HTML Code"/>
    <w:uiPriority w:val="99"/>
    <w:semiHidden/>
    <w:unhideWhenUsed/>
    <w:rsid w:val="0043208E"/>
    <w:rPr>
      <w:rFonts w:ascii="Courier New" w:eastAsia="Times New Roman" w:hAnsi="Courier New" w:cs="Courier New"/>
      <w:sz w:val="20"/>
      <w:szCs w:val="20"/>
    </w:rPr>
  </w:style>
  <w:style w:type="character" w:styleId="UnresolvedMention">
    <w:name w:val="Unresolved Mention"/>
    <w:uiPriority w:val="99"/>
    <w:semiHidden/>
    <w:unhideWhenUsed/>
    <w:rsid w:val="00354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2320">
      <w:bodyDiv w:val="1"/>
      <w:marLeft w:val="0"/>
      <w:marRight w:val="0"/>
      <w:marTop w:val="0"/>
      <w:marBottom w:val="0"/>
      <w:divBdr>
        <w:top w:val="none" w:sz="0" w:space="0" w:color="auto"/>
        <w:left w:val="none" w:sz="0" w:space="0" w:color="auto"/>
        <w:bottom w:val="none" w:sz="0" w:space="0" w:color="auto"/>
        <w:right w:val="none" w:sz="0" w:space="0" w:color="auto"/>
      </w:divBdr>
    </w:div>
    <w:div w:id="113258115">
      <w:bodyDiv w:val="1"/>
      <w:marLeft w:val="0"/>
      <w:marRight w:val="0"/>
      <w:marTop w:val="0"/>
      <w:marBottom w:val="0"/>
      <w:divBdr>
        <w:top w:val="none" w:sz="0" w:space="0" w:color="auto"/>
        <w:left w:val="none" w:sz="0" w:space="0" w:color="auto"/>
        <w:bottom w:val="none" w:sz="0" w:space="0" w:color="auto"/>
        <w:right w:val="none" w:sz="0" w:space="0" w:color="auto"/>
      </w:divBdr>
      <w:divsChild>
        <w:div w:id="275261299">
          <w:marLeft w:val="0"/>
          <w:marRight w:val="0"/>
          <w:marTop w:val="0"/>
          <w:marBottom w:val="0"/>
          <w:divBdr>
            <w:top w:val="single" w:sz="2" w:space="0" w:color="auto"/>
            <w:left w:val="single" w:sz="2" w:space="0" w:color="auto"/>
            <w:bottom w:val="single" w:sz="6" w:space="0" w:color="auto"/>
            <w:right w:val="single" w:sz="2" w:space="0" w:color="auto"/>
          </w:divBdr>
          <w:divsChild>
            <w:div w:id="191184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50772">
                  <w:marLeft w:val="0"/>
                  <w:marRight w:val="0"/>
                  <w:marTop w:val="0"/>
                  <w:marBottom w:val="0"/>
                  <w:divBdr>
                    <w:top w:val="single" w:sz="2" w:space="0" w:color="D9D9E3"/>
                    <w:left w:val="single" w:sz="2" w:space="0" w:color="D9D9E3"/>
                    <w:bottom w:val="single" w:sz="2" w:space="0" w:color="D9D9E3"/>
                    <w:right w:val="single" w:sz="2" w:space="0" w:color="D9D9E3"/>
                  </w:divBdr>
                  <w:divsChild>
                    <w:div w:id="430781628">
                      <w:marLeft w:val="0"/>
                      <w:marRight w:val="0"/>
                      <w:marTop w:val="0"/>
                      <w:marBottom w:val="0"/>
                      <w:divBdr>
                        <w:top w:val="single" w:sz="2" w:space="0" w:color="D9D9E3"/>
                        <w:left w:val="single" w:sz="2" w:space="0" w:color="D9D9E3"/>
                        <w:bottom w:val="single" w:sz="2" w:space="0" w:color="D9D9E3"/>
                        <w:right w:val="single" w:sz="2" w:space="0" w:color="D9D9E3"/>
                      </w:divBdr>
                      <w:divsChild>
                        <w:div w:id="1351948560">
                          <w:marLeft w:val="0"/>
                          <w:marRight w:val="0"/>
                          <w:marTop w:val="0"/>
                          <w:marBottom w:val="0"/>
                          <w:divBdr>
                            <w:top w:val="single" w:sz="2" w:space="0" w:color="D9D9E3"/>
                            <w:left w:val="single" w:sz="2" w:space="0" w:color="D9D9E3"/>
                            <w:bottom w:val="single" w:sz="2" w:space="0" w:color="D9D9E3"/>
                            <w:right w:val="single" w:sz="2" w:space="0" w:color="D9D9E3"/>
                          </w:divBdr>
                          <w:divsChild>
                            <w:div w:id="2080442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844409">
      <w:bodyDiv w:val="1"/>
      <w:marLeft w:val="0"/>
      <w:marRight w:val="0"/>
      <w:marTop w:val="0"/>
      <w:marBottom w:val="0"/>
      <w:divBdr>
        <w:top w:val="none" w:sz="0" w:space="0" w:color="auto"/>
        <w:left w:val="none" w:sz="0" w:space="0" w:color="auto"/>
        <w:bottom w:val="none" w:sz="0" w:space="0" w:color="auto"/>
        <w:right w:val="none" w:sz="0" w:space="0" w:color="auto"/>
      </w:divBdr>
    </w:div>
    <w:div w:id="119342534">
      <w:bodyDiv w:val="1"/>
      <w:marLeft w:val="0"/>
      <w:marRight w:val="0"/>
      <w:marTop w:val="0"/>
      <w:marBottom w:val="0"/>
      <w:divBdr>
        <w:top w:val="none" w:sz="0" w:space="0" w:color="auto"/>
        <w:left w:val="none" w:sz="0" w:space="0" w:color="auto"/>
        <w:bottom w:val="none" w:sz="0" w:space="0" w:color="auto"/>
        <w:right w:val="none" w:sz="0" w:space="0" w:color="auto"/>
      </w:divBdr>
    </w:div>
    <w:div w:id="188490956">
      <w:bodyDiv w:val="1"/>
      <w:marLeft w:val="0"/>
      <w:marRight w:val="0"/>
      <w:marTop w:val="0"/>
      <w:marBottom w:val="0"/>
      <w:divBdr>
        <w:top w:val="none" w:sz="0" w:space="0" w:color="auto"/>
        <w:left w:val="none" w:sz="0" w:space="0" w:color="auto"/>
        <w:bottom w:val="none" w:sz="0" w:space="0" w:color="auto"/>
        <w:right w:val="none" w:sz="0" w:space="0" w:color="auto"/>
      </w:divBdr>
    </w:div>
    <w:div w:id="213733230">
      <w:bodyDiv w:val="1"/>
      <w:marLeft w:val="0"/>
      <w:marRight w:val="0"/>
      <w:marTop w:val="0"/>
      <w:marBottom w:val="0"/>
      <w:divBdr>
        <w:top w:val="none" w:sz="0" w:space="0" w:color="auto"/>
        <w:left w:val="none" w:sz="0" w:space="0" w:color="auto"/>
        <w:bottom w:val="none" w:sz="0" w:space="0" w:color="auto"/>
        <w:right w:val="none" w:sz="0" w:space="0" w:color="auto"/>
      </w:divBdr>
    </w:div>
    <w:div w:id="240021437">
      <w:bodyDiv w:val="1"/>
      <w:marLeft w:val="0"/>
      <w:marRight w:val="0"/>
      <w:marTop w:val="0"/>
      <w:marBottom w:val="0"/>
      <w:divBdr>
        <w:top w:val="none" w:sz="0" w:space="0" w:color="auto"/>
        <w:left w:val="none" w:sz="0" w:space="0" w:color="auto"/>
        <w:bottom w:val="none" w:sz="0" w:space="0" w:color="auto"/>
        <w:right w:val="none" w:sz="0" w:space="0" w:color="auto"/>
      </w:divBdr>
    </w:div>
    <w:div w:id="318071256">
      <w:bodyDiv w:val="1"/>
      <w:marLeft w:val="0"/>
      <w:marRight w:val="0"/>
      <w:marTop w:val="0"/>
      <w:marBottom w:val="0"/>
      <w:divBdr>
        <w:top w:val="none" w:sz="0" w:space="0" w:color="auto"/>
        <w:left w:val="none" w:sz="0" w:space="0" w:color="auto"/>
        <w:bottom w:val="none" w:sz="0" w:space="0" w:color="auto"/>
        <w:right w:val="none" w:sz="0" w:space="0" w:color="auto"/>
      </w:divBdr>
    </w:div>
    <w:div w:id="489753400">
      <w:bodyDiv w:val="1"/>
      <w:marLeft w:val="0"/>
      <w:marRight w:val="0"/>
      <w:marTop w:val="0"/>
      <w:marBottom w:val="0"/>
      <w:divBdr>
        <w:top w:val="none" w:sz="0" w:space="0" w:color="auto"/>
        <w:left w:val="none" w:sz="0" w:space="0" w:color="auto"/>
        <w:bottom w:val="none" w:sz="0" w:space="0" w:color="auto"/>
        <w:right w:val="none" w:sz="0" w:space="0" w:color="auto"/>
      </w:divBdr>
    </w:div>
    <w:div w:id="695159289">
      <w:bodyDiv w:val="1"/>
      <w:marLeft w:val="0"/>
      <w:marRight w:val="0"/>
      <w:marTop w:val="0"/>
      <w:marBottom w:val="0"/>
      <w:divBdr>
        <w:top w:val="none" w:sz="0" w:space="0" w:color="auto"/>
        <w:left w:val="none" w:sz="0" w:space="0" w:color="auto"/>
        <w:bottom w:val="none" w:sz="0" w:space="0" w:color="auto"/>
        <w:right w:val="none" w:sz="0" w:space="0" w:color="auto"/>
      </w:divBdr>
    </w:div>
    <w:div w:id="819344758">
      <w:bodyDiv w:val="1"/>
      <w:marLeft w:val="0"/>
      <w:marRight w:val="0"/>
      <w:marTop w:val="0"/>
      <w:marBottom w:val="0"/>
      <w:divBdr>
        <w:top w:val="none" w:sz="0" w:space="0" w:color="auto"/>
        <w:left w:val="none" w:sz="0" w:space="0" w:color="auto"/>
        <w:bottom w:val="none" w:sz="0" w:space="0" w:color="auto"/>
        <w:right w:val="none" w:sz="0" w:space="0" w:color="auto"/>
      </w:divBdr>
    </w:div>
    <w:div w:id="1060322695">
      <w:bodyDiv w:val="1"/>
      <w:marLeft w:val="0"/>
      <w:marRight w:val="0"/>
      <w:marTop w:val="0"/>
      <w:marBottom w:val="0"/>
      <w:divBdr>
        <w:top w:val="none" w:sz="0" w:space="0" w:color="auto"/>
        <w:left w:val="none" w:sz="0" w:space="0" w:color="auto"/>
        <w:bottom w:val="none" w:sz="0" w:space="0" w:color="auto"/>
        <w:right w:val="none" w:sz="0" w:space="0" w:color="auto"/>
      </w:divBdr>
      <w:divsChild>
        <w:div w:id="1903713168">
          <w:marLeft w:val="0"/>
          <w:marRight w:val="0"/>
          <w:marTop w:val="0"/>
          <w:marBottom w:val="0"/>
          <w:divBdr>
            <w:top w:val="single" w:sz="2" w:space="0" w:color="auto"/>
            <w:left w:val="single" w:sz="2" w:space="0" w:color="auto"/>
            <w:bottom w:val="single" w:sz="6" w:space="0" w:color="auto"/>
            <w:right w:val="single" w:sz="2" w:space="0" w:color="auto"/>
          </w:divBdr>
          <w:divsChild>
            <w:div w:id="1743135976">
              <w:marLeft w:val="0"/>
              <w:marRight w:val="0"/>
              <w:marTop w:val="100"/>
              <w:marBottom w:val="100"/>
              <w:divBdr>
                <w:top w:val="single" w:sz="2" w:space="0" w:color="D9D9E3"/>
                <w:left w:val="single" w:sz="2" w:space="0" w:color="D9D9E3"/>
                <w:bottom w:val="single" w:sz="2" w:space="0" w:color="D9D9E3"/>
                <w:right w:val="single" w:sz="2" w:space="0" w:color="D9D9E3"/>
              </w:divBdr>
              <w:divsChild>
                <w:div w:id="32192201">
                  <w:marLeft w:val="0"/>
                  <w:marRight w:val="0"/>
                  <w:marTop w:val="0"/>
                  <w:marBottom w:val="0"/>
                  <w:divBdr>
                    <w:top w:val="single" w:sz="2" w:space="0" w:color="D9D9E3"/>
                    <w:left w:val="single" w:sz="2" w:space="0" w:color="D9D9E3"/>
                    <w:bottom w:val="single" w:sz="2" w:space="0" w:color="D9D9E3"/>
                    <w:right w:val="single" w:sz="2" w:space="0" w:color="D9D9E3"/>
                  </w:divBdr>
                  <w:divsChild>
                    <w:div w:id="869033124">
                      <w:marLeft w:val="0"/>
                      <w:marRight w:val="0"/>
                      <w:marTop w:val="0"/>
                      <w:marBottom w:val="0"/>
                      <w:divBdr>
                        <w:top w:val="single" w:sz="2" w:space="0" w:color="D9D9E3"/>
                        <w:left w:val="single" w:sz="2" w:space="0" w:color="D9D9E3"/>
                        <w:bottom w:val="single" w:sz="2" w:space="0" w:color="D9D9E3"/>
                        <w:right w:val="single" w:sz="2" w:space="0" w:color="D9D9E3"/>
                      </w:divBdr>
                      <w:divsChild>
                        <w:div w:id="615597232">
                          <w:marLeft w:val="0"/>
                          <w:marRight w:val="0"/>
                          <w:marTop w:val="0"/>
                          <w:marBottom w:val="0"/>
                          <w:divBdr>
                            <w:top w:val="single" w:sz="2" w:space="0" w:color="D9D9E3"/>
                            <w:left w:val="single" w:sz="2" w:space="0" w:color="D9D9E3"/>
                            <w:bottom w:val="single" w:sz="2" w:space="0" w:color="D9D9E3"/>
                            <w:right w:val="single" w:sz="2" w:space="0" w:color="D9D9E3"/>
                          </w:divBdr>
                          <w:divsChild>
                            <w:div w:id="16665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6609409">
      <w:bodyDiv w:val="1"/>
      <w:marLeft w:val="0"/>
      <w:marRight w:val="0"/>
      <w:marTop w:val="0"/>
      <w:marBottom w:val="0"/>
      <w:divBdr>
        <w:top w:val="none" w:sz="0" w:space="0" w:color="auto"/>
        <w:left w:val="none" w:sz="0" w:space="0" w:color="auto"/>
        <w:bottom w:val="none" w:sz="0" w:space="0" w:color="auto"/>
        <w:right w:val="none" w:sz="0" w:space="0" w:color="auto"/>
      </w:divBdr>
      <w:divsChild>
        <w:div w:id="192040874">
          <w:marLeft w:val="0"/>
          <w:marRight w:val="0"/>
          <w:marTop w:val="0"/>
          <w:marBottom w:val="0"/>
          <w:divBdr>
            <w:top w:val="single" w:sz="2" w:space="0" w:color="auto"/>
            <w:left w:val="single" w:sz="2" w:space="0" w:color="auto"/>
            <w:bottom w:val="single" w:sz="6" w:space="0" w:color="auto"/>
            <w:right w:val="single" w:sz="2" w:space="0" w:color="auto"/>
          </w:divBdr>
          <w:divsChild>
            <w:div w:id="1365322398">
              <w:marLeft w:val="0"/>
              <w:marRight w:val="0"/>
              <w:marTop w:val="100"/>
              <w:marBottom w:val="100"/>
              <w:divBdr>
                <w:top w:val="single" w:sz="2" w:space="0" w:color="D9D9E3"/>
                <w:left w:val="single" w:sz="2" w:space="0" w:color="D9D9E3"/>
                <w:bottom w:val="single" w:sz="2" w:space="0" w:color="D9D9E3"/>
                <w:right w:val="single" w:sz="2" w:space="0" w:color="D9D9E3"/>
              </w:divBdr>
              <w:divsChild>
                <w:div w:id="273244886">
                  <w:marLeft w:val="0"/>
                  <w:marRight w:val="0"/>
                  <w:marTop w:val="0"/>
                  <w:marBottom w:val="0"/>
                  <w:divBdr>
                    <w:top w:val="single" w:sz="2" w:space="0" w:color="D9D9E3"/>
                    <w:left w:val="single" w:sz="2" w:space="0" w:color="D9D9E3"/>
                    <w:bottom w:val="single" w:sz="2" w:space="0" w:color="D9D9E3"/>
                    <w:right w:val="single" w:sz="2" w:space="0" w:color="D9D9E3"/>
                  </w:divBdr>
                  <w:divsChild>
                    <w:div w:id="1084958293">
                      <w:marLeft w:val="0"/>
                      <w:marRight w:val="0"/>
                      <w:marTop w:val="0"/>
                      <w:marBottom w:val="0"/>
                      <w:divBdr>
                        <w:top w:val="single" w:sz="2" w:space="0" w:color="D9D9E3"/>
                        <w:left w:val="single" w:sz="2" w:space="0" w:color="D9D9E3"/>
                        <w:bottom w:val="single" w:sz="2" w:space="0" w:color="D9D9E3"/>
                        <w:right w:val="single" w:sz="2" w:space="0" w:color="D9D9E3"/>
                      </w:divBdr>
                      <w:divsChild>
                        <w:div w:id="1136991602">
                          <w:marLeft w:val="0"/>
                          <w:marRight w:val="0"/>
                          <w:marTop w:val="0"/>
                          <w:marBottom w:val="0"/>
                          <w:divBdr>
                            <w:top w:val="single" w:sz="2" w:space="0" w:color="D9D9E3"/>
                            <w:left w:val="single" w:sz="2" w:space="0" w:color="D9D9E3"/>
                            <w:bottom w:val="single" w:sz="2" w:space="0" w:color="D9D9E3"/>
                            <w:right w:val="single" w:sz="2" w:space="0" w:color="D9D9E3"/>
                          </w:divBdr>
                          <w:divsChild>
                            <w:div w:id="319236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6705345">
      <w:bodyDiv w:val="1"/>
      <w:marLeft w:val="0"/>
      <w:marRight w:val="0"/>
      <w:marTop w:val="0"/>
      <w:marBottom w:val="0"/>
      <w:divBdr>
        <w:top w:val="none" w:sz="0" w:space="0" w:color="auto"/>
        <w:left w:val="none" w:sz="0" w:space="0" w:color="auto"/>
        <w:bottom w:val="none" w:sz="0" w:space="0" w:color="auto"/>
        <w:right w:val="none" w:sz="0" w:space="0" w:color="auto"/>
      </w:divBdr>
      <w:divsChild>
        <w:div w:id="1577786482">
          <w:marLeft w:val="0"/>
          <w:marRight w:val="0"/>
          <w:marTop w:val="0"/>
          <w:marBottom w:val="0"/>
          <w:divBdr>
            <w:top w:val="single" w:sz="2" w:space="0" w:color="auto"/>
            <w:left w:val="single" w:sz="2" w:space="0" w:color="auto"/>
            <w:bottom w:val="single" w:sz="6" w:space="0" w:color="auto"/>
            <w:right w:val="single" w:sz="2" w:space="0" w:color="auto"/>
          </w:divBdr>
          <w:divsChild>
            <w:div w:id="2132169963">
              <w:marLeft w:val="0"/>
              <w:marRight w:val="0"/>
              <w:marTop w:val="100"/>
              <w:marBottom w:val="100"/>
              <w:divBdr>
                <w:top w:val="single" w:sz="2" w:space="0" w:color="D9D9E3"/>
                <w:left w:val="single" w:sz="2" w:space="0" w:color="D9D9E3"/>
                <w:bottom w:val="single" w:sz="2" w:space="0" w:color="D9D9E3"/>
                <w:right w:val="single" w:sz="2" w:space="0" w:color="D9D9E3"/>
              </w:divBdr>
              <w:divsChild>
                <w:div w:id="70471035">
                  <w:marLeft w:val="0"/>
                  <w:marRight w:val="0"/>
                  <w:marTop w:val="0"/>
                  <w:marBottom w:val="0"/>
                  <w:divBdr>
                    <w:top w:val="single" w:sz="2" w:space="0" w:color="D9D9E3"/>
                    <w:left w:val="single" w:sz="2" w:space="0" w:color="D9D9E3"/>
                    <w:bottom w:val="single" w:sz="2" w:space="0" w:color="D9D9E3"/>
                    <w:right w:val="single" w:sz="2" w:space="0" w:color="D9D9E3"/>
                  </w:divBdr>
                  <w:divsChild>
                    <w:div w:id="55014692">
                      <w:marLeft w:val="0"/>
                      <w:marRight w:val="0"/>
                      <w:marTop w:val="0"/>
                      <w:marBottom w:val="0"/>
                      <w:divBdr>
                        <w:top w:val="single" w:sz="2" w:space="0" w:color="D9D9E3"/>
                        <w:left w:val="single" w:sz="2" w:space="0" w:color="D9D9E3"/>
                        <w:bottom w:val="single" w:sz="2" w:space="0" w:color="D9D9E3"/>
                        <w:right w:val="single" w:sz="2" w:space="0" w:color="D9D9E3"/>
                      </w:divBdr>
                      <w:divsChild>
                        <w:div w:id="26687732">
                          <w:marLeft w:val="0"/>
                          <w:marRight w:val="0"/>
                          <w:marTop w:val="0"/>
                          <w:marBottom w:val="0"/>
                          <w:divBdr>
                            <w:top w:val="single" w:sz="2" w:space="0" w:color="D9D9E3"/>
                            <w:left w:val="single" w:sz="2" w:space="0" w:color="D9D9E3"/>
                            <w:bottom w:val="single" w:sz="2" w:space="0" w:color="D9D9E3"/>
                            <w:right w:val="single" w:sz="2" w:space="0" w:color="D9D9E3"/>
                          </w:divBdr>
                          <w:divsChild>
                            <w:div w:id="1120609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2092846">
      <w:bodyDiv w:val="1"/>
      <w:marLeft w:val="0"/>
      <w:marRight w:val="0"/>
      <w:marTop w:val="0"/>
      <w:marBottom w:val="0"/>
      <w:divBdr>
        <w:top w:val="none" w:sz="0" w:space="0" w:color="auto"/>
        <w:left w:val="none" w:sz="0" w:space="0" w:color="auto"/>
        <w:bottom w:val="none" w:sz="0" w:space="0" w:color="auto"/>
        <w:right w:val="none" w:sz="0" w:space="0" w:color="auto"/>
      </w:divBdr>
    </w:div>
    <w:div w:id="1241063988">
      <w:bodyDiv w:val="1"/>
      <w:marLeft w:val="0"/>
      <w:marRight w:val="0"/>
      <w:marTop w:val="0"/>
      <w:marBottom w:val="0"/>
      <w:divBdr>
        <w:top w:val="none" w:sz="0" w:space="0" w:color="auto"/>
        <w:left w:val="none" w:sz="0" w:space="0" w:color="auto"/>
        <w:bottom w:val="none" w:sz="0" w:space="0" w:color="auto"/>
        <w:right w:val="none" w:sz="0" w:space="0" w:color="auto"/>
      </w:divBdr>
    </w:div>
    <w:div w:id="1290084650">
      <w:bodyDiv w:val="1"/>
      <w:marLeft w:val="0"/>
      <w:marRight w:val="0"/>
      <w:marTop w:val="0"/>
      <w:marBottom w:val="0"/>
      <w:divBdr>
        <w:top w:val="none" w:sz="0" w:space="0" w:color="auto"/>
        <w:left w:val="none" w:sz="0" w:space="0" w:color="auto"/>
        <w:bottom w:val="none" w:sz="0" w:space="0" w:color="auto"/>
        <w:right w:val="none" w:sz="0" w:space="0" w:color="auto"/>
      </w:divBdr>
    </w:div>
    <w:div w:id="1329284518">
      <w:bodyDiv w:val="1"/>
      <w:marLeft w:val="0"/>
      <w:marRight w:val="0"/>
      <w:marTop w:val="0"/>
      <w:marBottom w:val="0"/>
      <w:divBdr>
        <w:top w:val="none" w:sz="0" w:space="0" w:color="auto"/>
        <w:left w:val="none" w:sz="0" w:space="0" w:color="auto"/>
        <w:bottom w:val="none" w:sz="0" w:space="0" w:color="auto"/>
        <w:right w:val="none" w:sz="0" w:space="0" w:color="auto"/>
      </w:divBdr>
    </w:div>
    <w:div w:id="1344238318">
      <w:bodyDiv w:val="1"/>
      <w:marLeft w:val="0"/>
      <w:marRight w:val="0"/>
      <w:marTop w:val="0"/>
      <w:marBottom w:val="0"/>
      <w:divBdr>
        <w:top w:val="none" w:sz="0" w:space="0" w:color="auto"/>
        <w:left w:val="none" w:sz="0" w:space="0" w:color="auto"/>
        <w:bottom w:val="none" w:sz="0" w:space="0" w:color="auto"/>
        <w:right w:val="none" w:sz="0" w:space="0" w:color="auto"/>
      </w:divBdr>
    </w:div>
    <w:div w:id="1354916662">
      <w:bodyDiv w:val="1"/>
      <w:marLeft w:val="0"/>
      <w:marRight w:val="0"/>
      <w:marTop w:val="0"/>
      <w:marBottom w:val="0"/>
      <w:divBdr>
        <w:top w:val="none" w:sz="0" w:space="0" w:color="auto"/>
        <w:left w:val="none" w:sz="0" w:space="0" w:color="auto"/>
        <w:bottom w:val="none" w:sz="0" w:space="0" w:color="auto"/>
        <w:right w:val="none" w:sz="0" w:space="0" w:color="auto"/>
      </w:divBdr>
      <w:divsChild>
        <w:div w:id="89814296">
          <w:marLeft w:val="0"/>
          <w:marRight w:val="0"/>
          <w:marTop w:val="0"/>
          <w:marBottom w:val="0"/>
          <w:divBdr>
            <w:top w:val="none" w:sz="0" w:space="0" w:color="auto"/>
            <w:left w:val="none" w:sz="0" w:space="0" w:color="auto"/>
            <w:bottom w:val="none" w:sz="0" w:space="0" w:color="auto"/>
            <w:right w:val="none" w:sz="0" w:space="0" w:color="auto"/>
          </w:divBdr>
          <w:divsChild>
            <w:div w:id="3160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3997">
      <w:bodyDiv w:val="1"/>
      <w:marLeft w:val="0"/>
      <w:marRight w:val="0"/>
      <w:marTop w:val="0"/>
      <w:marBottom w:val="0"/>
      <w:divBdr>
        <w:top w:val="none" w:sz="0" w:space="0" w:color="auto"/>
        <w:left w:val="none" w:sz="0" w:space="0" w:color="auto"/>
        <w:bottom w:val="none" w:sz="0" w:space="0" w:color="auto"/>
        <w:right w:val="none" w:sz="0" w:space="0" w:color="auto"/>
      </w:divBdr>
    </w:div>
    <w:div w:id="1477868815">
      <w:bodyDiv w:val="1"/>
      <w:marLeft w:val="0"/>
      <w:marRight w:val="0"/>
      <w:marTop w:val="0"/>
      <w:marBottom w:val="0"/>
      <w:divBdr>
        <w:top w:val="none" w:sz="0" w:space="0" w:color="auto"/>
        <w:left w:val="none" w:sz="0" w:space="0" w:color="auto"/>
        <w:bottom w:val="none" w:sz="0" w:space="0" w:color="auto"/>
        <w:right w:val="none" w:sz="0" w:space="0" w:color="auto"/>
      </w:divBdr>
    </w:div>
    <w:div w:id="1519126774">
      <w:bodyDiv w:val="1"/>
      <w:marLeft w:val="0"/>
      <w:marRight w:val="0"/>
      <w:marTop w:val="0"/>
      <w:marBottom w:val="0"/>
      <w:divBdr>
        <w:top w:val="none" w:sz="0" w:space="0" w:color="auto"/>
        <w:left w:val="none" w:sz="0" w:space="0" w:color="auto"/>
        <w:bottom w:val="none" w:sz="0" w:space="0" w:color="auto"/>
        <w:right w:val="none" w:sz="0" w:space="0" w:color="auto"/>
      </w:divBdr>
    </w:div>
    <w:div w:id="1576403573">
      <w:bodyDiv w:val="1"/>
      <w:marLeft w:val="0"/>
      <w:marRight w:val="0"/>
      <w:marTop w:val="0"/>
      <w:marBottom w:val="0"/>
      <w:divBdr>
        <w:top w:val="none" w:sz="0" w:space="0" w:color="auto"/>
        <w:left w:val="none" w:sz="0" w:space="0" w:color="auto"/>
        <w:bottom w:val="none" w:sz="0" w:space="0" w:color="auto"/>
        <w:right w:val="none" w:sz="0" w:space="0" w:color="auto"/>
      </w:divBdr>
    </w:div>
    <w:div w:id="1717194425">
      <w:bodyDiv w:val="1"/>
      <w:marLeft w:val="0"/>
      <w:marRight w:val="0"/>
      <w:marTop w:val="0"/>
      <w:marBottom w:val="0"/>
      <w:divBdr>
        <w:top w:val="none" w:sz="0" w:space="0" w:color="auto"/>
        <w:left w:val="none" w:sz="0" w:space="0" w:color="auto"/>
        <w:bottom w:val="none" w:sz="0" w:space="0" w:color="auto"/>
        <w:right w:val="none" w:sz="0" w:space="0" w:color="auto"/>
      </w:divBdr>
    </w:div>
    <w:div w:id="1867716096">
      <w:bodyDiv w:val="1"/>
      <w:marLeft w:val="0"/>
      <w:marRight w:val="0"/>
      <w:marTop w:val="0"/>
      <w:marBottom w:val="0"/>
      <w:divBdr>
        <w:top w:val="none" w:sz="0" w:space="0" w:color="auto"/>
        <w:left w:val="none" w:sz="0" w:space="0" w:color="auto"/>
        <w:bottom w:val="none" w:sz="0" w:space="0" w:color="auto"/>
        <w:right w:val="none" w:sz="0" w:space="0" w:color="auto"/>
      </w:divBdr>
    </w:div>
    <w:div w:id="1874031002">
      <w:bodyDiv w:val="1"/>
      <w:marLeft w:val="0"/>
      <w:marRight w:val="0"/>
      <w:marTop w:val="0"/>
      <w:marBottom w:val="0"/>
      <w:divBdr>
        <w:top w:val="none" w:sz="0" w:space="0" w:color="auto"/>
        <w:left w:val="none" w:sz="0" w:space="0" w:color="auto"/>
        <w:bottom w:val="none" w:sz="0" w:space="0" w:color="auto"/>
        <w:right w:val="none" w:sz="0" w:space="0" w:color="auto"/>
      </w:divBdr>
    </w:div>
    <w:div w:id="2047364956">
      <w:bodyDiv w:val="1"/>
      <w:marLeft w:val="0"/>
      <w:marRight w:val="0"/>
      <w:marTop w:val="0"/>
      <w:marBottom w:val="0"/>
      <w:divBdr>
        <w:top w:val="none" w:sz="0" w:space="0" w:color="auto"/>
        <w:left w:val="none" w:sz="0" w:space="0" w:color="auto"/>
        <w:bottom w:val="none" w:sz="0" w:space="0" w:color="auto"/>
        <w:right w:val="none" w:sz="0" w:space="0" w:color="auto"/>
      </w:divBdr>
    </w:div>
    <w:div w:id="204925451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E16EF-5FDC-42F6-98EB-2C0715A95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4690</Words>
  <Characters>26738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31366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dc:creator>
  <cp:keywords/>
  <cp:lastModifiedBy>Dumpali, Sharath Chandra Reddy</cp:lastModifiedBy>
  <cp:revision>2</cp:revision>
  <cp:lastPrinted>2023-03-08T21:46:00Z</cp:lastPrinted>
  <dcterms:created xsi:type="dcterms:W3CDTF">2023-12-13T16:13:00Z</dcterms:created>
  <dcterms:modified xsi:type="dcterms:W3CDTF">2023-12-13T16:13:00Z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