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4.gif" ContentType="image/gif"/>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23.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72"/>
          <w:szCs w:val="72"/>
          <w:lang w:val="en-US"/>
        </w:rPr>
      </w:pPr>
      <w:r>
        <w:rPr>
          <w:sz w:val="72"/>
          <w:szCs w:val="72"/>
          <w:lang w:val="en-US"/>
        </w:rPr>
        <w:t>OCCUPANCY DETECTION</w:t>
      </w:r>
    </w:p>
    <w:p>
      <w:pPr>
        <w:pStyle w:val="Normal"/>
        <w:jc w:val="center"/>
        <w:rPr>
          <w:sz w:val="72"/>
          <w:szCs w:val="72"/>
          <w:lang w:val="en-US"/>
        </w:rPr>
      </w:pPr>
      <w:r>
        <w:rPr>
          <w:sz w:val="72"/>
          <w:szCs w:val="72"/>
          <w:lang w:val="en-US"/>
        </w:rPr>
      </w:r>
    </w:p>
    <w:p>
      <w:pPr>
        <w:pStyle w:val="Normal"/>
        <w:jc w:val="center"/>
        <w:rPr>
          <w:sz w:val="72"/>
          <w:szCs w:val="72"/>
          <w:lang w:val="en-US"/>
        </w:rPr>
      </w:pPr>
      <w:r>
        <w:rPr>
          <w:sz w:val="72"/>
          <w:szCs w:val="72"/>
          <w:lang w:val="en-US"/>
        </w:rPr>
      </w:r>
    </w:p>
    <w:p>
      <w:pPr>
        <w:pStyle w:val="Normal"/>
        <w:jc w:val="center"/>
        <w:rPr>
          <w:sz w:val="72"/>
          <w:szCs w:val="72"/>
          <w:lang w:val="en-US"/>
        </w:rPr>
      </w:pPr>
      <w:r>
        <w:rPr>
          <w:sz w:val="72"/>
          <w:szCs w:val="72"/>
          <w:lang w:val="en-US"/>
        </w:rPr>
      </w:r>
    </w:p>
    <w:p>
      <w:pPr>
        <w:pStyle w:val="Normal"/>
        <w:jc w:val="center"/>
        <w:rPr>
          <w:sz w:val="72"/>
          <w:szCs w:val="72"/>
          <w:lang w:val="en-US"/>
        </w:rPr>
      </w:pPr>
      <w:r>
        <w:rPr>
          <w:sz w:val="72"/>
          <w:szCs w:val="72"/>
          <w:lang w:val="en-US"/>
        </w:rPr>
      </w:r>
    </w:p>
    <w:p>
      <w:pPr>
        <w:pStyle w:val="Normal"/>
        <w:jc w:val="center"/>
        <w:rPr>
          <w:sz w:val="72"/>
          <w:szCs w:val="72"/>
          <w:lang w:val="en-US"/>
        </w:rPr>
      </w:pPr>
      <w:r>
        <w:rPr>
          <w:sz w:val="72"/>
          <w:szCs w:val="72"/>
          <w:lang w:val="en-US"/>
        </w:rPr>
      </w:r>
    </w:p>
    <w:p>
      <w:pPr>
        <w:pStyle w:val="Normal"/>
        <w:jc w:val="center"/>
        <w:rPr>
          <w:sz w:val="72"/>
          <w:szCs w:val="72"/>
          <w:lang w:val="en-US"/>
        </w:rPr>
      </w:pPr>
      <w:r>
        <w:rPr>
          <w:sz w:val="72"/>
          <w:szCs w:val="72"/>
          <w:lang w:val="en-US"/>
        </w:rPr>
      </w:r>
    </w:p>
    <w:p>
      <w:pPr>
        <w:pStyle w:val="Normal"/>
        <w:rPr/>
      </w:pPr>
      <w:r>
        <w:rPr/>
      </w:r>
    </w:p>
    <w:p>
      <w:pPr>
        <w:pStyle w:val="Normal"/>
        <w:rPr/>
      </w:pPr>
      <w:r>
        <w:rPr/>
      </w:r>
    </w:p>
    <w:p>
      <w:pPr>
        <w:pStyle w:val="Normal"/>
        <w:rPr>
          <w:sz w:val="44"/>
          <w:szCs w:val="44"/>
          <w:lang w:val="en-US"/>
        </w:rPr>
      </w:pPr>
      <w:r>
        <w:rPr>
          <w:sz w:val="44"/>
          <w:szCs w:val="44"/>
          <w:lang w:val="en-US"/>
        </w:rPr>
        <w:t>A Project Report Submitted by:</w:t>
      </w:r>
    </w:p>
    <w:p>
      <w:pPr>
        <w:pStyle w:val="Normal"/>
        <w:rPr>
          <w:sz w:val="44"/>
          <w:szCs w:val="44"/>
          <w:lang w:val="en-US"/>
        </w:rPr>
      </w:pPr>
      <w:r>
        <w:rPr>
          <w:sz w:val="44"/>
          <w:szCs w:val="44"/>
          <w:lang w:val="en-US"/>
        </w:rPr>
        <w:t>Manoj Reddy Dumpa</w:t>
        <w:tab/>
        <w:tab/>
        <w:tab/>
        <w:t>(ID: 01670720)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32"/>
          <w:szCs w:val="32"/>
          <w:u w:val="single"/>
          <w:lang w:val="en-US"/>
        </w:rPr>
      </w:pPr>
      <w:r>
        <w:rPr>
          <w:b/>
          <w:sz w:val="32"/>
          <w:szCs w:val="32"/>
          <w:u w:val="single"/>
          <w:lang w:val="en-US"/>
        </w:rPr>
        <w:t>Abstract</w:t>
      </w:r>
    </w:p>
    <w:p>
      <w:pPr>
        <w:pStyle w:val="Normal"/>
        <w:rPr>
          <w:sz w:val="24"/>
          <w:szCs w:val="24"/>
          <w:lang w:val="en-US"/>
        </w:rPr>
      </w:pPr>
      <w:r>
        <w:rPr>
          <w:sz w:val="24"/>
          <w:szCs w:val="24"/>
          <w:lang w:val="en-US"/>
        </w:rPr>
        <w:t>Corporate companies or firms in general want to make their offices likeable to their employees so that they can get more productivity out of them. They also want the offices to be likeable to their clients so that they can get more business out of them. One of the ways to do this is to find out the best time suitable as well as the best circumstances for the person or people to be comfortable in a room. This can be done by finding out various factors in the room when the room is occupied or not occupied. After these details are collected, the occupancy can be analyzed using various Machine Learning algorithms. The most accurate Machine learning algorithm will predict the most appropriate occupancy results.</w:t>
      </w:r>
    </w:p>
    <w:p>
      <w:pPr>
        <w:pStyle w:val="NoSpacing"/>
        <w:rPr>
          <w:sz w:val="24"/>
          <w:szCs w:val="24"/>
          <w:lang w:val="en-US"/>
        </w:rPr>
      </w:pPr>
      <w:r>
        <w:rPr>
          <w:sz w:val="24"/>
          <w:szCs w:val="24"/>
          <w:lang w:val="en-US"/>
        </w:rPr>
      </w:r>
    </w:p>
    <w:p>
      <w:pPr>
        <w:pStyle w:val="NoSpacing"/>
        <w:rPr>
          <w:sz w:val="24"/>
          <w:szCs w:val="24"/>
          <w:lang w:val="en-US"/>
        </w:rPr>
      </w:pPr>
      <w:r>
        <w:rPr>
          <w:sz w:val="24"/>
          <w:szCs w:val="24"/>
          <w:lang w:val="en-US"/>
        </w:rPr>
      </w:r>
    </w:p>
    <w:p>
      <w:pPr>
        <w:pStyle w:val="Normal"/>
        <w:rPr>
          <w:b/>
          <w:sz w:val="32"/>
          <w:szCs w:val="32"/>
          <w:u w:val="single"/>
          <w:lang w:val="en-US"/>
        </w:rPr>
      </w:pPr>
      <w:r>
        <w:rPr>
          <w:b/>
          <w:sz w:val="32"/>
          <w:szCs w:val="32"/>
          <w:u w:val="single"/>
          <w:lang w:val="en-US"/>
        </w:rPr>
        <w:t>Introduction</w:t>
      </w:r>
    </w:p>
    <w:p>
      <w:pPr>
        <w:pStyle w:val="Normal"/>
        <w:rPr>
          <w:sz w:val="24"/>
          <w:szCs w:val="24"/>
          <w:lang w:val="en-US"/>
        </w:rPr>
      </w:pPr>
      <w:r>
        <w:rPr>
          <w:sz w:val="24"/>
          <w:szCs w:val="24"/>
          <w:lang w:val="en-US"/>
        </w:rPr>
        <w:t xml:space="preserve">The goal of this project would be to correctly predict the occupancy of a room for certain parameters pertaining to that room. This is important since based on these parameters, the company/firm can decide what parameters to use for an ideal work environment to be present in a room.  </w:t>
      </w:r>
    </w:p>
    <w:p>
      <w:pPr>
        <w:pStyle w:val="Normal"/>
        <w:rPr>
          <w:sz w:val="24"/>
          <w:szCs w:val="24"/>
          <w:lang w:val="en-US"/>
        </w:rPr>
      </w:pPr>
      <w:r>
        <w:rPr>
          <w:sz w:val="24"/>
          <w:szCs w:val="24"/>
          <w:lang w:val="en-US"/>
        </w:rPr>
        <w:t>The dataset being used for this study is the “Occupancy Detection Data Set” from the reputed UCI Machine Learning Repository. Following are the parameters taken into consideration in the data set: -</w:t>
      </w:r>
    </w:p>
    <w:p>
      <w:pPr>
        <w:pStyle w:val="ListParagraph"/>
        <w:numPr>
          <w:ilvl w:val="0"/>
          <w:numId w:val="1"/>
        </w:numPr>
        <w:rPr>
          <w:sz w:val="24"/>
          <w:szCs w:val="24"/>
          <w:lang w:val="en-US"/>
        </w:rPr>
      </w:pPr>
      <w:r>
        <w:rPr>
          <w:sz w:val="24"/>
          <w:szCs w:val="24"/>
          <w:lang w:val="en-US"/>
        </w:rPr>
        <w:t>Temperature</w:t>
      </w:r>
    </w:p>
    <w:p>
      <w:pPr>
        <w:pStyle w:val="ListParagraph"/>
        <w:numPr>
          <w:ilvl w:val="0"/>
          <w:numId w:val="1"/>
        </w:numPr>
        <w:rPr>
          <w:sz w:val="24"/>
          <w:szCs w:val="24"/>
          <w:lang w:val="en-US"/>
        </w:rPr>
      </w:pPr>
      <w:r>
        <w:rPr>
          <w:sz w:val="24"/>
          <w:szCs w:val="24"/>
          <w:lang w:val="en-US"/>
        </w:rPr>
        <w:t>Humidity</w:t>
      </w:r>
    </w:p>
    <w:p>
      <w:pPr>
        <w:pStyle w:val="ListParagraph"/>
        <w:numPr>
          <w:ilvl w:val="0"/>
          <w:numId w:val="1"/>
        </w:numPr>
        <w:rPr>
          <w:sz w:val="24"/>
          <w:szCs w:val="24"/>
          <w:lang w:val="en-US"/>
        </w:rPr>
      </w:pPr>
      <w:r>
        <w:rPr>
          <w:sz w:val="24"/>
          <w:szCs w:val="24"/>
          <w:lang w:val="en-US"/>
        </w:rPr>
        <w:t>Light</w:t>
      </w:r>
    </w:p>
    <w:p>
      <w:pPr>
        <w:pStyle w:val="ListParagraph"/>
        <w:numPr>
          <w:ilvl w:val="0"/>
          <w:numId w:val="1"/>
        </w:numPr>
        <w:rPr>
          <w:sz w:val="24"/>
          <w:szCs w:val="24"/>
          <w:vertAlign w:val="subscript"/>
          <w:lang w:val="en-US"/>
        </w:rPr>
      </w:pPr>
      <w:r>
        <w:rPr>
          <w:sz w:val="24"/>
          <w:szCs w:val="24"/>
          <w:lang w:val="en-US"/>
        </w:rPr>
        <w:t>CO</w:t>
      </w:r>
      <w:r>
        <w:rPr>
          <w:sz w:val="24"/>
          <w:szCs w:val="24"/>
          <w:vertAlign w:val="subscript"/>
          <w:lang w:val="en-US"/>
        </w:rPr>
        <w:t>2</w:t>
      </w:r>
    </w:p>
    <w:p>
      <w:pPr>
        <w:pStyle w:val="ListParagraph"/>
        <w:numPr>
          <w:ilvl w:val="0"/>
          <w:numId w:val="1"/>
        </w:numPr>
        <w:rPr>
          <w:sz w:val="24"/>
          <w:szCs w:val="24"/>
          <w:lang w:val="en-US"/>
        </w:rPr>
      </w:pPr>
      <w:r>
        <w:rPr>
          <w:sz w:val="24"/>
          <w:szCs w:val="24"/>
          <w:lang w:val="en-US"/>
        </w:rPr>
        <w:t>Humidity Ratio</w:t>
      </w:r>
    </w:p>
    <w:p>
      <w:pPr>
        <w:pStyle w:val="Normal"/>
        <w:rPr>
          <w:sz w:val="24"/>
          <w:szCs w:val="24"/>
          <w:lang w:val="en-US"/>
        </w:rPr>
      </w:pPr>
      <w:r>
        <w:rPr>
          <w:sz w:val="24"/>
          <w:szCs w:val="24"/>
          <w:lang w:val="en-US"/>
        </w:rPr>
        <w:t>There are a total of 3 datasets provided by the repository – One for training and the other two are for testing. The training dataset consists of the above 5 parameters as well as a 6</w:t>
      </w:r>
      <w:r>
        <w:rPr>
          <w:sz w:val="24"/>
          <w:szCs w:val="24"/>
          <w:vertAlign w:val="superscript"/>
          <w:lang w:val="en-US"/>
        </w:rPr>
        <w:t>th</w:t>
      </w:r>
      <w:r>
        <w:rPr>
          <w:sz w:val="24"/>
          <w:szCs w:val="24"/>
          <w:lang w:val="en-US"/>
        </w:rPr>
        <w:t xml:space="preserve"> field which is Occupancy which is denoted as 0 or 1 based on whether the room is not occupied or occupied. The following algorithms were trained with the training dataset and this data was used to test the test dataset: -</w:t>
      </w:r>
    </w:p>
    <w:p>
      <w:pPr>
        <w:pStyle w:val="ListParagraph"/>
        <w:numPr>
          <w:ilvl w:val="0"/>
          <w:numId w:val="2"/>
        </w:numPr>
        <w:rPr>
          <w:sz w:val="24"/>
          <w:szCs w:val="24"/>
          <w:lang w:val="en-US"/>
        </w:rPr>
      </w:pPr>
      <w:r>
        <w:rPr>
          <w:sz w:val="24"/>
          <w:szCs w:val="24"/>
          <w:lang w:val="en-US"/>
        </w:rPr>
        <w:t>Logistic Regression</w:t>
      </w:r>
    </w:p>
    <w:p>
      <w:pPr>
        <w:pStyle w:val="ListParagraph"/>
        <w:numPr>
          <w:ilvl w:val="0"/>
          <w:numId w:val="2"/>
        </w:numPr>
        <w:rPr>
          <w:sz w:val="24"/>
          <w:szCs w:val="24"/>
          <w:lang w:val="en-US"/>
        </w:rPr>
      </w:pPr>
      <w:r>
        <w:rPr>
          <w:sz w:val="24"/>
          <w:szCs w:val="24"/>
          <w:lang w:val="en-US"/>
        </w:rPr>
        <w:t>Linear Discriminant Analysis</w:t>
      </w:r>
    </w:p>
    <w:p>
      <w:pPr>
        <w:pStyle w:val="ListParagraph"/>
        <w:numPr>
          <w:ilvl w:val="0"/>
          <w:numId w:val="2"/>
        </w:numPr>
        <w:rPr>
          <w:sz w:val="24"/>
          <w:szCs w:val="24"/>
          <w:lang w:val="en-US"/>
        </w:rPr>
      </w:pPr>
      <w:r>
        <w:rPr>
          <w:sz w:val="24"/>
          <w:szCs w:val="24"/>
          <w:lang w:val="en-US"/>
        </w:rPr>
        <w:t>Naïve Bayes Classifier</w:t>
      </w:r>
    </w:p>
    <w:p>
      <w:pPr>
        <w:pStyle w:val="ListParagraph"/>
        <w:numPr>
          <w:ilvl w:val="0"/>
          <w:numId w:val="2"/>
        </w:numPr>
        <w:rPr>
          <w:sz w:val="24"/>
          <w:szCs w:val="24"/>
          <w:lang w:val="en-US"/>
        </w:rPr>
      </w:pPr>
      <w:r>
        <w:rPr>
          <w:sz w:val="24"/>
          <w:szCs w:val="24"/>
          <w:lang w:val="en-US"/>
        </w:rPr>
        <w:t>Quadratic Discriminant Analysis</w:t>
      </w:r>
    </w:p>
    <w:p>
      <w:pPr>
        <w:pStyle w:val="Normal"/>
        <w:rPr>
          <w:sz w:val="24"/>
          <w:szCs w:val="24"/>
          <w:lang w:val="en-US"/>
        </w:rPr>
      </w:pPr>
      <w:r>
        <w:rPr>
          <w:sz w:val="24"/>
          <w:szCs w:val="24"/>
          <w:lang w:val="en-US"/>
        </w:rPr>
        <w:t>The accuracy of each of these algorithms was found out on the test datasets and compared to each other to find out which was the best approach to find out the occupancy.</w:t>
      </w:r>
    </w:p>
    <w:p>
      <w:pPr>
        <w:pStyle w:val="Normal"/>
        <w:rPr>
          <w:b/>
          <w:sz w:val="32"/>
          <w:szCs w:val="32"/>
          <w:u w:val="single"/>
          <w:lang w:val="en-US"/>
        </w:rPr>
      </w:pPr>
      <w:r>
        <w:rPr>
          <w:b/>
          <w:sz w:val="32"/>
          <w:szCs w:val="32"/>
          <w:u w:val="single"/>
          <w:lang w:val="en-US"/>
        </w:rPr>
        <w:t>Background</w:t>
      </w:r>
    </w:p>
    <w:p>
      <w:pPr>
        <w:pStyle w:val="Normal"/>
        <w:rPr>
          <w:sz w:val="24"/>
          <w:szCs w:val="24"/>
          <w:lang w:val="en-US"/>
        </w:rPr>
      </w:pPr>
      <w:r>
        <w:rPr>
          <w:sz w:val="24"/>
          <w:szCs w:val="24"/>
          <w:lang w:val="en-US"/>
        </w:rPr>
        <w:t xml:space="preserve">Not much work had been put into this topic as this is a fresh topic. Current approaches to occupancy detection take place mostly in commercial buildings using passive infrared (PIR) motion detectors. However, motion detectors have inherent limitations when occupants remain relatively still. The use of probabilistic models offers improved capability of detecting occupant presence. However, the fundamental dependence on motion still remains. Moreover, motion detectors alone only provide information regarding the presence or absence of people in a space rather than the number of occupants. </w:t>
      </w:r>
    </w:p>
    <w:p>
      <w:pPr>
        <w:pStyle w:val="Normal"/>
        <w:rPr>
          <w:sz w:val="24"/>
          <w:szCs w:val="24"/>
          <w:lang w:val="en-US"/>
        </w:rPr>
      </w:pPr>
      <w:r>
        <w:rPr>
          <w:sz w:val="24"/>
          <w:szCs w:val="24"/>
          <w:lang w:val="en-US"/>
        </w:rPr>
        <w:t xml:space="preserve">Video cameras have been used in this regard; however, video capture raises privacy concerns and requires large amounts of data storage. Other work has focused on the use of carbon dioxide (CO2) sensors in conjunction with building models for estimating the number of people generating the measured CO2 level. Sufficient models, though, are often not easy to obtain and extensions to complex or open spaces may be difficult. In general, occupancy detection that fully exploits information available from low cost, non-intrusive, environmental sensors is an important yet little explored problem in office buildings. </w:t>
      </w:r>
    </w:p>
    <w:p>
      <w:pPr>
        <w:pStyle w:val="Normal"/>
        <w:rPr>
          <w:sz w:val="24"/>
          <w:szCs w:val="24"/>
          <w:lang w:val="en-US"/>
        </w:rPr>
      </w:pPr>
      <w:r>
        <w:rPr>
          <w:sz w:val="24"/>
          <w:szCs w:val="24"/>
          <w:lang w:val="en-US"/>
        </w:rPr>
      </w:r>
    </w:p>
    <w:p>
      <w:pPr>
        <w:pStyle w:val="Normal"/>
        <w:rPr>
          <w:b/>
          <w:sz w:val="32"/>
          <w:szCs w:val="32"/>
          <w:u w:val="single"/>
          <w:lang w:val="en-US"/>
        </w:rPr>
      </w:pPr>
      <w:r>
        <w:rPr>
          <w:b/>
          <w:sz w:val="32"/>
          <w:szCs w:val="32"/>
          <w:u w:val="single"/>
          <w:lang w:val="en-US"/>
        </w:rPr>
        <w:t>Approach</w:t>
      </w:r>
    </w:p>
    <w:p>
      <w:pPr>
        <w:pStyle w:val="Normal"/>
        <w:rPr>
          <w:sz w:val="24"/>
          <w:szCs w:val="24"/>
          <w:lang w:val="en-US"/>
        </w:rPr>
      </w:pPr>
      <w:r>
        <w:rPr>
          <w:sz w:val="24"/>
          <w:szCs w:val="24"/>
          <w:lang w:val="en-US"/>
        </w:rPr>
        <w:t>The following algorithms were used to test out the datasets:-</w:t>
      </w:r>
    </w:p>
    <w:p>
      <w:pPr>
        <w:pStyle w:val="ListParagraph"/>
        <w:numPr>
          <w:ilvl w:val="0"/>
          <w:numId w:val="3"/>
        </w:numPr>
        <w:rPr>
          <w:sz w:val="24"/>
          <w:szCs w:val="24"/>
          <w:u w:val="single"/>
          <w:lang w:val="en-US"/>
        </w:rPr>
      </w:pPr>
      <w:r>
        <w:rPr>
          <w:sz w:val="24"/>
          <w:szCs w:val="24"/>
          <w:u w:val="single"/>
          <w:lang w:val="en-US"/>
        </w:rPr>
        <w:t>Logistic Regression</w:t>
      </w:r>
    </w:p>
    <w:p>
      <w:pPr>
        <w:pStyle w:val="Normal"/>
        <w:ind w:left="720" w:right="0" w:hanging="0"/>
        <w:rPr>
          <w:sz w:val="24"/>
          <w:szCs w:val="24"/>
          <w:lang w:val="en-US"/>
        </w:rPr>
      </w:pPr>
      <w:r>
        <w:rPr>
          <w:sz w:val="24"/>
          <w:szCs w:val="24"/>
          <w:lang w:val="en-US"/>
        </w:rPr>
        <w:t xml:space="preserve">In statistics, logistic regression is a regression model where the dependent variable (DV) is categorical. This is the case of a binary dependent variable—that is, where it can take only two values, "0" and "1", which represent outcomes such as pass/fail, win/lose, alive/dead or healthy/sick. </w:t>
      </w:r>
    </w:p>
    <w:p>
      <w:pPr>
        <w:pStyle w:val="Normal"/>
        <w:ind w:left="720" w:right="0" w:hanging="0"/>
        <w:rPr>
          <w:sz w:val="24"/>
          <w:szCs w:val="24"/>
          <w:lang w:val="en-US"/>
        </w:rPr>
      </w:pPr>
      <w:r>
        <w:rPr>
          <w:sz w:val="24"/>
          <w:szCs w:val="24"/>
          <w:lang w:val="en-US"/>
        </w:rPr>
        <w:t xml:space="preserve">Logistic regression was developed by statistician David Cox in 1958. The binary logistic model is used to estimate the probability of a binary response based on one or more predictor (or independent) variables (features). It allows one to say that the presence of a risk factor increases the probability of a given outcome by a specific percentage. </w:t>
      </w:r>
    </w:p>
    <w:p>
      <w:pPr>
        <w:pStyle w:val="Normal"/>
        <w:ind w:left="720" w:right="0" w:hanging="0"/>
        <w:rPr>
          <w:sz w:val="24"/>
          <w:szCs w:val="24"/>
          <w:lang w:val="en-US"/>
        </w:rPr>
      </w:pPr>
      <w:r>
        <w:rPr>
          <w:sz w:val="24"/>
          <w:szCs w:val="24"/>
          <w:lang w:val="en-US"/>
        </w:rPr>
        <w:t>We used multiple programs in Octave to implement this algorithm. We used a cost function, sigmoid, fminunc(for gradient descent) and a main program. Sigmoid function is as follows: -</w:t>
      </w:r>
    </w:p>
    <w:p>
      <w:pPr>
        <w:pStyle w:val="Normal"/>
        <w:ind w:left="2880" w:right="0" w:firstLine="720"/>
        <w:rPr>
          <w:sz w:val="24"/>
          <w:szCs w:val="24"/>
          <w:lang w:val="en-US"/>
        </w:rPr>
      </w:pPr>
      <w:r>
        <w:rPr>
          <w:sz w:val="24"/>
          <w:szCs w:val="24"/>
          <w:lang w:val="en-US"/>
        </w:rPr>
      </w:r>
    </w:p>
    <w:p>
      <w:pPr>
        <w:pStyle w:val="Normal"/>
        <w:ind w:left="2880" w:right="0" w:firstLine="720"/>
        <w:rPr/>
      </w:pPr>
      <w:r>
        <w:rPr/>
        <w:drawing>
          <wp:inline distT="0" distB="0" distL="0" distR="0">
            <wp:extent cx="11430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43000" cy="409575"/>
                    </a:xfrm>
                    <a:prstGeom prst="rect">
                      <a:avLst/>
                    </a:prstGeom>
                    <a:noFill/>
                    <a:ln w="9525">
                      <a:noFill/>
                      <a:miter lim="800000"/>
                      <a:headEnd/>
                      <a:tailEnd/>
                    </a:ln>
                  </pic:spPr>
                </pic:pic>
              </a:graphicData>
            </a:graphic>
          </wp:inline>
        </w:drawing>
      </w:r>
    </w:p>
    <w:p>
      <w:pPr>
        <w:pStyle w:val="Normal"/>
        <w:rPr>
          <w:sz w:val="24"/>
          <w:szCs w:val="24"/>
          <w:lang w:val="en-US"/>
        </w:rPr>
      </w:pPr>
      <w:r>
        <w:rPr>
          <w:sz w:val="24"/>
          <w:szCs w:val="24"/>
          <w:lang w:val="en-US"/>
        </w:rPr>
        <w:tab/>
        <w:t>The cost function is as follows: -</w:t>
      </w:r>
    </w:p>
    <w:p>
      <w:pPr>
        <w:pStyle w:val="Normal"/>
        <w:rPr>
          <w:sz w:val="24"/>
          <w:szCs w:val="24"/>
          <w:lang w:val="en-US"/>
        </w:rPr>
      </w:pPr>
      <w:r>
        <w:rPr>
          <w:sz w:val="24"/>
          <w:szCs w:val="24"/>
          <w:lang w:val="en-US"/>
        </w:rPr>
        <w:tab/>
      </w:r>
      <w:r>
        <w:rPr>
          <w:sz w:val="24"/>
          <w:szCs w:val="24"/>
          <w:lang w:val="en-US"/>
        </w:rPr>
        <w:drawing>
          <wp:inline distT="0" distB="0" distL="0" distR="0">
            <wp:extent cx="4533900" cy="561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33900" cy="561975"/>
                    </a:xfrm>
                    <a:prstGeom prst="rect">
                      <a:avLst/>
                    </a:prstGeom>
                    <a:noFill/>
                    <a:ln w="9525">
                      <a:noFill/>
                      <a:miter lim="800000"/>
                      <a:headEnd/>
                      <a:tailEnd/>
                    </a:ln>
                  </pic:spPr>
                </pic:pic>
              </a:graphicData>
            </a:graphic>
          </wp:inline>
        </w:drawing>
      </w:r>
    </w:p>
    <w:p>
      <w:pPr>
        <w:pStyle w:val="Normal"/>
        <w:rPr>
          <w:sz w:val="24"/>
          <w:szCs w:val="24"/>
          <w:lang w:val="en-US"/>
        </w:rPr>
      </w:pPr>
      <w:r>
        <w:rPr>
          <w:sz w:val="24"/>
          <w:szCs w:val="24"/>
          <w:lang w:val="en-US"/>
        </w:rPr>
        <w:tab/>
      </w:r>
    </w:p>
    <w:p>
      <w:pPr>
        <w:pStyle w:val="NoSpacing"/>
        <w:numPr>
          <w:ilvl w:val="0"/>
          <w:numId w:val="3"/>
        </w:numPr>
        <w:rPr>
          <w:sz w:val="24"/>
          <w:szCs w:val="24"/>
          <w:u w:val="single"/>
          <w:lang w:val="en-US"/>
        </w:rPr>
      </w:pPr>
      <w:r>
        <w:rPr>
          <w:sz w:val="24"/>
          <w:szCs w:val="24"/>
          <w:u w:val="single"/>
          <w:lang w:val="en-US"/>
        </w:rPr>
        <w:t>Linear Discriminant Analysis</w:t>
      </w:r>
    </w:p>
    <w:p>
      <w:pPr>
        <w:pStyle w:val="NoSpacing"/>
        <w:rPr>
          <w:lang w:val="en-US"/>
        </w:rPr>
      </w:pPr>
      <w:r>
        <w:rPr>
          <w:lang w:val="en-US"/>
        </w:rPr>
      </w:r>
    </w:p>
    <w:p>
      <w:pPr>
        <w:pStyle w:val="Normal"/>
        <w:spacing w:lineRule="auto" w:line="240" w:before="0" w:after="0"/>
        <w:ind w:left="720" w:right="0" w:hanging="0"/>
        <w:rPr>
          <w:sz w:val="24"/>
          <w:szCs w:val="24"/>
          <w:lang w:val="en-US"/>
        </w:rPr>
      </w:pPr>
      <w:r>
        <w:rPr>
          <w:sz w:val="24"/>
          <w:szCs w:val="24"/>
          <w:lang w:val="en-US"/>
        </w:rPr>
        <w:t xml:space="preserve">LDA is a generative model for classification that assumes the class covariances are equal. Given a training dataset of positive and negative features (x, y) with </w:t>
      </w:r>
      <w:r>
        <w:rPr>
          <w:sz w:val="24"/>
          <w:szCs w:val="24"/>
          <w:lang w:val="en-US"/>
        </w:rPr>
      </w:r>
      <m:oMath xmlns:m="http://schemas.openxmlformats.org/officeDocument/2006/math">
        <m:r>
          <w:rPr>
            <w:rFonts w:ascii="Cambria Math" w:hAnsi="Cambria Math"/>
          </w:rPr>
          <m:t xml:space="preserve">y</m:t>
        </m:r>
        <m:r>
          <w:rPr>
            <w:rFonts w:ascii="Cambria Math" w:hAnsi="Cambria Math"/>
          </w:rPr>
          <m:t xml:space="preserve">ϵ</m:t>
        </m:r>
        <m:d>
          <m:dPr>
            <m:begChr m:val="{"/>
            <m:endChr m:val="}"/>
          </m:dPr>
          <m:e>
            <m:r>
              <w:rPr>
                <w:rFonts w:ascii="Cambria Math" w:hAnsi="Cambria Math"/>
              </w:rPr>
              <m:t xml:space="preserve">0,</m:t>
            </m:r>
            <m:r>
              <w:rPr>
                <w:rFonts w:ascii="Cambria Math" w:hAnsi="Cambria Math"/>
              </w:rPr>
              <m:t xml:space="preserve">1</m:t>
            </m:r>
          </m:e>
        </m:d>
        <m:r>
          <w:rPr>
            <w:rFonts w:ascii="Cambria Math" w:hAnsi="Cambria Math"/>
          </w:rPr>
          <m:t xml:space="preserve">.</m:t>
        </m:r>
      </m:oMath>
      <w:r>
        <w:rPr>
          <w:sz w:val="24"/>
          <w:szCs w:val="24"/>
          <w:lang w:val="en-US"/>
        </w:rPr>
        <w:t>LDA models the data x as generated from class-conditional Gaussians:</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pPr>
      <w:r>
        <w:rPr/>
        <w:drawing>
          <wp:inline distT="0" distB="0" distL="0" distR="0">
            <wp:extent cx="5210175" cy="3048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10175" cy="304800"/>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 xml:space="preserve">where means </w:t>
      </w:r>
      <w:r>
        <w:rPr>
          <w:sz w:val="24"/>
          <w:szCs w:val="24"/>
          <w:lang w:val="en-US"/>
        </w:rPr>
      </w:r>
      <m:oMath xmlns:m="http://schemas.openxmlformats.org/officeDocument/2006/math">
        <m:r>
          <w:rPr>
            <w:rFonts w:ascii="Cambria Math" w:hAnsi="Cambria Math"/>
          </w:rPr>
          <m:t xml:space="preserve">μ</m:t>
        </m:r>
      </m:oMath>
      <w:r>
        <w:rPr>
          <w:sz w:val="24"/>
          <w:szCs w:val="24"/>
          <w:vertAlign w:val="superscript"/>
          <w:lang w:val="en-US"/>
        </w:rPr>
        <w:t>y</w:t>
      </w:r>
      <w:r>
        <w:rPr>
          <w:sz w:val="24"/>
          <w:szCs w:val="24"/>
          <w:lang w:val="en-US"/>
        </w:rPr>
        <w:t xml:space="preserve"> are class-dependent but the covariance matrix is class-independent (the same for all classes). A novel feature x is classified as a positive if </w:t>
      </w:r>
    </w:p>
    <w:p>
      <w:pPr>
        <w:pStyle w:val="Normal"/>
        <w:spacing w:lineRule="auto" w:line="240" w:before="0" w:after="0"/>
        <w:ind w:left="720" w:right="0" w:hanging="0"/>
        <w:rPr>
          <w:sz w:val="24"/>
          <w:szCs w:val="24"/>
          <w:lang w:val="en-US"/>
        </w:rPr>
      </w:pPr>
      <w:r>
        <w:rPr>
          <w:sz w:val="24"/>
          <w:szCs w:val="24"/>
          <w:lang w:val="en-US"/>
        </w:rPr>
        <w:t xml:space="preserve">P(y = 1|x) &lt; P(y = 0|x), which is equivalent to a(x) &gt; 0,where the linear classifier </w:t>
      </w:r>
    </w:p>
    <w:p>
      <w:pPr>
        <w:pStyle w:val="Normal"/>
        <w:spacing w:lineRule="auto" w:line="240" w:before="0" w:after="0"/>
        <w:ind w:left="720" w:right="0" w:hanging="0"/>
        <w:rPr>
          <w:sz w:val="24"/>
          <w:szCs w:val="24"/>
          <w:lang w:val="en-US"/>
        </w:rPr>
      </w:pPr>
      <w:r>
        <w:rPr>
          <w:sz w:val="24"/>
          <w:szCs w:val="24"/>
          <w:lang w:val="en-US"/>
        </w:rPr>
        <w:t>a(x) = w</w:t>
      </w:r>
      <w:r>
        <w:rPr>
          <w:sz w:val="24"/>
          <w:szCs w:val="24"/>
          <w:vertAlign w:val="superscript"/>
          <w:lang w:val="en-US"/>
        </w:rPr>
        <w:t>T</w:t>
      </w:r>
      <w:r>
        <w:rPr>
          <w:sz w:val="24"/>
          <w:szCs w:val="24"/>
          <w:lang w:val="en-US"/>
        </w:rPr>
        <w:t>x + w</w:t>
      </w:r>
      <w:r>
        <w:rPr>
          <w:sz w:val="24"/>
          <w:szCs w:val="24"/>
          <w:vertAlign w:val="subscript"/>
          <w:lang w:val="en-US"/>
        </w:rPr>
        <w:t>0</w:t>
      </w:r>
      <w:r>
        <w:rPr>
          <w:sz w:val="24"/>
          <w:szCs w:val="24"/>
          <w:lang w:val="en-US"/>
        </w:rPr>
        <w:t xml:space="preserve"> has weights given by</w:t>
      </w:r>
    </w:p>
    <w:p>
      <w:pPr>
        <w:pStyle w:val="Normal"/>
        <w:spacing w:lineRule="auto" w:line="240" w:before="0" w:after="0"/>
        <w:ind w:left="720" w:right="0" w:hanging="0"/>
        <w:rPr>
          <w:sz w:val="24"/>
          <w:szCs w:val="24"/>
          <w:lang w:val="en-US"/>
        </w:rPr>
      </w:pPr>
      <w:r>
        <w:rPr>
          <w:sz w:val="24"/>
          <w:szCs w:val="24"/>
          <w:lang w:val="en-US"/>
        </w:rPr>
        <w:tab/>
      </w:r>
    </w:p>
    <w:p>
      <w:pPr>
        <w:pStyle w:val="Normal"/>
        <w:spacing w:lineRule="auto" w:line="240" w:before="0" w:after="0"/>
        <w:ind w:left="2160" w:right="0" w:firstLine="720"/>
        <w:rPr/>
      </w:pPr>
      <w:r>
        <w:rPr/>
        <w:drawing>
          <wp:inline distT="0" distB="0" distL="0" distR="0">
            <wp:extent cx="1371600" cy="2190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371600" cy="219075"/>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In practice, we use a(x) &gt; some threshold, or equivalently, w</w:t>
      </w:r>
      <w:r>
        <w:rPr>
          <w:sz w:val="24"/>
          <w:szCs w:val="24"/>
          <w:vertAlign w:val="superscript"/>
          <w:lang w:val="en-US"/>
        </w:rPr>
        <w:t>T</w:t>
      </w:r>
      <w:r>
        <w:rPr>
          <w:sz w:val="24"/>
          <w:szCs w:val="24"/>
          <w:lang w:val="en-US"/>
        </w:rPr>
        <w:t>x &gt; T for some constant T.</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 xml:space="preserve">LDA works when the measurements made on independent variables for each observation are continuous quantities. When dealing with categorical independent variables, the equivalent technique is discriminant correspondence analysis. LDA explicitly attempts to model the difference between the classes of data. </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ListParagraph"/>
        <w:numPr>
          <w:ilvl w:val="0"/>
          <w:numId w:val="3"/>
        </w:numPr>
        <w:spacing w:lineRule="auto" w:line="240" w:before="0" w:after="0"/>
        <w:contextualSpacing/>
        <w:rPr>
          <w:sz w:val="24"/>
          <w:szCs w:val="24"/>
          <w:u w:val="single"/>
          <w:lang w:val="en-US"/>
        </w:rPr>
      </w:pPr>
      <w:r>
        <w:rPr>
          <w:sz w:val="24"/>
          <w:szCs w:val="24"/>
          <w:u w:val="single"/>
          <w:lang w:val="en-US"/>
        </w:rPr>
        <w:t>Naive Bayes Classifier</w:t>
      </w:r>
    </w:p>
    <w:p>
      <w:pPr>
        <w:pStyle w:val="Normal"/>
        <w:spacing w:lineRule="auto" w:line="240" w:before="0" w:after="0"/>
        <w:rPr>
          <w:sz w:val="24"/>
          <w:szCs w:val="24"/>
          <w:u w:val="single"/>
          <w:lang w:val="en-US"/>
        </w:rPr>
      </w:pPr>
      <w:r>
        <w:rPr>
          <w:sz w:val="24"/>
          <w:szCs w:val="24"/>
          <w:u w:val="single"/>
          <w:lang w:val="en-US"/>
        </w:rPr>
      </w:r>
    </w:p>
    <w:p>
      <w:pPr>
        <w:pStyle w:val="Normal"/>
        <w:spacing w:lineRule="auto" w:line="240" w:before="0" w:after="0"/>
        <w:ind w:left="720" w:right="0" w:hanging="0"/>
        <w:rPr>
          <w:sz w:val="24"/>
          <w:szCs w:val="24"/>
          <w:lang w:val="en-US"/>
        </w:rPr>
      </w:pPr>
      <w:r>
        <w:rPr>
          <w:sz w:val="24"/>
          <w:szCs w:val="24"/>
          <w:lang w:val="en-US"/>
        </w:rPr>
        <w:t xml:space="preserve">Naive Bayes classifiers are a family of simple probabilistic classifiers based on applying Bayes' theorem with strong (naive) independence assumptions between the features. </w:t>
      </w:r>
    </w:p>
    <w:p>
      <w:pPr>
        <w:pStyle w:val="Normal"/>
        <w:spacing w:lineRule="auto" w:line="240" w:before="0" w:after="0"/>
        <w:ind w:left="720" w:right="0" w:hanging="0"/>
        <w:rPr>
          <w:sz w:val="24"/>
          <w:szCs w:val="24"/>
          <w:lang w:val="en-US"/>
        </w:rPr>
      </w:pPr>
      <w:r>
        <w:rPr>
          <w:sz w:val="24"/>
          <w:szCs w:val="24"/>
          <w:lang w:val="en-US"/>
        </w:rPr>
      </w:r>
    </w:p>
    <w:p>
      <w:pPr>
        <w:pStyle w:val="NormalWeb"/>
        <w:shd w:fill="FFFFFF" w:val="clear"/>
        <w:spacing w:before="280" w:after="280"/>
        <w:ind w:left="720" w:right="0" w:hanging="0"/>
        <w:rPr>
          <w:rFonts w:cs="Calibri" w:ascii="Calibri" w:hAnsi="Calibri"/>
        </w:rPr>
      </w:pPr>
      <w:r>
        <w:rPr>
          <w:rFonts w:cs="Calibri" w:ascii="Calibri" w:hAnsi="Calibri"/>
        </w:rPr>
        <w:t>Naive Bayes has been studied extensively since the 1950s. It was introduced under a different name into the </w:t>
      </w:r>
      <w:hyperlink r:id="rId6">
        <w:r>
          <w:rPr>
            <w:rStyle w:val="InternetLink"/>
            <w:rFonts w:cs="Calibri" w:ascii="Calibri" w:hAnsi="Calibri"/>
          </w:rPr>
          <w:t>text retrieval</w:t>
        </w:r>
      </w:hyperlink>
      <w:r>
        <w:rPr>
          <w:rFonts w:cs="Calibri" w:ascii="Calibri" w:hAnsi="Calibri"/>
        </w:rPr>
        <w:t> community in the early 1960s, and remains a popular (baseline) method for </w:t>
      </w:r>
      <w:hyperlink r:id="rId7">
        <w:r>
          <w:rPr>
            <w:rStyle w:val="InternetLink"/>
            <w:rFonts w:cs="Calibri" w:ascii="Calibri" w:hAnsi="Calibri"/>
          </w:rPr>
          <w:t>text categorization</w:t>
        </w:r>
      </w:hyperlink>
      <w:r>
        <w:rPr>
          <w:rFonts w:cs="Calibri" w:ascii="Calibri" w:hAnsi="Calibri"/>
        </w:rPr>
        <w:t>, the problem of judging documents as belonging to one category or the other (such as </w:t>
      </w:r>
      <w:hyperlink r:id="rId8">
        <w:r>
          <w:rPr>
            <w:rStyle w:val="InternetLink"/>
            <w:rFonts w:cs="Calibri" w:ascii="Calibri" w:hAnsi="Calibri"/>
          </w:rPr>
          <w:t>spam or legitimate</w:t>
        </w:r>
      </w:hyperlink>
      <w:r>
        <w:rPr>
          <w:rFonts w:cs="Calibri" w:ascii="Calibri" w:hAnsi="Calibri"/>
        </w:rPr>
        <w:t>, sports or politics, etc.) with </w:t>
      </w:r>
      <w:hyperlink r:id="rId9">
        <w:r>
          <w:rPr>
            <w:rStyle w:val="InternetLink"/>
            <w:rFonts w:cs="Calibri" w:ascii="Calibri" w:hAnsi="Calibri"/>
          </w:rPr>
          <w:t>word frequencies</w:t>
        </w:r>
      </w:hyperlink>
      <w:r>
        <w:rPr>
          <w:rFonts w:cs="Calibri" w:ascii="Calibri" w:hAnsi="Calibri"/>
        </w:rPr>
        <w:t> as the features. With appropriate pre-processing, it is competitive in this domain with more advanced methods including </w:t>
      </w:r>
      <w:hyperlink r:id="rId10">
        <w:r>
          <w:rPr>
            <w:rStyle w:val="InternetLink"/>
            <w:rFonts w:cs="Calibri" w:ascii="Calibri" w:hAnsi="Calibri"/>
          </w:rPr>
          <w:t>support vector machines</w:t>
        </w:r>
      </w:hyperlink>
      <w:r>
        <w:rPr>
          <w:rFonts w:cs="Calibri" w:ascii="Calibri" w:hAnsi="Calibri"/>
        </w:rPr>
        <w:t>. It also finds application in automatic </w:t>
      </w:r>
      <w:hyperlink r:id="rId11">
        <w:r>
          <w:rPr>
            <w:rStyle w:val="InternetLink"/>
            <w:rFonts w:cs="Calibri" w:ascii="Calibri" w:hAnsi="Calibri"/>
          </w:rPr>
          <w:t>medical diagnosis</w:t>
        </w:r>
      </w:hyperlink>
      <w:r>
        <w:rPr>
          <w:rFonts w:cs="Calibri" w:ascii="Calibri" w:hAnsi="Calibri"/>
        </w:rPr>
        <w:t xml:space="preserve">. </w:t>
      </w:r>
    </w:p>
    <w:p>
      <w:pPr>
        <w:pStyle w:val="NormalWeb"/>
        <w:shd w:fill="FFFFFF" w:val="clear"/>
        <w:spacing w:before="280" w:after="280"/>
        <w:ind w:left="720" w:right="0" w:hanging="0"/>
        <w:rPr>
          <w:rFonts w:cs="Calibri" w:ascii="Calibri" w:hAnsi="Calibri"/>
        </w:rPr>
      </w:pPr>
      <w:r>
        <w:rPr>
          <w:rFonts w:cs="Calibri" w:ascii="Calibri" w:hAnsi="Calibri"/>
        </w:rPr>
        <w:t>Naive Bayes classifiers are highly scalable, requiring several parameters linear in the number of variables (features/predictors) in a learning problem. </w:t>
      </w:r>
      <w:hyperlink r:id="rId12">
        <w:r>
          <w:rPr>
            <w:rStyle w:val="InternetLink"/>
            <w:rFonts w:cs="Calibri" w:ascii="Calibri" w:hAnsi="Calibri"/>
          </w:rPr>
          <w:t>Maximum-likelihood</w:t>
        </w:r>
      </w:hyperlink>
      <w:r>
        <w:rPr>
          <w:rFonts w:cs="Calibri" w:ascii="Calibri" w:hAnsi="Calibri"/>
        </w:rPr>
        <w:t> training can be done by evaluating a </w:t>
      </w:r>
      <w:hyperlink r:id="rId13">
        <w:r>
          <w:rPr>
            <w:rStyle w:val="InternetLink"/>
            <w:rFonts w:cs="Calibri" w:ascii="Calibri" w:hAnsi="Calibri"/>
          </w:rPr>
          <w:t>closed-form expression</w:t>
        </w:r>
      </w:hyperlink>
      <w:r>
        <w:rPr>
          <w:rFonts w:cs="Calibri" w:ascii="Calibri" w:hAnsi="Calibri"/>
        </w:rPr>
        <w:t>, which takes </w:t>
      </w:r>
      <w:hyperlink r:id="rId14">
        <w:r>
          <w:rPr>
            <w:rStyle w:val="InternetLink"/>
            <w:rFonts w:cs="Calibri" w:ascii="Calibri" w:hAnsi="Calibri"/>
          </w:rPr>
          <w:t>linear time</w:t>
        </w:r>
      </w:hyperlink>
      <w:r>
        <w:rPr>
          <w:rFonts w:cs="Calibri" w:ascii="Calibri" w:hAnsi="Calibri"/>
        </w:rPr>
        <w:t>, rather than by expensive </w:t>
      </w:r>
      <w:hyperlink r:id="rId15">
        <w:r>
          <w:rPr>
            <w:rStyle w:val="InternetLink"/>
            <w:rFonts w:cs="Calibri" w:ascii="Calibri" w:hAnsi="Calibri"/>
          </w:rPr>
          <w:t>iterative approximation</w:t>
        </w:r>
      </w:hyperlink>
      <w:r>
        <w:rPr>
          <w:rFonts w:cs="Calibri" w:ascii="Calibri" w:hAnsi="Calibri"/>
        </w:rPr>
        <w:t> as used for many other types of classifiers.</w:t>
      </w:r>
    </w:p>
    <w:p>
      <w:pPr>
        <w:pStyle w:val="NormalWeb"/>
        <w:shd w:fill="FFFFFF" w:val="clear"/>
        <w:spacing w:before="280" w:after="280"/>
        <w:ind w:left="2160" w:right="0" w:firstLine="720"/>
        <w:rPr/>
      </w:pPr>
      <w:r>
        <w:rPr/>
        <w:drawing>
          <wp:inline distT="0" distB="0" distL="0" distR="0">
            <wp:extent cx="1828800" cy="5803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6"/>
                    <a:stretch>
                      <a:fillRect/>
                    </a:stretch>
                  </pic:blipFill>
                  <pic:spPr bwMode="auto">
                    <a:xfrm>
                      <a:off x="0" y="0"/>
                      <a:ext cx="1828800" cy="580390"/>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2160" w:right="0" w:firstLine="720"/>
        <w:rPr/>
      </w:pPr>
      <w:r>
        <w:rPr/>
        <w:drawing>
          <wp:inline distT="0" distB="0" distL="0" distR="0">
            <wp:extent cx="2019300" cy="5334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7"/>
                    <a:stretch>
                      <a:fillRect/>
                    </a:stretch>
                  </pic:blipFill>
                  <pic:spPr bwMode="auto">
                    <a:xfrm>
                      <a:off x="0" y="0"/>
                      <a:ext cx="2019300" cy="533400"/>
                    </a:xfrm>
                    <a:prstGeom prst="rect">
                      <a:avLst/>
                    </a:prstGeom>
                    <a:noFill/>
                    <a:ln w="9525">
                      <a:noFill/>
                      <a:miter lim="800000"/>
                      <a:headEnd/>
                      <a:tailEnd/>
                    </a:ln>
                  </pic:spPr>
                </pic:pic>
              </a:graphicData>
            </a:graphic>
          </wp:inline>
        </w:drawing>
      </w:r>
    </w:p>
    <w:p>
      <w:pPr>
        <w:pStyle w:val="Normal"/>
        <w:spacing w:lineRule="auto" w:line="240" w:before="0" w:after="0"/>
        <w:ind w:left="2160" w:right="0" w:firstLine="720"/>
        <w:rPr>
          <w:sz w:val="24"/>
          <w:szCs w:val="24"/>
          <w:lang w:val="en-US"/>
        </w:rPr>
      </w:pPr>
      <w:r>
        <w:rPr>
          <w:sz w:val="24"/>
          <w:szCs w:val="24"/>
          <w:lang w:val="en-US"/>
        </w:rPr>
      </w:r>
    </w:p>
    <w:p>
      <w:pPr>
        <w:pStyle w:val="Normal"/>
        <w:spacing w:lineRule="auto" w:line="240" w:before="0" w:after="0"/>
        <w:ind w:left="2160" w:right="0" w:firstLine="720"/>
        <w:rPr>
          <w:sz w:val="24"/>
          <w:szCs w:val="24"/>
          <w:lang w:val="en-US"/>
        </w:rPr>
      </w:pPr>
      <w:r>
        <w:rPr>
          <w:sz w:val="24"/>
          <w:szCs w:val="24"/>
          <w:lang w:val="en-US"/>
        </w:rPr>
      </w:r>
    </w:p>
    <w:p>
      <w:pPr>
        <w:pStyle w:val="ListParagraph"/>
        <w:numPr>
          <w:ilvl w:val="0"/>
          <w:numId w:val="3"/>
        </w:numPr>
        <w:spacing w:lineRule="auto" w:line="240" w:before="0" w:after="0"/>
        <w:contextualSpacing/>
        <w:rPr>
          <w:sz w:val="24"/>
          <w:szCs w:val="24"/>
          <w:u w:val="single"/>
          <w:lang w:val="en-US"/>
        </w:rPr>
      </w:pPr>
      <w:r>
        <w:rPr>
          <w:sz w:val="24"/>
          <w:szCs w:val="24"/>
          <w:u w:val="single"/>
          <w:lang w:val="en-US"/>
        </w:rPr>
        <w:t>Quadratic Discriminant Analysis</w:t>
      </w:r>
    </w:p>
    <w:p>
      <w:pPr>
        <w:pStyle w:val="Normal"/>
        <w:spacing w:lineRule="auto" w:line="240" w:before="0" w:after="0"/>
        <w:rPr>
          <w:sz w:val="24"/>
          <w:szCs w:val="24"/>
          <w:u w:val="single"/>
          <w:lang w:val="en-US"/>
        </w:rPr>
      </w:pPr>
      <w:r>
        <w:rPr>
          <w:sz w:val="24"/>
          <w:szCs w:val="24"/>
          <w:u w:val="single"/>
          <w:lang w:val="en-US"/>
        </w:rPr>
      </w:r>
    </w:p>
    <w:p>
      <w:pPr>
        <w:pStyle w:val="Normal"/>
        <w:spacing w:lineRule="auto" w:line="240" w:before="0" w:after="0"/>
        <w:ind w:left="720" w:right="0" w:hanging="0"/>
        <w:rPr>
          <w:sz w:val="24"/>
          <w:szCs w:val="24"/>
          <w:lang w:val="en-US"/>
        </w:rPr>
      </w:pPr>
      <w:r>
        <w:rPr>
          <w:sz w:val="24"/>
          <w:szCs w:val="24"/>
          <w:lang w:val="en-US"/>
        </w:rPr>
        <w:t>Quadratic discriminant analysis (QDA) is closely related to </w:t>
      </w:r>
      <w:hyperlink r:id="rId18">
        <w:r>
          <w:rPr>
            <w:rStyle w:val="InternetLink"/>
            <w:sz w:val="24"/>
            <w:szCs w:val="24"/>
            <w:lang w:val="en-US"/>
          </w:rPr>
          <w:t>linear discriminant analysis</w:t>
        </w:r>
      </w:hyperlink>
      <w:r>
        <w:rPr>
          <w:sz w:val="24"/>
          <w:szCs w:val="24"/>
          <w:lang w:val="en-US"/>
        </w:rPr>
        <w:t> (LDA), where it is assumed that the measurements from each class are </w:t>
      </w:r>
      <w:hyperlink r:id="rId19">
        <w:r>
          <w:rPr>
            <w:rStyle w:val="InternetLink"/>
            <w:sz w:val="24"/>
            <w:szCs w:val="24"/>
            <w:lang w:val="en-US"/>
          </w:rPr>
          <w:t>normally distributed</w:t>
        </w:r>
      </w:hyperlink>
      <w:r>
        <w:rPr>
          <w:sz w:val="24"/>
          <w:szCs w:val="24"/>
          <w:lang w:val="en-US"/>
        </w:rPr>
        <w:t>. Unlike LDA however, in QDA there is no assumption that the </w:t>
      </w:r>
      <w:hyperlink r:id="rId20">
        <w:r>
          <w:rPr>
            <w:rStyle w:val="InternetLink"/>
            <w:sz w:val="24"/>
            <w:szCs w:val="24"/>
            <w:lang w:val="en-US"/>
          </w:rPr>
          <w:t>covariance</w:t>
        </w:r>
      </w:hyperlink>
      <w:r>
        <w:rPr>
          <w:sz w:val="24"/>
          <w:szCs w:val="24"/>
          <w:lang w:val="en-US"/>
        </w:rPr>
        <w:t> of each of the classes is identical. When the normality assumption is true, the best possible test for the hypothesis that a given measurement is from a given class is the </w:t>
      </w:r>
      <w:hyperlink r:id="rId21">
        <w:r>
          <w:rPr>
            <w:rStyle w:val="InternetLink"/>
            <w:sz w:val="24"/>
            <w:szCs w:val="24"/>
            <w:lang w:val="en-US"/>
          </w:rPr>
          <w:t>likelihood ratio test</w:t>
        </w:r>
      </w:hyperlink>
      <w:r>
        <w:rPr>
          <w:sz w:val="24"/>
          <w:szCs w:val="24"/>
          <w:lang w:val="en-US"/>
        </w:rPr>
        <w:t xml:space="preserve">. Suppose there are only two groups, (so </w:t>
      </w:r>
      <w:r>
        <w:rPr>
          <w:sz w:val="24"/>
          <w:szCs w:val="24"/>
          <w:lang w:val="en-US"/>
        </w:rPr>
      </w:r>
      <m:oMath xmlns:m="http://schemas.openxmlformats.org/officeDocument/2006/math">
        <m:r>
          <w:rPr>
            <w:rFonts w:ascii="Cambria Math" w:hAnsi="Cambria Math"/>
          </w:rPr>
          <m:t xml:space="preserve">y</m:t>
        </m:r>
        <m:r>
          <w:rPr>
            <w:rFonts w:ascii="Cambria Math" w:hAnsi="Cambria Math"/>
          </w:rPr>
          <m:t xml:space="preserve">ϵ</m:t>
        </m:r>
        <m:d>
          <m:dPr>
            <m:begChr m:val="{"/>
            <m:endChr m:val="}"/>
          </m:dPr>
          <m:e>
            <m:r>
              <w:rPr>
                <w:rFonts w:ascii="Cambria Math" w:hAnsi="Cambria Math"/>
              </w:rPr>
              <m:t xml:space="preserve">0,</m:t>
            </m:r>
            <m:r>
              <w:rPr>
                <w:rFonts w:ascii="Cambria Math" w:hAnsi="Cambria Math"/>
              </w:rPr>
              <m:t xml:space="preserve">1</m:t>
            </m:r>
          </m:e>
        </m:d>
      </m:oMath>
      <w:r>
        <w:rPr>
          <w:sz w:val="24"/>
          <w:szCs w:val="24"/>
          <w:lang w:val="en-US"/>
        </w:rPr>
        <w:t>), and the means of each class are defined to be </w:t>
      </w:r>
      <w:r>
        <w:rPr>
          <w:sz w:val="24"/>
          <w:szCs w:val="24"/>
          <w:lang w:val="en-US"/>
        </w:rPr>
      </w:r>
      <m:oMath xmlns:m="http://schemas.openxmlformats.org/officeDocument/2006/math">
        <m:r>
          <w:rPr>
            <w:rFonts w:ascii="Cambria Math" w:hAnsi="Cambria Math"/>
          </w:rPr>
          <m:t xml:space="preserve">μ</m:t>
        </m:r>
      </m:oMath>
      <w:r>
        <w:rPr>
          <w:rFonts w:cs=""/>
          <w:sz w:val="24"/>
          <w:szCs w:val="24"/>
          <w:vertAlign w:val="subscript"/>
          <w:lang w:val="en-US"/>
        </w:rPr>
        <w:t>y=0</w:t>
      </w:r>
      <w:r>
        <w:rPr>
          <w:rFonts w:cs=""/>
          <w:sz w:val="24"/>
          <w:szCs w:val="24"/>
          <w:lang w:val="en-US"/>
        </w:rPr>
        <w:t xml:space="preserve"> , </w:t>
      </w:r>
      <w:r>
        <w:rPr>
          <w:rFonts w:cs=""/>
          <w:sz w:val="24"/>
          <w:szCs w:val="24"/>
          <w:lang w:val="en-US"/>
        </w:rPr>
      </w:r>
      <m:oMath xmlns:m="http://schemas.openxmlformats.org/officeDocument/2006/math">
        <m:r>
          <w:rPr>
            <w:rFonts w:ascii="Cambria Math" w:hAnsi="Cambria Math"/>
          </w:rPr>
          <m:t xml:space="preserve">μ</m:t>
        </m:r>
      </m:oMath>
      <w:r>
        <w:rPr>
          <w:rFonts w:cs=""/>
          <w:sz w:val="24"/>
          <w:szCs w:val="24"/>
          <w:vertAlign w:val="subscript"/>
          <w:lang w:val="en-US"/>
        </w:rPr>
        <w:t xml:space="preserve">y=1 </w:t>
      </w:r>
      <w:r>
        <w:rPr>
          <w:sz w:val="24"/>
          <w:szCs w:val="24"/>
          <w:vertAlign w:val="subscript"/>
          <w:lang w:val="en-US"/>
        </w:rPr>
        <w:t xml:space="preserve"> </w:t>
      </w:r>
      <w:r>
        <w:rPr>
          <w:sz w:val="24"/>
          <w:szCs w:val="24"/>
          <w:lang w:val="en-US"/>
        </w:rPr>
        <w:t xml:space="preserve">and the covariances are defined as </w:t>
      </w:r>
      <w:r>
        <w:rPr>
          <w:sz w:val="24"/>
          <w:szCs w:val="24"/>
          <w:lang w:val="en-US"/>
        </w:rPr>
        <w:drawing>
          <wp:inline distT="0" distB="0" distL="0" distR="0">
            <wp:extent cx="723900" cy="2095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2"/>
                    <a:stretch>
                      <a:fillRect/>
                    </a:stretch>
                  </pic:blipFill>
                  <pic:spPr bwMode="auto">
                    <a:xfrm>
                      <a:off x="0" y="0"/>
                      <a:ext cx="723900" cy="209550"/>
                    </a:xfrm>
                    <a:prstGeom prst="rect">
                      <a:avLst/>
                    </a:prstGeom>
                    <a:noFill/>
                    <a:ln w="9525">
                      <a:noFill/>
                      <a:miter lim="800000"/>
                      <a:headEnd/>
                      <a:tailEnd/>
                    </a:ln>
                  </pic:spPr>
                </pic:pic>
              </a:graphicData>
            </a:graphic>
          </wp:inline>
        </w:drawing>
      </w:r>
      <w:r>
        <w:rPr>
          <w:sz w:val="24"/>
          <w:szCs w:val="24"/>
          <w:lang w:val="en-US"/>
        </w:rPr>
        <w:t>. Then the likelihood ratio will be given by</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pPr>
      <w:r>
        <w:rPr/>
        <w:drawing>
          <wp:inline distT="0" distB="0" distL="0" distR="0">
            <wp:extent cx="5047615" cy="8001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3"/>
                    <a:stretch>
                      <a:fillRect/>
                    </a:stretch>
                  </pic:blipFill>
                  <pic:spPr bwMode="auto">
                    <a:xfrm>
                      <a:off x="0" y="0"/>
                      <a:ext cx="5047615" cy="800100"/>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b/>
          <w:sz w:val="32"/>
          <w:szCs w:val="32"/>
          <w:u w:val="single"/>
          <w:lang w:val="en-US"/>
        </w:rPr>
      </w:pPr>
      <w:r>
        <w:rPr>
          <w:b/>
          <w:sz w:val="32"/>
          <w:szCs w:val="32"/>
          <w:u w:val="single"/>
          <w:lang w:val="en-US"/>
        </w:rPr>
        <w:t>Results</w:t>
      </w:r>
    </w:p>
    <w:p>
      <w:pPr>
        <w:pStyle w:val="Normal"/>
        <w:spacing w:lineRule="auto" w:line="240" w:before="0" w:after="0"/>
        <w:ind w:left="720" w:right="0" w:hanging="0"/>
        <w:rPr>
          <w:b/>
          <w:sz w:val="32"/>
          <w:szCs w:val="32"/>
          <w:u w:val="single"/>
          <w:lang w:val="en-US"/>
        </w:rPr>
      </w:pPr>
      <w:r>
        <w:rPr>
          <w:b/>
          <w:sz w:val="32"/>
          <w:szCs w:val="32"/>
          <w:u w:val="single"/>
          <w:lang w:val="en-US"/>
        </w:rPr>
      </w:r>
    </w:p>
    <w:p>
      <w:pPr>
        <w:pStyle w:val="Normal"/>
        <w:spacing w:lineRule="auto" w:line="240" w:before="0" w:after="0"/>
        <w:ind w:left="720" w:right="0" w:hanging="0"/>
        <w:rPr>
          <w:sz w:val="24"/>
          <w:szCs w:val="24"/>
          <w:lang w:val="en-US"/>
        </w:rPr>
      </w:pPr>
      <w:r>
        <w:rPr>
          <w:sz w:val="24"/>
          <w:szCs w:val="24"/>
          <w:lang w:val="en-US"/>
        </w:rPr>
        <w:t>From the dataset description, the order of importance of the parameters used was given as follows: -</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pPr>
      <w:r>
        <w:rPr/>
        <w:drawing>
          <wp:inline distT="0" distB="0" distL="0" distR="0">
            <wp:extent cx="3238500" cy="3076575"/>
            <wp:effectExtent l="0" t="0" r="0" b="0"/>
            <wp:docPr id="8" name="Picture" descr="C:\Users\praneeth\AppData\Local\Microsoft\Windows\INetCache\Content.Word\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praneeth\AppData\Local\Microsoft\Windows\INetCache\Content.Word\importance.png"/>
                    <pic:cNvPicPr>
                      <a:picLocks noChangeAspect="1" noChangeArrowheads="1"/>
                    </pic:cNvPicPr>
                  </pic:nvPicPr>
                  <pic:blipFill>
                    <a:blip r:embed="rId24"/>
                    <a:stretch>
                      <a:fillRect/>
                    </a:stretch>
                  </pic:blipFill>
                  <pic:spPr bwMode="auto">
                    <a:xfrm>
                      <a:off x="0" y="0"/>
                      <a:ext cx="3238500" cy="3076575"/>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Following were the results obtained from each of the algorithms on the two test datasets: -</w:t>
      </w:r>
    </w:p>
    <w:p>
      <w:pPr>
        <w:pStyle w:val="Normal"/>
        <w:spacing w:lineRule="auto" w:line="240" w:before="0" w:after="0"/>
        <w:ind w:left="720" w:right="0" w:hanging="0"/>
        <w:rPr>
          <w:sz w:val="24"/>
          <w:szCs w:val="24"/>
          <w:lang w:val="en-US"/>
        </w:rPr>
      </w:pPr>
      <w:r>
        <w:rPr>
          <w:sz w:val="24"/>
          <w:szCs w:val="24"/>
          <w:lang w:val="en-US"/>
        </w:rPr>
      </w:r>
    </w:p>
    <w:p>
      <w:pPr>
        <w:pStyle w:val="ListParagraph"/>
        <w:numPr>
          <w:ilvl w:val="0"/>
          <w:numId w:val="4"/>
        </w:numPr>
        <w:spacing w:lineRule="auto" w:line="240" w:before="0" w:after="0"/>
        <w:contextualSpacing/>
        <w:rPr>
          <w:sz w:val="24"/>
          <w:szCs w:val="24"/>
          <w:u w:val="single"/>
          <w:lang w:val="en-US"/>
        </w:rPr>
      </w:pPr>
      <w:r>
        <w:rPr>
          <w:sz w:val="24"/>
          <w:szCs w:val="24"/>
          <w:u w:val="single"/>
          <w:lang w:val="en-US"/>
        </w:rPr>
        <w:t>Logistic Regression</w:t>
      </w:r>
    </w:p>
    <w:p>
      <w:pPr>
        <w:pStyle w:val="Normal"/>
        <w:spacing w:lineRule="auto" w:line="240" w:before="0" w:after="0"/>
        <w:rPr>
          <w:sz w:val="24"/>
          <w:szCs w:val="24"/>
          <w:u w:val="single"/>
          <w:lang w:val="en-US"/>
        </w:rPr>
      </w:pPr>
      <w:r>
        <w:rPr>
          <w:sz w:val="24"/>
          <w:szCs w:val="24"/>
          <w:u w:val="single"/>
          <w:lang w:val="en-US"/>
        </w:rPr>
      </w:r>
    </w:p>
    <w:p>
      <w:pPr>
        <w:pStyle w:val="Normal"/>
        <w:spacing w:lineRule="auto" w:line="240" w:before="0" w:after="0"/>
        <w:ind w:left="720" w:right="0" w:hanging="0"/>
        <w:rPr>
          <w:sz w:val="24"/>
          <w:szCs w:val="24"/>
          <w:lang w:val="en-US"/>
        </w:rPr>
      </w:pPr>
      <w:r>
        <w:rPr>
          <w:sz w:val="24"/>
          <w:szCs w:val="24"/>
          <w:lang w:val="en-US"/>
        </w:rPr>
        <w:t>Code was written in Octave and the accuracies are as follows: -</w:t>
      </w:r>
    </w:p>
    <w:p>
      <w:pPr>
        <w:pStyle w:val="Normal"/>
        <w:spacing w:lineRule="auto" w:line="240" w:before="0" w:after="0"/>
        <w:rPr>
          <w:sz w:val="24"/>
          <w:szCs w:val="24"/>
          <w:u w:val="single"/>
          <w:lang w:val="en-US"/>
        </w:rPr>
      </w:pPr>
      <w:r>
        <w:rPr>
          <w:sz w:val="24"/>
          <w:szCs w:val="24"/>
          <w:u w:val="single"/>
          <w:lang w:val="en-US"/>
        </w:rPr>
      </w:r>
    </w:p>
    <w:p>
      <w:pPr>
        <w:pStyle w:val="Normal"/>
        <w:shd w:fill="FFFFFF" w:val="clear"/>
        <w:spacing w:lineRule="auto" w:line="240" w:before="0" w:after="0"/>
        <w:ind w:left="720" w:right="0" w:hanging="0"/>
        <w:rPr>
          <w:sz w:val="24"/>
          <w:szCs w:val="24"/>
          <w:lang w:val="en-US"/>
        </w:rPr>
      </w:pPr>
      <w:r>
        <w:rPr>
          <w:sz w:val="24"/>
          <w:szCs w:val="24"/>
          <w:lang w:val="en-US"/>
        </w:rPr>
        <w:t>Test data set 1 Accuracy: 97.523452</w:t>
      </w:r>
    </w:p>
    <w:p>
      <w:pPr>
        <w:pStyle w:val="Normal"/>
        <w:shd w:fill="FFFFFF" w:val="clear"/>
        <w:spacing w:lineRule="auto" w:line="240" w:before="0" w:after="0"/>
        <w:ind w:left="720" w:right="0" w:hanging="0"/>
        <w:rPr>
          <w:sz w:val="24"/>
          <w:szCs w:val="24"/>
          <w:lang w:val="en-US"/>
        </w:rPr>
      </w:pPr>
      <w:r>
        <w:rPr>
          <w:sz w:val="24"/>
          <w:szCs w:val="24"/>
          <w:lang w:val="en-US"/>
        </w:rPr>
        <w:t>Test data set 2 Accuracy: 98.205496</w:t>
      </w:r>
    </w:p>
    <w:p>
      <w:pPr>
        <w:pStyle w:val="Normal"/>
        <w:spacing w:lineRule="auto" w:line="240" w:before="0" w:after="0"/>
        <w:rPr>
          <w:sz w:val="24"/>
          <w:szCs w:val="24"/>
          <w:u w:val="single"/>
          <w:lang w:val="en-US"/>
        </w:rPr>
      </w:pPr>
      <w:r>
        <w:rPr>
          <w:sz w:val="24"/>
          <w:szCs w:val="24"/>
          <w:u w:val="single"/>
          <w:lang w:val="en-US"/>
        </w:rPr>
      </w:r>
    </w:p>
    <w:p>
      <w:pPr>
        <w:pStyle w:val="Normal"/>
        <w:spacing w:lineRule="auto" w:line="240" w:before="0" w:after="0"/>
        <w:rPr>
          <w:sz w:val="24"/>
          <w:szCs w:val="24"/>
          <w:u w:val="single"/>
          <w:lang w:val="en-US"/>
        </w:rPr>
      </w:pPr>
      <w:r>
        <w:rPr>
          <w:sz w:val="24"/>
          <w:szCs w:val="24"/>
          <w:u w:val="single"/>
          <w:lang w:val="en-US"/>
        </w:rPr>
      </w:r>
    </w:p>
    <w:p>
      <w:pPr>
        <w:pStyle w:val="ListParagraph"/>
        <w:numPr>
          <w:ilvl w:val="0"/>
          <w:numId w:val="4"/>
        </w:numPr>
        <w:spacing w:lineRule="auto" w:line="240" w:before="0" w:after="0"/>
        <w:contextualSpacing/>
        <w:rPr>
          <w:sz w:val="24"/>
          <w:szCs w:val="24"/>
          <w:u w:val="single"/>
          <w:lang w:val="en-US"/>
        </w:rPr>
      </w:pPr>
      <w:r>
        <w:rPr>
          <w:sz w:val="24"/>
          <w:szCs w:val="24"/>
          <w:u w:val="single"/>
          <w:lang w:val="en-US"/>
        </w:rPr>
        <w:t>Linear Discriminant Analysis</w:t>
      </w:r>
    </w:p>
    <w:p>
      <w:pPr>
        <w:pStyle w:val="Normal"/>
        <w:spacing w:lineRule="auto" w:line="240" w:before="0" w:after="0"/>
        <w:rPr>
          <w:sz w:val="24"/>
          <w:szCs w:val="24"/>
          <w:u w:val="single"/>
          <w:lang w:val="en-US"/>
        </w:rPr>
      </w:pPr>
      <w:r>
        <w:rPr>
          <w:sz w:val="24"/>
          <w:szCs w:val="24"/>
          <w:u w:val="single"/>
          <w:lang w:val="en-US"/>
        </w:rPr>
      </w:r>
    </w:p>
    <w:p>
      <w:pPr>
        <w:pStyle w:val="Normal"/>
        <w:spacing w:lineRule="auto" w:line="240" w:before="0" w:after="0"/>
        <w:ind w:left="720" w:right="0" w:hanging="0"/>
        <w:rPr>
          <w:sz w:val="24"/>
          <w:szCs w:val="24"/>
          <w:lang w:val="en-US"/>
        </w:rPr>
      </w:pPr>
      <w:r>
        <w:rPr>
          <w:sz w:val="24"/>
          <w:szCs w:val="24"/>
          <w:lang w:val="en-US"/>
        </w:rPr>
        <w:t>Code was written in Octave and the accuracies are as follows: -</w:t>
      </w:r>
    </w:p>
    <w:p>
      <w:pPr>
        <w:pStyle w:val="Normal"/>
        <w:spacing w:lineRule="auto" w:line="240" w:before="0" w:after="0"/>
        <w:rPr>
          <w:sz w:val="24"/>
          <w:szCs w:val="24"/>
          <w:u w:val="single"/>
          <w:lang w:val="en-US"/>
        </w:rPr>
      </w:pPr>
      <w:r>
        <w:rPr>
          <w:sz w:val="24"/>
          <w:szCs w:val="24"/>
          <w:u w:val="single"/>
          <w:lang w:val="en-US"/>
        </w:rPr>
      </w:r>
    </w:p>
    <w:p>
      <w:pPr>
        <w:pStyle w:val="Normal"/>
        <w:shd w:fill="FFFFFF" w:val="clear"/>
        <w:spacing w:lineRule="auto" w:line="240" w:before="0" w:after="0"/>
        <w:ind w:left="720" w:right="0" w:hanging="0"/>
        <w:rPr>
          <w:sz w:val="24"/>
          <w:szCs w:val="24"/>
          <w:lang w:val="en-US"/>
        </w:rPr>
      </w:pPr>
      <w:r>
        <w:rPr>
          <w:sz w:val="24"/>
          <w:szCs w:val="24"/>
          <w:lang w:val="en-US"/>
        </w:rPr>
        <w:t>Test data set 1 Accuracy: 97.898687</w:t>
      </w:r>
    </w:p>
    <w:p>
      <w:pPr>
        <w:pStyle w:val="Normal"/>
        <w:shd w:fill="FFFFFF" w:val="clear"/>
        <w:spacing w:lineRule="auto" w:line="240" w:before="0" w:after="0"/>
        <w:ind w:left="720" w:right="0" w:hanging="0"/>
        <w:rPr>
          <w:sz w:val="24"/>
          <w:szCs w:val="24"/>
          <w:lang w:val="en-US"/>
        </w:rPr>
      </w:pPr>
      <w:r>
        <w:rPr>
          <w:sz w:val="24"/>
          <w:szCs w:val="24"/>
          <w:lang w:val="en-US"/>
        </w:rPr>
        <w:t>Test data set 2 Accuracy: 98.759229</w:t>
      </w:r>
    </w:p>
    <w:p>
      <w:pPr>
        <w:pStyle w:val="Normal"/>
        <w:shd w:fill="FFFFFF" w:val="clear"/>
        <w:spacing w:lineRule="auto" w:line="240" w:before="0" w:after="0"/>
        <w:ind w:left="720" w:right="0" w:hanging="0"/>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t>A receiver operating characteristic curve, or ROC curve, is a </w:t>
      </w:r>
      <w:hyperlink r:id="rId25">
        <w:r>
          <w:rPr>
            <w:rStyle w:val="InternetLink"/>
            <w:sz w:val="24"/>
            <w:szCs w:val="24"/>
            <w:lang w:val="en-US"/>
          </w:rPr>
          <w:t>graphical plot</w:t>
        </w:r>
      </w:hyperlink>
      <w:r>
        <w:rPr>
          <w:sz w:val="24"/>
          <w:szCs w:val="24"/>
          <w:lang w:val="en-US"/>
        </w:rPr>
        <w:t> that illustrates the performance of a </w:t>
      </w:r>
      <w:hyperlink r:id="rId26">
        <w:r>
          <w:rPr>
            <w:rStyle w:val="InternetLink"/>
            <w:sz w:val="24"/>
            <w:szCs w:val="24"/>
            <w:lang w:val="en-US"/>
          </w:rPr>
          <w:t>binary classifier</w:t>
        </w:r>
      </w:hyperlink>
      <w:r>
        <w:rPr>
          <w:sz w:val="24"/>
          <w:szCs w:val="24"/>
          <w:lang w:val="en-US"/>
        </w:rPr>
        <w:t> system as its discrimination threshold is varied. The curve is created by plotting the </w:t>
      </w:r>
      <w:hyperlink r:id="rId27">
        <w:r>
          <w:rPr>
            <w:rStyle w:val="InternetLink"/>
            <w:sz w:val="24"/>
            <w:szCs w:val="24"/>
            <w:lang w:val="en-US"/>
          </w:rPr>
          <w:t>true positive rate</w:t>
        </w:r>
      </w:hyperlink>
      <w:r>
        <w:rPr>
          <w:sz w:val="24"/>
          <w:szCs w:val="24"/>
          <w:lang w:val="en-US"/>
        </w:rPr>
        <w:t> (TPR) against the </w:t>
      </w:r>
      <w:hyperlink r:id="rId28">
        <w:r>
          <w:rPr>
            <w:rStyle w:val="InternetLink"/>
            <w:sz w:val="24"/>
            <w:szCs w:val="24"/>
            <w:lang w:val="en-US"/>
          </w:rPr>
          <w:t>false positive rate</w:t>
        </w:r>
      </w:hyperlink>
      <w:r>
        <w:rPr>
          <w:sz w:val="24"/>
          <w:szCs w:val="24"/>
          <w:lang w:val="en-US"/>
        </w:rPr>
        <w:t> (FPR) at various threshold settings</w:t>
      </w:r>
    </w:p>
    <w:p>
      <w:pPr>
        <w:pStyle w:val="Normal"/>
        <w:shd w:fill="FFFFFF" w:val="clear"/>
        <w:spacing w:lineRule="auto" w:line="240" w:before="0" w:after="0"/>
        <w:ind w:left="720" w:right="0" w:hanging="0"/>
        <w:rPr>
          <w:sz w:val="24"/>
          <w:szCs w:val="24"/>
          <w:lang w:val="en-US"/>
        </w:rPr>
      </w:pPr>
      <w:r>
        <w:rPr>
          <w:sz w:val="24"/>
          <w:szCs w:val="24"/>
          <w:lang w:val="en-US"/>
        </w:rPr>
      </w:r>
    </w:p>
    <w:p>
      <w:pPr>
        <w:pStyle w:val="Normal"/>
        <w:shd w:fill="FFFFFF" w:val="clear"/>
        <w:spacing w:lineRule="auto" w:line="240" w:before="0" w:after="0"/>
        <w:ind w:left="0" w:right="0" w:firstLine="720"/>
        <w:rPr>
          <w:sz w:val="24"/>
          <w:szCs w:val="24"/>
          <w:lang w:val="en-US"/>
        </w:rPr>
      </w:pPr>
      <w:r>
        <w:rPr>
          <w:sz w:val="24"/>
          <w:szCs w:val="24"/>
          <w:lang w:val="en-US"/>
        </w:rPr>
        <w:t>The ROC curve for LDA is shown below: -</w:t>
      </w:r>
    </w:p>
    <w:p>
      <w:pPr>
        <w:pStyle w:val="Normal"/>
        <w:shd w:fill="FFFFFF" w:val="clear"/>
        <w:spacing w:lineRule="auto" w:line="240" w:before="0" w:after="0"/>
        <w:rPr>
          <w:rFonts w:eastAsia="Times New Roman" w:cs="Arial" w:ascii="Arial" w:hAnsi="Arial"/>
          <w:color w:val="222222"/>
          <w:sz w:val="19"/>
          <w:szCs w:val="19"/>
          <w:lang w:val="en-US"/>
        </w:rPr>
      </w:pPr>
      <w:r>
        <w:rPr>
          <w:rFonts w:eastAsia="Times New Roman" w:cs="Arial" w:ascii="Arial" w:hAnsi="Arial"/>
          <w:color w:val="222222"/>
          <w:sz w:val="19"/>
          <w:szCs w:val="19"/>
          <w:lang w:val="en-US"/>
        </w:rPr>
      </w:r>
    </w:p>
    <w:p>
      <w:pPr>
        <w:pStyle w:val="Normal"/>
        <w:shd w:fill="FFFFFF" w:val="clear"/>
        <w:spacing w:lineRule="auto" w:line="240" w:before="0" w:after="0"/>
        <w:rPr>
          <w:rFonts w:eastAsia="Times New Roman" w:cs="Arial" w:ascii="Arial" w:hAnsi="Arial"/>
          <w:color w:val="222222"/>
          <w:sz w:val="19"/>
          <w:szCs w:val="19"/>
          <w:lang w:val="en-US"/>
        </w:rPr>
      </w:pPr>
      <w:r>
        <w:rPr>
          <w:rFonts w:eastAsia="Times New Roman" w:cs="Arial" w:ascii="Arial" w:hAnsi="Arial"/>
          <w:color w:val="222222"/>
          <w:sz w:val="19"/>
          <w:szCs w:val="19"/>
          <w:lang w:val="en-US"/>
        </w:rPr>
      </w:r>
    </w:p>
    <w:p>
      <w:pPr>
        <w:pStyle w:val="Normal"/>
        <w:shd w:fill="FFFFFF" w:val="clear"/>
        <w:spacing w:lineRule="auto" w:line="240" w:before="0" w:after="0"/>
        <w:rPr>
          <w:rFonts w:eastAsia="Times New Roman" w:cs="Arial" w:ascii="Arial" w:hAnsi="Arial"/>
          <w:color w:val="222222"/>
          <w:sz w:val="19"/>
          <w:szCs w:val="19"/>
          <w:lang w:val="en-US"/>
        </w:rPr>
      </w:pPr>
      <w:r>
        <w:rPr>
          <w:rFonts w:eastAsia="Times New Roman" w:cs="Arial" w:ascii="Arial" w:hAnsi="Arial"/>
          <w:color w:val="222222"/>
          <w:sz w:val="19"/>
          <w:szCs w:val="19"/>
          <w:lang w:val="en-US"/>
        </w:rPr>
      </w:r>
    </w:p>
    <w:p>
      <w:pPr>
        <w:pStyle w:val="Normal"/>
        <w:shd w:fill="FFFFFF" w:val="clear"/>
        <w:spacing w:lineRule="auto" w:line="240" w:before="0" w:after="0"/>
        <w:rPr/>
      </w:pPr>
      <w:r>
        <w:rPr/>
        <w:drawing>
          <wp:inline distT="0" distB="0" distL="0" distR="0">
            <wp:extent cx="4610100" cy="4057650"/>
            <wp:effectExtent l="0" t="0" r="0" b="0"/>
            <wp:docPr id="9" name="Picture" descr="C:\Users\praneeth\AppData\Local\Microsoft\Windows\INetCache\Content.Word\roc_curve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praneeth\AppData\Local\Microsoft\Windows\INetCache\Content.Word\roc_curve_lda.png"/>
                    <pic:cNvPicPr>
                      <a:picLocks noChangeAspect="1" noChangeArrowheads="1"/>
                    </pic:cNvPicPr>
                  </pic:nvPicPr>
                  <pic:blipFill>
                    <a:blip r:embed="rId29"/>
                    <a:stretch>
                      <a:fillRect/>
                    </a:stretch>
                  </pic:blipFill>
                  <pic:spPr bwMode="auto">
                    <a:xfrm>
                      <a:off x="0" y="0"/>
                      <a:ext cx="4610100" cy="4057650"/>
                    </a:xfrm>
                    <a:prstGeom prst="rect">
                      <a:avLst/>
                    </a:prstGeom>
                    <a:noFill/>
                    <a:ln w="9525">
                      <a:noFill/>
                      <a:miter lim="800000"/>
                      <a:headEnd/>
                      <a:tailEnd/>
                    </a:ln>
                  </pic:spPr>
                </pic:pic>
              </a:graphicData>
            </a:graphic>
          </wp:inline>
        </w:drawing>
      </w:r>
    </w:p>
    <w:p>
      <w:pPr>
        <w:pStyle w:val="Normal"/>
        <w:shd w:fill="FFFFFF" w:val="clear"/>
        <w:spacing w:lineRule="auto" w:line="240" w:before="0" w:after="0"/>
        <w:rPr>
          <w:rFonts w:eastAsia="Times New Roman" w:cs="Arial" w:ascii="Arial" w:hAnsi="Arial"/>
          <w:color w:val="222222"/>
          <w:sz w:val="19"/>
          <w:szCs w:val="19"/>
          <w:lang w:val="en-US"/>
        </w:rPr>
      </w:pPr>
      <w:r>
        <w:rPr>
          <w:rFonts w:eastAsia="Times New Roman" w:cs="Arial" w:ascii="Arial" w:hAnsi="Arial"/>
          <w:color w:val="222222"/>
          <w:sz w:val="19"/>
          <w:szCs w:val="19"/>
          <w:lang w:val="en-US"/>
        </w:rPr>
      </w:r>
    </w:p>
    <w:p>
      <w:pPr>
        <w:pStyle w:val="Normal"/>
        <w:shd w:fill="FFFFFF" w:val="clear"/>
        <w:spacing w:lineRule="auto" w:line="240" w:before="0" w:after="0"/>
        <w:rPr>
          <w:rFonts w:eastAsia="Times New Roman" w:cs="Arial" w:ascii="Arial" w:hAnsi="Arial"/>
          <w:color w:val="222222"/>
          <w:sz w:val="19"/>
          <w:szCs w:val="19"/>
          <w:lang w:val="en-US"/>
        </w:rPr>
      </w:pPr>
      <w:r>
        <w:rPr>
          <w:rFonts w:eastAsia="Times New Roman" w:cs="Arial" w:ascii="Arial" w:hAnsi="Arial"/>
          <w:color w:val="222222"/>
          <w:sz w:val="19"/>
          <w:szCs w:val="19"/>
          <w:lang w:val="en-US"/>
        </w:rPr>
      </w:r>
    </w:p>
    <w:p>
      <w:pPr>
        <w:pStyle w:val="ListParagraph"/>
        <w:numPr>
          <w:ilvl w:val="0"/>
          <w:numId w:val="4"/>
        </w:numPr>
        <w:spacing w:lineRule="auto" w:line="240" w:before="0" w:after="0"/>
        <w:contextualSpacing/>
        <w:rPr>
          <w:sz w:val="24"/>
          <w:szCs w:val="24"/>
          <w:u w:val="single"/>
          <w:lang w:val="en-US"/>
        </w:rPr>
      </w:pPr>
      <w:r>
        <w:rPr>
          <w:sz w:val="24"/>
          <w:szCs w:val="24"/>
          <w:u w:val="single"/>
          <w:lang w:val="en-US"/>
        </w:rPr>
        <w:t>Naïve Bayes Classifier</w:t>
      </w:r>
    </w:p>
    <w:p>
      <w:pPr>
        <w:pStyle w:val="ListParagraph"/>
        <w:spacing w:lineRule="auto" w:line="240" w:before="0" w:after="0"/>
        <w:ind w:left="1080" w:right="0" w:hanging="0"/>
        <w:contextualSpacing/>
        <w:rPr>
          <w:sz w:val="24"/>
          <w:szCs w:val="24"/>
          <w:u w:val="single"/>
          <w:lang w:val="en-US"/>
        </w:rPr>
      </w:pPr>
      <w:r>
        <w:rPr>
          <w:sz w:val="24"/>
          <w:szCs w:val="24"/>
          <w:u w:val="single"/>
          <w:lang w:val="en-US"/>
        </w:rPr>
      </w:r>
    </w:p>
    <w:p>
      <w:pPr>
        <w:pStyle w:val="Normal"/>
        <w:spacing w:lineRule="auto" w:line="240" w:before="0" w:after="0"/>
        <w:ind w:left="720" w:right="0" w:hanging="0"/>
        <w:rPr>
          <w:sz w:val="24"/>
          <w:szCs w:val="24"/>
          <w:lang w:val="en-US"/>
        </w:rPr>
      </w:pPr>
      <w:r>
        <w:rPr>
          <w:sz w:val="24"/>
          <w:szCs w:val="24"/>
          <w:lang w:val="en-US"/>
        </w:rPr>
        <w:t>Code was written in MATLAB and the accuracies are as follows: -</w:t>
      </w:r>
    </w:p>
    <w:p>
      <w:pPr>
        <w:pStyle w:val="Normal"/>
        <w:spacing w:lineRule="auto" w:line="240" w:before="0" w:after="0"/>
        <w:rPr>
          <w:sz w:val="24"/>
          <w:szCs w:val="24"/>
          <w:u w:val="single"/>
          <w:lang w:val="en-US"/>
        </w:rPr>
      </w:pPr>
      <w:r>
        <w:rPr>
          <w:sz w:val="24"/>
          <w:szCs w:val="24"/>
          <w:u w:val="single"/>
          <w:lang w:val="en-US"/>
        </w:rPr>
      </w:r>
    </w:p>
    <w:p>
      <w:pPr>
        <w:pStyle w:val="Normal"/>
        <w:shd w:fill="FFFFFF" w:val="clear"/>
        <w:spacing w:lineRule="auto" w:line="240" w:before="0" w:after="0"/>
        <w:ind w:left="720" w:right="0" w:hanging="0"/>
        <w:rPr>
          <w:sz w:val="24"/>
          <w:szCs w:val="24"/>
          <w:lang w:val="en-US"/>
        </w:rPr>
      </w:pPr>
      <w:r>
        <w:rPr>
          <w:rFonts w:eastAsia="Times New Roman" w:cs="Arial" w:ascii="Arial" w:hAnsi="Arial"/>
          <w:color w:val="222222"/>
          <w:sz w:val="19"/>
          <w:szCs w:val="19"/>
          <w:lang w:val="en-US"/>
        </w:rPr>
        <w:t>T</w:t>
      </w:r>
      <w:r>
        <w:rPr>
          <w:sz w:val="24"/>
          <w:szCs w:val="24"/>
          <w:lang w:val="en-US"/>
        </w:rPr>
        <w:t>est data set 1 Accuracy: 94.2964</w:t>
      </w:r>
    </w:p>
    <w:p>
      <w:pPr>
        <w:pStyle w:val="Normal"/>
        <w:shd w:fill="FFFFFF" w:val="clear"/>
        <w:spacing w:lineRule="auto" w:line="240" w:before="0" w:after="0"/>
        <w:ind w:left="720" w:right="0" w:hanging="0"/>
        <w:rPr>
          <w:sz w:val="24"/>
          <w:szCs w:val="24"/>
          <w:lang w:val="en-US"/>
        </w:rPr>
      </w:pPr>
      <w:r>
        <w:rPr>
          <w:sz w:val="24"/>
          <w:szCs w:val="24"/>
          <w:lang w:val="en-US"/>
        </w:rPr>
        <w:t>Test data set 2 Accuracy: 95.9906</w:t>
      </w:r>
    </w:p>
    <w:p>
      <w:pPr>
        <w:pStyle w:val="ListParagraph"/>
        <w:rPr>
          <w:sz w:val="24"/>
          <w:szCs w:val="24"/>
          <w:u w:val="single"/>
          <w:lang w:val="en-US"/>
        </w:rPr>
      </w:pPr>
      <w:r>
        <w:rPr>
          <w:sz w:val="24"/>
          <w:szCs w:val="24"/>
          <w:u w:val="single"/>
          <w:lang w:val="en-US"/>
        </w:rPr>
      </w:r>
    </w:p>
    <w:p>
      <w:pPr>
        <w:pStyle w:val="ListParagraph"/>
        <w:rPr>
          <w:sz w:val="24"/>
          <w:szCs w:val="24"/>
          <w:lang w:val="en-US"/>
        </w:rPr>
      </w:pPr>
      <w:r>
        <w:rPr>
          <w:sz w:val="24"/>
          <w:szCs w:val="24"/>
          <w:lang w:val="en-US"/>
        </w:rPr>
        <w:t>A confusion matrix, also known as an error matrix is a specific table layout that allows visualization of the performance of an algorithm, typically a </w:t>
      </w:r>
      <w:hyperlink r:id="rId30">
        <w:r>
          <w:rPr>
            <w:rStyle w:val="InternetLink"/>
            <w:sz w:val="24"/>
            <w:szCs w:val="24"/>
            <w:lang w:val="en-US"/>
          </w:rPr>
          <w:t>supervised learning</w:t>
        </w:r>
      </w:hyperlink>
      <w:r>
        <w:rPr>
          <w:sz w:val="24"/>
          <w:szCs w:val="24"/>
          <w:lang w:val="en-US"/>
        </w:rPr>
        <w:t> one. Confusion matrices for the datasets are as follows: -</w:t>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t>confusion matrix for test set 1:</w:t>
      </w:r>
    </w:p>
    <w:p>
      <w:pPr>
        <w:pStyle w:val="Normal"/>
        <w:shd w:fill="FFFFFF" w:val="clear"/>
        <w:spacing w:lineRule="auto" w:line="240" w:before="0" w:after="0"/>
        <w:ind w:left="720" w:right="0" w:hanging="0"/>
        <w:rPr>
          <w:sz w:val="24"/>
          <w:szCs w:val="24"/>
          <w:lang w:val="en-US"/>
        </w:rPr>
      </w:pPr>
      <w:r>
        <w:rPr>
          <w:sz w:val="24"/>
          <w:szCs w:val="24"/>
          <w:lang w:val="en-US"/>
        </w:rPr>
        <w:t xml:space="preserve">        </w:t>
      </w:r>
      <w:r>
        <w:rPr>
          <w:sz w:val="24"/>
          <w:szCs w:val="24"/>
          <w:lang w:val="en-US"/>
        </w:rPr>
        <w:t>1648          45</w:t>
      </w:r>
    </w:p>
    <w:p>
      <w:pPr>
        <w:pStyle w:val="Normal"/>
        <w:shd w:fill="FFFFFF" w:val="clear"/>
        <w:spacing w:lineRule="auto" w:line="240" w:before="0" w:after="0"/>
        <w:ind w:left="720" w:right="0" w:hanging="0"/>
        <w:rPr>
          <w:sz w:val="24"/>
          <w:szCs w:val="24"/>
          <w:lang w:val="en-US"/>
        </w:rPr>
      </w:pPr>
      <w:r>
        <w:rPr>
          <w:sz w:val="24"/>
          <w:szCs w:val="24"/>
          <w:lang w:val="en-US"/>
        </w:rPr>
        <w:t>         </w:t>
      </w:r>
      <w:r>
        <w:rPr>
          <w:sz w:val="24"/>
          <w:szCs w:val="24"/>
          <w:lang w:val="en-US"/>
        </w:rPr>
        <w:t>107         865</w:t>
      </w:r>
    </w:p>
    <w:p>
      <w:pPr>
        <w:pStyle w:val="Normal"/>
        <w:shd w:fill="FFFFFF" w:val="clear"/>
        <w:spacing w:lineRule="auto" w:line="240" w:before="0" w:after="0"/>
        <w:ind w:left="720" w:right="0" w:hanging="0"/>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t>confusion matrix for test set 2:</w:t>
      </w:r>
    </w:p>
    <w:p>
      <w:pPr>
        <w:pStyle w:val="Normal"/>
        <w:shd w:fill="FFFFFF" w:val="clear"/>
        <w:spacing w:lineRule="auto" w:line="240" w:before="0" w:after="0"/>
        <w:ind w:left="720" w:right="0" w:hanging="0"/>
        <w:rPr>
          <w:sz w:val="24"/>
          <w:szCs w:val="24"/>
          <w:lang w:val="en-US"/>
        </w:rPr>
      </w:pPr>
      <w:r>
        <w:rPr>
          <w:sz w:val="24"/>
          <w:szCs w:val="24"/>
          <w:lang w:val="en-US"/>
        </w:rPr>
        <w:t xml:space="preserve">        </w:t>
      </w:r>
      <w:r>
        <w:rPr>
          <w:sz w:val="24"/>
          <w:szCs w:val="24"/>
          <w:lang w:val="en-US"/>
        </w:rPr>
        <w:t>7643          60</w:t>
      </w:r>
    </w:p>
    <w:p>
      <w:pPr>
        <w:pStyle w:val="Normal"/>
        <w:shd w:fill="FFFFFF" w:val="clear"/>
        <w:spacing w:lineRule="auto" w:line="240" w:before="0" w:after="0"/>
        <w:ind w:left="720" w:right="0" w:hanging="0"/>
        <w:rPr>
          <w:sz w:val="24"/>
          <w:szCs w:val="24"/>
          <w:lang w:val="en-US"/>
        </w:rPr>
      </w:pPr>
      <w:r>
        <w:rPr>
          <w:sz w:val="24"/>
          <w:szCs w:val="24"/>
          <w:lang w:val="en-US"/>
        </w:rPr>
        <w:t>         </w:t>
      </w:r>
      <w:r>
        <w:rPr>
          <w:sz w:val="24"/>
          <w:szCs w:val="24"/>
          <w:lang w:val="en-US"/>
        </w:rPr>
        <w:t>331        1718</w:t>
      </w:r>
    </w:p>
    <w:p>
      <w:pPr>
        <w:pStyle w:val="Normal"/>
        <w:shd w:fill="FFFFFF" w:val="clear"/>
        <w:spacing w:lineRule="auto" w:line="240" w:before="0" w:after="0"/>
        <w:ind w:left="720" w:right="0" w:hanging="0"/>
        <w:rPr>
          <w:sz w:val="24"/>
          <w:szCs w:val="24"/>
          <w:lang w:val="en-US"/>
        </w:rPr>
      </w:pPr>
      <w:r>
        <w:rPr>
          <w:sz w:val="24"/>
          <w:szCs w:val="24"/>
          <w:lang w:val="en-US"/>
        </w:rPr>
      </w:r>
    </w:p>
    <w:p>
      <w:pPr>
        <w:pStyle w:val="ListParagraph"/>
        <w:numPr>
          <w:ilvl w:val="0"/>
          <w:numId w:val="4"/>
        </w:numPr>
        <w:spacing w:lineRule="auto" w:line="240" w:before="0" w:after="0"/>
        <w:contextualSpacing/>
        <w:rPr>
          <w:sz w:val="24"/>
          <w:szCs w:val="24"/>
          <w:u w:val="single"/>
          <w:lang w:val="en-US"/>
        </w:rPr>
      </w:pPr>
      <w:r>
        <w:rPr>
          <w:sz w:val="24"/>
          <w:szCs w:val="24"/>
          <w:u w:val="single"/>
          <w:lang w:val="en-US"/>
        </w:rPr>
        <w:t>Quadratic Discriminant Analysis</w:t>
      </w:r>
    </w:p>
    <w:p>
      <w:pPr>
        <w:pStyle w:val="Normal"/>
        <w:spacing w:lineRule="auto" w:line="240" w:before="0" w:after="0"/>
        <w:ind w:left="144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Code was written in Octave and the accuracies are as follows: -</w:t>
      </w:r>
    </w:p>
    <w:p>
      <w:pPr>
        <w:pStyle w:val="Normal"/>
        <w:spacing w:lineRule="auto" w:line="240" w:before="0" w:after="0"/>
        <w:ind w:left="1440" w:right="0" w:hanging="0"/>
        <w:rPr>
          <w:sz w:val="24"/>
          <w:szCs w:val="24"/>
          <w:lang w:val="en-US"/>
        </w:rPr>
      </w:pPr>
      <w:r>
        <w:rPr>
          <w:sz w:val="24"/>
          <w:szCs w:val="24"/>
          <w:lang w:val="en-US"/>
        </w:rPr>
      </w:r>
    </w:p>
    <w:p>
      <w:pPr>
        <w:pStyle w:val="Normal"/>
        <w:shd w:fill="FFFFFF" w:val="clear"/>
        <w:spacing w:lineRule="auto" w:line="240" w:before="0" w:after="0"/>
        <w:ind w:left="720" w:right="0" w:hanging="0"/>
        <w:rPr>
          <w:sz w:val="24"/>
          <w:szCs w:val="24"/>
          <w:lang w:val="en-US"/>
        </w:rPr>
      </w:pPr>
      <w:r>
        <w:rPr>
          <w:sz w:val="24"/>
          <w:szCs w:val="24"/>
          <w:lang w:val="en-US"/>
        </w:rPr>
        <w:t>Test data set 1 Accuracy: 97.748593</w:t>
      </w:r>
    </w:p>
    <w:p>
      <w:pPr>
        <w:pStyle w:val="Normal"/>
        <w:shd w:fill="FFFFFF" w:val="clear"/>
        <w:spacing w:lineRule="auto" w:line="240" w:before="0" w:after="0"/>
        <w:ind w:left="720" w:right="0" w:hanging="0"/>
        <w:rPr>
          <w:sz w:val="24"/>
          <w:szCs w:val="24"/>
          <w:lang w:val="en-US"/>
        </w:rPr>
      </w:pPr>
      <w:r>
        <w:rPr>
          <w:sz w:val="24"/>
          <w:szCs w:val="24"/>
          <w:lang w:val="en-US"/>
        </w:rPr>
        <w:t>Test data set 2 Accuracy: 98.677194</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Plotting data for positive and negative classes with dataset features: -</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pPr>
      <w:r>
        <w:rPr/>
        <w:drawing>
          <wp:inline distT="0" distB="0" distL="0" distR="0">
            <wp:extent cx="5731510" cy="4584700"/>
            <wp:effectExtent l="0" t="0" r="0" b="0"/>
            <wp:docPr id="10" name="Picture" descr="C:\Users\praneeth\AppData\Local\Microsoft\Windows\INetCache\Content.Word\COPENH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praneeth\AppData\Local\Microsoft\Windows\INetCache\Content.Word\COPENHAGEN.PNG"/>
                    <pic:cNvPicPr>
                      <a:picLocks noChangeAspect="1" noChangeArrowheads="1"/>
                    </pic:cNvPicPr>
                  </pic:nvPicPr>
                  <pic:blipFill>
                    <a:blip r:embed="rId31"/>
                    <a:stretch>
                      <a:fillRect/>
                    </a:stretch>
                  </pic:blipFill>
                  <pic:spPr bwMode="auto">
                    <a:xfrm>
                      <a:off x="0" y="0"/>
                      <a:ext cx="5731510" cy="4584700"/>
                    </a:xfrm>
                    <a:prstGeom prst="rect">
                      <a:avLst/>
                    </a:prstGeom>
                    <a:noFill/>
                    <a:ln w="9525">
                      <a:noFill/>
                      <a:miter lim="800000"/>
                      <a:headEnd/>
                      <a:tailEnd/>
                    </a:ln>
                  </pic:spPr>
                </pic:pic>
              </a:graphicData>
            </a:graphic>
          </wp:inline>
        </w:drawing>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This project can also be done using Support Vector Machines, Neural Networks and Hidden Markov Models.</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bookmarkStart w:id="0" w:name="_GoBack"/>
      <w:bookmarkEnd w:id="0"/>
      <w:r>
        <w:rPr>
          <w:b/>
          <w:sz w:val="32"/>
          <w:szCs w:val="32"/>
          <w:u w:val="single"/>
          <w:lang w:val="en-US"/>
        </w:rPr>
        <w:t>Conclusion</w:t>
      </w:r>
      <w:r>
        <w:rPr>
          <w:sz w:val="24"/>
          <w:szCs w:val="24"/>
          <w:lang w:val="en-US"/>
        </w:rPr>
        <w:t xml:space="preserve"> </w:t>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t>From the results obtained, we could conclude that the best possible algorithm for the occupancy detection dataset is Linear Discriminant Analysis or LDA. Although Logistic Regression and Quadratic Discriminant Analysis came close to reasonable predictions. Comparison of Accuracies according to different algorithms: -</w:t>
      </w:r>
    </w:p>
    <w:p>
      <w:pPr>
        <w:pStyle w:val="Normal"/>
        <w:spacing w:lineRule="auto" w:line="240" w:before="0" w:after="0"/>
        <w:ind w:left="720" w:right="0" w:hanging="0"/>
        <w:rPr>
          <w:sz w:val="24"/>
          <w:szCs w:val="24"/>
          <w:lang w:val="en-US"/>
        </w:rPr>
      </w:pPr>
      <w:r>
        <w:rPr>
          <w:sz w:val="24"/>
          <w:szCs w:val="24"/>
          <w:lang w:val="en-US"/>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92"/>
        <w:gridCol w:w="2751"/>
        <w:gridCol w:w="2752"/>
      </w:tblGrid>
      <w:tr>
        <w:trPr>
          <w:cantSplit w:val="false"/>
        </w:trPr>
        <w:tc>
          <w:tcPr>
            <w:tcW w:w="2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Algorithms</w:t>
            </w:r>
          </w:p>
        </w:tc>
        <w:tc>
          <w:tcPr>
            <w:tcW w:w="2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Test Dataset 1</w:t>
            </w:r>
          </w:p>
        </w:tc>
        <w:tc>
          <w:tcPr>
            <w:tcW w:w="27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Test Dataset 2</w:t>
            </w:r>
          </w:p>
        </w:tc>
      </w:tr>
      <w:tr>
        <w:trPr>
          <w:cantSplit w:val="false"/>
        </w:trPr>
        <w:tc>
          <w:tcPr>
            <w:tcW w:w="2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Logistic Regression</w:t>
            </w:r>
          </w:p>
        </w:tc>
        <w:tc>
          <w:tcPr>
            <w:tcW w:w="2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97.523452</w:t>
            </w:r>
          </w:p>
        </w:tc>
        <w:tc>
          <w:tcPr>
            <w:tcW w:w="27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98.205496</w:t>
            </w:r>
          </w:p>
        </w:tc>
      </w:tr>
      <w:tr>
        <w:trPr>
          <w:cantSplit w:val="false"/>
        </w:trPr>
        <w:tc>
          <w:tcPr>
            <w:tcW w:w="2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Linear Discriminant Analysis</w:t>
            </w:r>
          </w:p>
        </w:tc>
        <w:tc>
          <w:tcPr>
            <w:tcW w:w="2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97.898687</w:t>
            </w:r>
          </w:p>
        </w:tc>
        <w:tc>
          <w:tcPr>
            <w:tcW w:w="27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spacing w:before="0" w:after="0"/>
              <w:jc w:val="center"/>
              <w:rPr>
                <w:rFonts w:eastAsia="Times New Roman" w:cs="Arial" w:ascii="Arial" w:hAnsi="Arial"/>
                <w:color w:val="222222"/>
                <w:sz w:val="19"/>
                <w:szCs w:val="19"/>
                <w:lang w:val="en-US"/>
              </w:rPr>
            </w:pPr>
            <w:r>
              <w:rPr>
                <w:rFonts w:eastAsia="Times New Roman" w:cs="Arial" w:ascii="Arial" w:hAnsi="Arial"/>
                <w:color w:val="222222"/>
                <w:sz w:val="19"/>
                <w:szCs w:val="19"/>
                <w:lang w:val="en-US"/>
              </w:rPr>
              <w:t>98.759229</w:t>
            </w:r>
          </w:p>
          <w:p>
            <w:pPr>
              <w:pStyle w:val="Normal"/>
              <w:spacing w:before="0" w:after="0"/>
              <w:jc w:val="center"/>
              <w:rPr>
                <w:sz w:val="24"/>
                <w:szCs w:val="24"/>
                <w:lang w:val="en-US"/>
              </w:rPr>
            </w:pPr>
            <w:r>
              <w:rPr>
                <w:sz w:val="24"/>
                <w:szCs w:val="24"/>
                <w:lang w:val="en-US"/>
              </w:rPr>
            </w:r>
          </w:p>
        </w:tc>
      </w:tr>
      <w:tr>
        <w:trPr>
          <w:cantSplit w:val="false"/>
        </w:trPr>
        <w:tc>
          <w:tcPr>
            <w:tcW w:w="2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Naïve Bayes Classifier</w:t>
            </w:r>
          </w:p>
        </w:tc>
        <w:tc>
          <w:tcPr>
            <w:tcW w:w="2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94.2964</w:t>
            </w:r>
          </w:p>
        </w:tc>
        <w:tc>
          <w:tcPr>
            <w:tcW w:w="27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spacing w:before="0" w:after="0"/>
              <w:jc w:val="center"/>
              <w:rPr>
                <w:rFonts w:eastAsia="Times New Roman" w:cs="Arial" w:ascii="Arial" w:hAnsi="Arial"/>
                <w:color w:val="222222"/>
                <w:sz w:val="19"/>
                <w:szCs w:val="19"/>
                <w:lang w:val="en-US"/>
              </w:rPr>
            </w:pPr>
            <w:r>
              <w:rPr>
                <w:rFonts w:eastAsia="Times New Roman" w:cs="Arial" w:ascii="Arial" w:hAnsi="Arial"/>
                <w:color w:val="222222"/>
                <w:sz w:val="19"/>
                <w:szCs w:val="19"/>
                <w:lang w:val="en-US"/>
              </w:rPr>
              <w:t>95.9906</w:t>
            </w:r>
          </w:p>
          <w:p>
            <w:pPr>
              <w:pStyle w:val="Normal"/>
              <w:shd w:fill="F1F1F1" w:val="clear"/>
              <w:spacing w:lineRule="atLeast" w:line="90" w:before="0" w:after="0"/>
              <w:jc w:val="center"/>
              <w:rPr/>
            </w:pPr>
            <w:r>
              <w:rPr/>
              <w:drawing>
                <wp:inline distT="0" distB="0" distL="0" distR="0">
                  <wp:extent cx="14605" cy="14605"/>
                  <wp:effectExtent l="0" t="0" r="0" b="0"/>
                  <wp:docPr id="11" name="Picture"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https://ssl.gstatic.com/ui/v1/icons/mail/images/cleardot.gif"/>
                          <pic:cNvPicPr>
                            <a:picLocks noChangeAspect="1" noChangeArrowheads="1"/>
                          </pic:cNvPicPr>
                        </pic:nvPicPr>
                        <pic:blipFill>
                          <a:blip r:embed="rId32"/>
                          <a:stretch>
                            <a:fillRect/>
                          </a:stretch>
                        </pic:blipFill>
                        <pic:spPr bwMode="auto">
                          <a:xfrm>
                            <a:off x="0" y="0"/>
                            <a:ext cx="14605" cy="14605"/>
                          </a:xfrm>
                          <a:prstGeom prst="rect">
                            <a:avLst/>
                          </a:prstGeom>
                          <a:noFill/>
                          <a:ln w="9525">
                            <a:noFill/>
                            <a:miter lim="800000"/>
                            <a:headEnd/>
                            <a:tailEnd/>
                          </a:ln>
                        </pic:spPr>
                      </pic:pic>
                    </a:graphicData>
                  </a:graphic>
                </wp:inline>
              </w:drawing>
            </w:r>
          </w:p>
        </w:tc>
      </w:tr>
      <w:tr>
        <w:trPr>
          <w:cantSplit w:val="false"/>
        </w:trPr>
        <w:tc>
          <w:tcPr>
            <w:tcW w:w="2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4"/>
                <w:szCs w:val="24"/>
                <w:lang w:val="en-US"/>
              </w:rPr>
            </w:pPr>
            <w:r>
              <w:rPr>
                <w:sz w:val="24"/>
                <w:szCs w:val="24"/>
                <w:lang w:val="en-US"/>
              </w:rPr>
              <w:t>Quadratic Discriminant Analysis</w:t>
            </w:r>
          </w:p>
        </w:tc>
        <w:tc>
          <w:tcPr>
            <w:tcW w:w="2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97.748593</w:t>
            </w:r>
          </w:p>
        </w:tc>
        <w:tc>
          <w:tcPr>
            <w:tcW w:w="27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Arial" w:ascii="Arial" w:hAnsi="Arial"/>
                <w:color w:val="222222"/>
                <w:sz w:val="19"/>
                <w:szCs w:val="19"/>
                <w:shd w:fill="FFFFFF" w:val="clear"/>
              </w:rPr>
            </w:pPr>
            <w:r>
              <w:rPr>
                <w:rFonts w:cs="Arial" w:ascii="Arial" w:hAnsi="Arial"/>
                <w:color w:val="222222"/>
                <w:sz w:val="19"/>
                <w:szCs w:val="19"/>
                <w:shd w:fill="FFFFFF" w:val="clear"/>
              </w:rPr>
              <w:t>98.677194</w:t>
            </w:r>
          </w:p>
        </w:tc>
      </w:tr>
    </w:tbl>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tab/>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ind w:left="720" w:right="0" w:hanging="0"/>
        <w:rPr>
          <w:sz w:val="24"/>
          <w:szCs w:val="24"/>
          <w:lang w:val="en-US"/>
        </w:rPr>
      </w:pPr>
      <w:r>
        <w:rPr>
          <w:sz w:val="24"/>
          <w:szCs w:val="24"/>
          <w:lang w:val="en-US"/>
        </w:rPr>
      </w:r>
    </w:p>
    <w:p>
      <w:pPr>
        <w:pStyle w:val="Normal"/>
        <w:spacing w:lineRule="auto" w:line="240" w:before="0" w:after="0"/>
        <w:rPr>
          <w:b/>
          <w:sz w:val="32"/>
          <w:szCs w:val="32"/>
          <w:u w:val="single"/>
          <w:lang w:val="en-US"/>
        </w:rPr>
      </w:pPr>
      <w:r>
        <w:rPr>
          <w:b/>
          <w:sz w:val="32"/>
          <w:szCs w:val="32"/>
          <w:u w:val="single"/>
          <w:lang w:val="en-US"/>
        </w:rPr>
        <w:t>References</w:t>
      </w:r>
    </w:p>
    <w:p>
      <w:pPr>
        <w:pStyle w:val="Normal"/>
        <w:spacing w:lineRule="auto" w:line="240" w:before="0" w:after="0"/>
        <w:rPr>
          <w:b/>
          <w:sz w:val="32"/>
          <w:szCs w:val="32"/>
          <w:u w:val="single"/>
          <w:lang w:val="en-US"/>
        </w:rPr>
      </w:pPr>
      <w:r>
        <w:rPr>
          <w:b/>
          <w:sz w:val="32"/>
          <w:szCs w:val="32"/>
          <w:u w:val="single"/>
          <w:lang w:val="en-US"/>
        </w:rPr>
      </w:r>
    </w:p>
    <w:p>
      <w:pPr>
        <w:pStyle w:val="ListParagraph"/>
        <w:numPr>
          <w:ilvl w:val="0"/>
          <w:numId w:val="5"/>
        </w:numPr>
        <w:spacing w:lineRule="auto" w:line="240" w:before="0" w:after="0"/>
        <w:contextualSpacing/>
        <w:rPr>
          <w:rStyle w:val="InternetLink"/>
          <w:sz w:val="24"/>
          <w:szCs w:val="24"/>
          <w:lang w:val="en-US"/>
        </w:rPr>
      </w:pPr>
      <w:hyperlink r:id="rId33">
        <w:r>
          <w:rPr>
            <w:rStyle w:val="InternetLink"/>
            <w:sz w:val="24"/>
            <w:szCs w:val="24"/>
            <w:lang w:val="en-US"/>
          </w:rPr>
          <w:t>https://archive.ics.uci.edu/ml/datasets/Occupancy+Detection+#</w:t>
        </w:r>
      </w:hyperlink>
    </w:p>
    <w:p>
      <w:pPr>
        <w:pStyle w:val="ListParagraph"/>
        <w:spacing w:lineRule="auto" w:line="240" w:before="0" w:after="0"/>
        <w:ind w:left="1080" w:right="0" w:hanging="0"/>
        <w:contextualSpacing/>
        <w:rPr>
          <w:sz w:val="24"/>
          <w:szCs w:val="24"/>
          <w:lang w:val="en-US"/>
        </w:rPr>
      </w:pPr>
      <w:r>
        <w:rPr>
          <w:sz w:val="24"/>
          <w:szCs w:val="24"/>
          <w:lang w:val="en-US"/>
        </w:rPr>
      </w:r>
    </w:p>
    <w:p>
      <w:pPr>
        <w:pStyle w:val="ListParagraph"/>
        <w:numPr>
          <w:ilvl w:val="0"/>
          <w:numId w:val="5"/>
        </w:numPr>
        <w:spacing w:lineRule="auto" w:line="240" w:before="0" w:after="0"/>
        <w:contextualSpacing/>
        <w:rPr>
          <w:rFonts w:cs="Arial" w:ascii="Arial" w:hAnsi="Arial"/>
          <w:color w:val="123654"/>
          <w:sz w:val="20"/>
          <w:szCs w:val="20"/>
        </w:rPr>
      </w:pPr>
      <w:r>
        <w:rPr>
          <w:rFonts w:cs="Arial" w:ascii="Arial" w:hAnsi="Arial"/>
          <w:color w:val="123654"/>
          <w:sz w:val="20"/>
          <w:szCs w:val="20"/>
        </w:rPr>
        <w:t>Accurate occupancy detection of an office room from light, temperature, humidity and CO2 measurements using statistical learning models. Luis M. Candanedo, VÃ©ronique Feldheim. Energy and Buildings. Volume 112, 15 January 2016, Pages 28-39.</w:t>
      </w:r>
    </w:p>
    <w:p>
      <w:pPr>
        <w:pStyle w:val="Normal"/>
        <w:spacing w:lineRule="auto" w:line="240" w:before="0" w:after="0"/>
        <w:rPr>
          <w:sz w:val="24"/>
          <w:szCs w:val="24"/>
          <w:lang w:val="en-US"/>
        </w:rPr>
      </w:pPr>
      <w:r>
        <w:rPr>
          <w:sz w:val="24"/>
          <w:szCs w:val="24"/>
          <w:lang w:val="en-US"/>
        </w:rPr>
      </w:r>
    </w:p>
    <w:p>
      <w:pPr>
        <w:pStyle w:val="ListParagraph"/>
        <w:numPr>
          <w:ilvl w:val="0"/>
          <w:numId w:val="5"/>
        </w:numPr>
        <w:spacing w:lineRule="auto" w:line="240" w:before="0" w:after="0"/>
        <w:contextualSpacing/>
        <w:rPr>
          <w:rStyle w:val="InternetLink"/>
          <w:sz w:val="24"/>
          <w:szCs w:val="24"/>
          <w:lang w:val="en-US"/>
        </w:rPr>
      </w:pPr>
      <w:hyperlink r:id="rId34">
        <w:r>
          <w:rPr>
            <w:rStyle w:val="InternetLink"/>
            <w:sz w:val="24"/>
            <w:szCs w:val="24"/>
            <w:lang w:val="en-US"/>
          </w:rPr>
          <w:t>https://en.wikipedia.org/wiki/Logistic_regression</w:t>
        </w:r>
      </w:hyperlink>
    </w:p>
    <w:p>
      <w:pPr>
        <w:pStyle w:val="ListParagraph"/>
        <w:rPr>
          <w:sz w:val="24"/>
          <w:szCs w:val="24"/>
          <w:lang w:val="en-US"/>
        </w:rPr>
      </w:pPr>
      <w:r>
        <w:rPr>
          <w:sz w:val="24"/>
          <w:szCs w:val="24"/>
          <w:lang w:val="en-US"/>
        </w:rPr>
      </w:r>
    </w:p>
    <w:p>
      <w:pPr>
        <w:pStyle w:val="ListParagraph"/>
        <w:numPr>
          <w:ilvl w:val="0"/>
          <w:numId w:val="5"/>
        </w:numPr>
        <w:spacing w:lineRule="auto" w:line="240" w:before="0" w:after="0"/>
        <w:contextualSpacing/>
        <w:rPr>
          <w:rStyle w:val="InternetLink"/>
          <w:sz w:val="24"/>
          <w:szCs w:val="24"/>
          <w:lang w:val="en-US"/>
        </w:rPr>
      </w:pPr>
      <w:hyperlink r:id="rId35">
        <w:r>
          <w:rPr>
            <w:rStyle w:val="InternetLink"/>
            <w:sz w:val="24"/>
            <w:szCs w:val="24"/>
            <w:lang w:val="en-US"/>
          </w:rPr>
          <w:t>https://en.wikipedia.org/wiki/Linear_discriminant_analysis</w:t>
        </w:r>
      </w:hyperlink>
    </w:p>
    <w:p>
      <w:pPr>
        <w:pStyle w:val="ListParagraph"/>
        <w:rPr>
          <w:sz w:val="24"/>
          <w:szCs w:val="24"/>
          <w:lang w:val="en-US"/>
        </w:rPr>
      </w:pPr>
      <w:r>
        <w:rPr>
          <w:sz w:val="24"/>
          <w:szCs w:val="24"/>
          <w:lang w:val="en-US"/>
        </w:rPr>
      </w:r>
    </w:p>
    <w:p>
      <w:pPr>
        <w:pStyle w:val="ListParagraph"/>
        <w:numPr>
          <w:ilvl w:val="0"/>
          <w:numId w:val="5"/>
        </w:numPr>
        <w:spacing w:lineRule="auto" w:line="240" w:before="0" w:after="0"/>
        <w:contextualSpacing/>
        <w:rPr>
          <w:rStyle w:val="InternetLink"/>
          <w:sz w:val="24"/>
          <w:szCs w:val="24"/>
          <w:lang w:val="en-US"/>
        </w:rPr>
      </w:pPr>
      <w:hyperlink r:id="rId36">
        <w:r>
          <w:rPr>
            <w:rStyle w:val="InternetLink"/>
            <w:sz w:val="24"/>
            <w:szCs w:val="24"/>
            <w:lang w:val="en-US"/>
          </w:rPr>
          <w:t>https://en.wikipedia.org/wiki/Naive_Bayes_classifier</w:t>
        </w:r>
      </w:hyperlink>
    </w:p>
    <w:p>
      <w:pPr>
        <w:pStyle w:val="ListParagraph"/>
        <w:rPr>
          <w:sz w:val="24"/>
          <w:szCs w:val="24"/>
          <w:lang w:val="en-US"/>
        </w:rPr>
      </w:pPr>
      <w:r>
        <w:rPr>
          <w:sz w:val="24"/>
          <w:szCs w:val="24"/>
          <w:lang w:val="en-US"/>
        </w:rPr>
      </w:r>
    </w:p>
    <w:p>
      <w:pPr>
        <w:pStyle w:val="ListParagraph"/>
        <w:numPr>
          <w:ilvl w:val="0"/>
          <w:numId w:val="5"/>
        </w:numPr>
        <w:spacing w:lineRule="auto" w:line="240" w:before="0" w:after="0"/>
        <w:contextualSpacing/>
        <w:rPr>
          <w:rStyle w:val="InternetLink"/>
          <w:sz w:val="24"/>
          <w:szCs w:val="24"/>
          <w:lang w:val="en-US"/>
        </w:rPr>
      </w:pPr>
      <w:hyperlink r:id="rId37">
        <w:r>
          <w:rPr>
            <w:rStyle w:val="InternetLink"/>
            <w:sz w:val="24"/>
            <w:szCs w:val="24"/>
            <w:lang w:val="en-US"/>
          </w:rPr>
          <w:t>https://en.wikipedia.org/wiki/Quadratic_classifier</w:t>
        </w:r>
      </w:hyperlink>
    </w:p>
    <w:p>
      <w:pPr>
        <w:pStyle w:val="ListParagraph"/>
        <w:rPr>
          <w:sz w:val="24"/>
          <w:szCs w:val="24"/>
          <w:lang w:val="en-US"/>
        </w:rPr>
      </w:pPr>
      <w:r>
        <w:rPr>
          <w:sz w:val="24"/>
          <w:szCs w:val="24"/>
          <w:lang w:val="en-US"/>
        </w:rPr>
      </w:r>
    </w:p>
    <w:p>
      <w:pPr>
        <w:pStyle w:val="ListParagraph"/>
        <w:numPr>
          <w:ilvl w:val="0"/>
          <w:numId w:val="5"/>
        </w:numPr>
        <w:spacing w:lineRule="auto" w:line="240" w:before="0" w:after="0"/>
        <w:contextualSpacing/>
        <w:rPr>
          <w:rStyle w:val="InternetLink"/>
          <w:sz w:val="24"/>
          <w:szCs w:val="24"/>
          <w:lang w:val="en-US"/>
        </w:rPr>
      </w:pPr>
      <w:hyperlink r:id="rId38">
        <w:r>
          <w:rPr>
            <w:rStyle w:val="InternetLink"/>
            <w:sz w:val="24"/>
            <w:szCs w:val="24"/>
            <w:lang w:val="en-US"/>
          </w:rPr>
          <w:t>https://en.wikipedia.org/wiki/Confusion_matrix</w:t>
        </w:r>
      </w:hyperlink>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defUnhideWhenUsed="0" w:count="374"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2c0df6"/>
    <w:basedOn w:val="DefaultParagraphFont"/>
    <w:rPr/>
  </w:style>
  <w:style w:type="character" w:styleId="InternetLink">
    <w:name w:val="Internet Link"/>
    <w:uiPriority w:val="99"/>
    <w:unhideWhenUsed/>
    <w:rsid w:val="002c0df6"/>
    <w:basedOn w:val="DefaultParagraphFont"/>
    <w:rPr>
      <w:color w:val="0000FF"/>
      <w:u w:val="single"/>
      <w:lang w:val="zxx" w:eastAsia="zxx" w:bidi="zxx"/>
    </w:rPr>
  </w:style>
  <w:style w:type="character" w:styleId="PlaceholderText">
    <w:name w:val="Placeholder Text"/>
    <w:uiPriority w:val="99"/>
    <w:semiHidden/>
    <w:rsid w:val="00362948"/>
    <w:basedOn w:val="DefaultParagraphFont"/>
    <w:rPr>
      <w:color w:val="808080"/>
    </w:rPr>
  </w:style>
  <w:style w:type="character" w:styleId="Mwemathmathmlinline" w:customStyle="1">
    <w:name w:val="mwe-math-mathml-inline"/>
    <w:rsid w:val="00072cb9"/>
    <w:basedOn w:val="DefaultParagraphFont"/>
    <w:rPr/>
  </w:style>
  <w:style w:type="character" w:styleId="Mention">
    <w:name w:val="Mention"/>
    <w:uiPriority w:val="99"/>
    <w:semiHidden/>
    <w:unhideWhenUsed/>
    <w:rsid w:val="00ed198e"/>
    <w:basedOn w:val="DefaultParagraphFont"/>
    <w:rPr>
      <w:color w:val="2B579A"/>
      <w:shd w:fill="E6E6E6"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49545d"/>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paragraph" w:styleId="ListParagraph">
    <w:name w:val="List Paragraph"/>
    <w:uiPriority w:val="34"/>
    <w:qFormat/>
    <w:rsid w:val="0004626e"/>
    <w:basedOn w:val="Normal"/>
    <w:pPr>
      <w:spacing w:before="0" w:after="200"/>
      <w:ind w:left="720" w:right="0" w:hanging="0"/>
      <w:contextualSpacing/>
    </w:pPr>
    <w:rPr/>
  </w:style>
  <w:style w:type="paragraph" w:styleId="NormalWeb">
    <w:name w:val="Normal (Web)"/>
    <w:uiPriority w:val="99"/>
    <w:semiHidden/>
    <w:unhideWhenUsed/>
    <w:rsid w:val="005d1c88"/>
    <w:basedOn w:val="Normal"/>
    <w:pPr>
      <w:spacing w:before="0" w:after="280"/>
    </w:pPr>
    <w:rPr>
      <w:rFonts w:ascii="Times New Roman" w:hAnsi="Times New Roman" w:eastAsia="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274e5"/>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hyperlink" Target="https://en.wikipedia.org/wiki/Information_retrieval" TargetMode="External"/><Relationship Id="rId7" Type="http://schemas.openxmlformats.org/officeDocument/2006/relationships/hyperlink" Target="https://en.wikipedia.org/wiki/Text_categorization" TargetMode="External"/><Relationship Id="rId8" Type="http://schemas.openxmlformats.org/officeDocument/2006/relationships/hyperlink" Target="https://en.wikipedia.org/wiki/Spam_filtering" TargetMode="External"/><Relationship Id="rId9" Type="http://schemas.openxmlformats.org/officeDocument/2006/relationships/hyperlink" Target="https://en.wikipedia.org/wiki/Bag_of_words" TargetMode="External"/><Relationship Id="rId10" Type="http://schemas.openxmlformats.org/officeDocument/2006/relationships/hyperlink" Target="https://en.wikipedia.org/wiki/Support_vector_machine" TargetMode="External"/><Relationship Id="rId11" Type="http://schemas.openxmlformats.org/officeDocument/2006/relationships/hyperlink" Target="https://en.wikipedia.org/wiki/Medical_diagnosis" TargetMode="External"/><Relationship Id="rId12" Type="http://schemas.openxmlformats.org/officeDocument/2006/relationships/hyperlink" Target="https://en.wikipedia.org/wiki/Maximum-likelihood_estimation" TargetMode="External"/><Relationship Id="rId13" Type="http://schemas.openxmlformats.org/officeDocument/2006/relationships/hyperlink" Target="https://en.wikipedia.org/wiki/Closed-form_expression" TargetMode="External"/><Relationship Id="rId14" Type="http://schemas.openxmlformats.org/officeDocument/2006/relationships/hyperlink" Target="https://en.wikipedia.org/wiki/Linear_time" TargetMode="External"/><Relationship Id="rId15" Type="http://schemas.openxmlformats.org/officeDocument/2006/relationships/hyperlink" Target="https://en.wikipedia.org/wiki/Iterative_method" TargetMode="External"/><Relationship Id="rId16" Type="http://schemas.openxmlformats.org/officeDocument/2006/relationships/image" Target="media/image17.png"/><Relationship Id="rId17" Type="http://schemas.openxmlformats.org/officeDocument/2006/relationships/image" Target="media/image18.png"/><Relationship Id="rId18" Type="http://schemas.openxmlformats.org/officeDocument/2006/relationships/hyperlink" Target="https://en.wikipedia.org/wiki/Linear_discriminant_analysis" TargetMode="External"/><Relationship Id="rId19" Type="http://schemas.openxmlformats.org/officeDocument/2006/relationships/hyperlink" Target="https://en.wikipedia.org/wiki/Normal_distribution" TargetMode="External"/><Relationship Id="rId20" Type="http://schemas.openxmlformats.org/officeDocument/2006/relationships/hyperlink" Target="https://en.wikipedia.org/wiki/Covariance" TargetMode="External"/><Relationship Id="rId21" Type="http://schemas.openxmlformats.org/officeDocument/2006/relationships/hyperlink" Target="https://en.wikipedia.org/wiki/Likelihood-ratio_test" TargetMode="External"/><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yperlink" Target="https://en.wikipedia.org/wiki/Graph_of_a_function" TargetMode="External"/><Relationship Id="rId26" Type="http://schemas.openxmlformats.org/officeDocument/2006/relationships/hyperlink" Target="https://en.wikipedia.org/wiki/Binary_classifier" TargetMode="External"/><Relationship Id="rId27" Type="http://schemas.openxmlformats.org/officeDocument/2006/relationships/hyperlink" Target="https://en.wikipedia.org/wiki/True_positive_rate" TargetMode="External"/><Relationship Id="rId28" Type="http://schemas.openxmlformats.org/officeDocument/2006/relationships/hyperlink" Target="https://en.wikipedia.org/wiki/False_positive_rate" TargetMode="External"/><Relationship Id="rId29" Type="http://schemas.openxmlformats.org/officeDocument/2006/relationships/image" Target="media/image22.png"/><Relationship Id="rId30" Type="http://schemas.openxmlformats.org/officeDocument/2006/relationships/hyperlink" Target="https://en.wikipedia.org/wiki/Supervised_learning" TargetMode="External"/><Relationship Id="rId31" Type="http://schemas.openxmlformats.org/officeDocument/2006/relationships/image" Target="media/image23.png"/><Relationship Id="rId32" Type="http://schemas.openxmlformats.org/officeDocument/2006/relationships/image" Target="media/image24.gif"/><Relationship Id="rId33" Type="http://schemas.openxmlformats.org/officeDocument/2006/relationships/hyperlink" Target="https://archive.ics.uci.edu/ml/datasets/Occupancy+Detection+" TargetMode="External"/><Relationship Id="rId34" Type="http://schemas.openxmlformats.org/officeDocument/2006/relationships/hyperlink" Target="https://en.wikipedia.org/wiki/Logistic_regression" TargetMode="External"/><Relationship Id="rId35" Type="http://schemas.openxmlformats.org/officeDocument/2006/relationships/hyperlink" Target="https://en.wikipedia.org/wiki/Linear_discriminant_analysis" TargetMode="External"/><Relationship Id="rId36" Type="http://schemas.openxmlformats.org/officeDocument/2006/relationships/hyperlink" Target="https://en.wikipedia.org/wiki/Naive_Bayes_classifier" TargetMode="External"/><Relationship Id="rId37" Type="http://schemas.openxmlformats.org/officeDocument/2006/relationships/hyperlink" Target="https://en.wikipedia.org/wiki/Quadratic_classifier" TargetMode="External"/><Relationship Id="rId38" Type="http://schemas.openxmlformats.org/officeDocument/2006/relationships/hyperlink" Target="https://en.wikipedia.org/wiki/Confusion_matrix"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2017-04-24T17:12:00Z</dcterms:created>
  <dc:creator>praneeth</dc:creator>
  <dc:language>en-IN</dc:language>
  <cp:lastModifiedBy>praneeth</cp:lastModifiedBy>
  <dcterms:modified xsi:type="dcterms:W3CDTF">2017-04-25T18:45:00Z</dcterms:modified>
  <cp:revision>24</cp:revision>
</cp:coreProperties>
</file>