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F7A" w:rsidRPr="003F377B" w:rsidRDefault="00002DCE" w:rsidP="00CB4F23">
      <w:pPr>
        <w:spacing w:after="0" w:line="240" w:lineRule="auto"/>
        <w:jc w:val="center"/>
        <w:rPr>
          <w:rFonts w:eastAsia="宋体"/>
          <w:b/>
          <w:sz w:val="44"/>
          <w:szCs w:val="44"/>
          <w:lang w:eastAsia="zh-CN"/>
        </w:rPr>
      </w:pPr>
      <w:r>
        <w:rPr>
          <w:rFonts w:eastAsia="宋体" w:hint="eastAsia"/>
          <w:b/>
          <w:sz w:val="44"/>
          <w:szCs w:val="44"/>
          <w:lang w:eastAsia="zh-CN"/>
        </w:rPr>
        <w:t>优傲机器人服务信息</w:t>
      </w:r>
      <w:r w:rsidR="00A12F7A" w:rsidRPr="003F377B">
        <w:rPr>
          <w:rFonts w:eastAsia="宋体" w:hint="eastAsia"/>
          <w:b/>
          <w:sz w:val="44"/>
          <w:szCs w:val="44"/>
          <w:lang w:eastAsia="zh-CN"/>
        </w:rPr>
        <w:t>报告</w:t>
      </w:r>
    </w:p>
    <w:p w:rsidR="00A12F7A" w:rsidRPr="003F377B" w:rsidRDefault="00A12F7A" w:rsidP="00CB4F23">
      <w:pPr>
        <w:spacing w:after="0" w:line="240" w:lineRule="auto"/>
        <w:jc w:val="center"/>
        <w:rPr>
          <w:rFonts w:eastAsia="宋体"/>
          <w:b/>
          <w:sz w:val="44"/>
          <w:szCs w:val="44"/>
          <w:lang w:eastAsia="zh-CN"/>
        </w:rPr>
      </w:pPr>
      <w:r w:rsidRPr="003F377B">
        <w:rPr>
          <w:rFonts w:eastAsia="宋体" w:hint="eastAsia"/>
          <w:b/>
          <w:sz w:val="44"/>
          <w:szCs w:val="44"/>
          <w:lang w:eastAsia="zh-CN"/>
        </w:rPr>
        <w:t>Universal Robots Claims Report</w:t>
      </w:r>
    </w:p>
    <w:p w:rsidR="008D7820" w:rsidRPr="00CB4F23" w:rsidRDefault="008D7820" w:rsidP="00CB4F23">
      <w:pPr>
        <w:pStyle w:val="a9"/>
        <w:numPr>
          <w:ilvl w:val="0"/>
          <w:numId w:val="5"/>
        </w:numPr>
        <w:spacing w:after="0" w:line="240" w:lineRule="atLeast"/>
        <w:ind w:firstLineChars="0"/>
        <w:rPr>
          <w:rFonts w:eastAsia="宋体"/>
          <w:sz w:val="21"/>
          <w:szCs w:val="21"/>
          <w:lang w:eastAsia="zh-CN"/>
        </w:rPr>
      </w:pPr>
      <w:r w:rsidRPr="00CB4F23">
        <w:rPr>
          <w:rFonts w:eastAsia="宋体" w:hint="eastAsia"/>
          <w:sz w:val="21"/>
          <w:szCs w:val="21"/>
          <w:lang w:eastAsia="zh-CN"/>
        </w:rPr>
        <w:t>非常感谢您对问题做详细、清晰和准确的描述，优傲机器人公司在收到报告后尽快给予回复</w:t>
      </w:r>
    </w:p>
    <w:p w:rsidR="008D7820" w:rsidRDefault="00002DCE" w:rsidP="00CB4F23">
      <w:pPr>
        <w:pStyle w:val="a9"/>
        <w:numPr>
          <w:ilvl w:val="0"/>
          <w:numId w:val="5"/>
        </w:numPr>
        <w:spacing w:after="0" w:line="240" w:lineRule="atLeast"/>
        <w:ind w:firstLineChars="0"/>
        <w:rPr>
          <w:rFonts w:eastAsia="宋体"/>
          <w:sz w:val="21"/>
          <w:szCs w:val="21"/>
          <w:lang w:eastAsia="zh-CN"/>
        </w:rPr>
      </w:pPr>
      <w:r w:rsidRPr="00CB4F23">
        <w:rPr>
          <w:rFonts w:eastAsia="宋体" w:hint="eastAsia"/>
          <w:sz w:val="21"/>
          <w:szCs w:val="21"/>
          <w:lang w:eastAsia="zh-CN"/>
        </w:rPr>
        <w:t>服务信息</w:t>
      </w:r>
      <w:r w:rsidR="00791CCB" w:rsidRPr="00CB4F23">
        <w:rPr>
          <w:rFonts w:eastAsia="宋体" w:hint="eastAsia"/>
          <w:sz w:val="21"/>
          <w:szCs w:val="21"/>
          <w:lang w:eastAsia="zh-CN"/>
        </w:rPr>
        <w:t>报告是优傲机器人公司</w:t>
      </w:r>
      <w:r w:rsidR="00C04A07">
        <w:rPr>
          <w:rFonts w:eastAsia="宋体" w:hint="eastAsia"/>
          <w:sz w:val="21"/>
          <w:szCs w:val="21"/>
          <w:lang w:eastAsia="zh-CN"/>
        </w:rPr>
        <w:t>更好的判断</w:t>
      </w:r>
      <w:r w:rsidR="00791CCB" w:rsidRPr="00CB4F23">
        <w:rPr>
          <w:rFonts w:eastAsia="宋体" w:hint="eastAsia"/>
          <w:sz w:val="21"/>
          <w:szCs w:val="21"/>
          <w:lang w:eastAsia="zh-CN"/>
        </w:rPr>
        <w:t>问题</w:t>
      </w:r>
      <w:r w:rsidR="008D7820" w:rsidRPr="00CB4F23">
        <w:rPr>
          <w:rFonts w:eastAsia="宋体" w:hint="eastAsia"/>
          <w:sz w:val="21"/>
          <w:szCs w:val="21"/>
          <w:lang w:eastAsia="zh-CN"/>
        </w:rPr>
        <w:t>和快速</w:t>
      </w:r>
      <w:r w:rsidR="00C04A07">
        <w:rPr>
          <w:rFonts w:eastAsia="宋体" w:hint="eastAsia"/>
          <w:sz w:val="21"/>
          <w:szCs w:val="21"/>
          <w:lang w:eastAsia="zh-CN"/>
        </w:rPr>
        <w:t>响应</w:t>
      </w:r>
      <w:r w:rsidRPr="00CB4F23">
        <w:rPr>
          <w:rFonts w:eastAsia="宋体" w:hint="eastAsia"/>
          <w:sz w:val="21"/>
          <w:szCs w:val="21"/>
          <w:lang w:eastAsia="zh-CN"/>
        </w:rPr>
        <w:t>客户</w:t>
      </w:r>
      <w:r w:rsidR="008D7820" w:rsidRPr="00CB4F23">
        <w:rPr>
          <w:rFonts w:eastAsia="宋体" w:hint="eastAsia"/>
          <w:sz w:val="21"/>
          <w:szCs w:val="21"/>
          <w:lang w:eastAsia="zh-CN"/>
        </w:rPr>
        <w:t>的第一手资料</w:t>
      </w:r>
    </w:p>
    <w:p w:rsidR="00615AD3" w:rsidRPr="00CB4F23" w:rsidRDefault="0009616F" w:rsidP="00CB4F23">
      <w:pPr>
        <w:pStyle w:val="a9"/>
        <w:numPr>
          <w:ilvl w:val="0"/>
          <w:numId w:val="5"/>
        </w:numPr>
        <w:spacing w:after="0" w:line="240" w:lineRule="atLeast"/>
        <w:ind w:firstLineChars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日志</w:t>
      </w:r>
      <w:r w:rsidR="00615AD3">
        <w:rPr>
          <w:rFonts w:eastAsia="宋体" w:hint="eastAsia"/>
          <w:sz w:val="21"/>
          <w:szCs w:val="21"/>
          <w:lang w:eastAsia="zh-CN"/>
        </w:rPr>
        <w:t>和</w:t>
      </w:r>
      <w:r>
        <w:rPr>
          <w:rFonts w:eastAsia="宋体" w:hint="eastAsia"/>
          <w:sz w:val="21"/>
          <w:szCs w:val="21"/>
          <w:lang w:eastAsia="zh-CN"/>
        </w:rPr>
        <w:t>程序备份是解决问题的基本依据，</w:t>
      </w:r>
      <w:r w:rsidR="008B622A">
        <w:rPr>
          <w:rFonts w:eastAsia="宋体" w:hint="eastAsia"/>
          <w:sz w:val="21"/>
          <w:szCs w:val="21"/>
          <w:lang w:eastAsia="zh-CN"/>
        </w:rPr>
        <w:t>为及时解决问题请务必随服务报告一起发送</w:t>
      </w:r>
    </w:p>
    <w:p w:rsidR="00791CCB" w:rsidRPr="00CB4F23" w:rsidRDefault="008D7820" w:rsidP="00CB4F23">
      <w:pPr>
        <w:pStyle w:val="a9"/>
        <w:numPr>
          <w:ilvl w:val="0"/>
          <w:numId w:val="5"/>
        </w:numPr>
        <w:spacing w:after="0" w:line="240" w:lineRule="atLeast"/>
        <w:ind w:firstLineChars="0"/>
        <w:rPr>
          <w:rFonts w:eastAsia="宋体"/>
          <w:sz w:val="21"/>
          <w:szCs w:val="21"/>
          <w:u w:val="single"/>
          <w:lang w:eastAsia="zh-CN"/>
        </w:rPr>
      </w:pPr>
      <w:r w:rsidRPr="00CB4F23">
        <w:rPr>
          <w:rFonts w:eastAsia="宋体" w:hint="eastAsia"/>
          <w:sz w:val="21"/>
          <w:szCs w:val="21"/>
          <w:lang w:eastAsia="zh-CN"/>
        </w:rPr>
        <w:t>报告请发送至</w:t>
      </w:r>
      <w:r w:rsidR="008C4AFC" w:rsidRPr="00CB4F23">
        <w:rPr>
          <w:rFonts w:eastAsia="宋体" w:hint="eastAsia"/>
          <w:sz w:val="21"/>
          <w:szCs w:val="21"/>
          <w:lang w:eastAsia="zh-CN"/>
        </w:rPr>
        <w:t>技术支持邮箱</w:t>
      </w:r>
      <w:r w:rsidR="008C4AFC" w:rsidRPr="00CB4F23">
        <w:rPr>
          <w:rFonts w:eastAsia="宋体" w:hint="eastAsia"/>
          <w:sz w:val="21"/>
          <w:szCs w:val="21"/>
          <w:lang w:eastAsia="zh-CN"/>
        </w:rPr>
        <w:t xml:space="preserve">  </w:t>
      </w:r>
      <w:r w:rsidR="008C4AFC" w:rsidRPr="00CB4F23">
        <w:rPr>
          <w:rFonts w:eastAsia="宋体" w:hint="eastAsia"/>
          <w:color w:val="00B0F0"/>
          <w:sz w:val="21"/>
          <w:szCs w:val="21"/>
          <w:u w:val="single"/>
          <w:lang w:eastAsia="zh-CN"/>
        </w:rPr>
        <w:t>support.china@universal-robots.com</w:t>
      </w:r>
    </w:p>
    <w:p w:rsidR="00A12F7A" w:rsidRPr="00CD63DD" w:rsidRDefault="003F377B" w:rsidP="003F377B">
      <w:pPr>
        <w:spacing w:line="240" w:lineRule="auto"/>
        <w:rPr>
          <w:rFonts w:eastAsia="宋体"/>
          <w:b/>
          <w:sz w:val="28"/>
          <w:szCs w:val="28"/>
          <w:lang w:eastAsia="zh-CN"/>
        </w:rPr>
      </w:pPr>
      <w:r w:rsidRPr="00CD63DD">
        <w:rPr>
          <w:rFonts w:eastAsia="宋体" w:hint="eastAsia"/>
          <w:b/>
          <w:sz w:val="28"/>
          <w:szCs w:val="28"/>
          <w:lang w:eastAsia="zh-CN"/>
        </w:rPr>
        <w:t>客户信息</w:t>
      </w:r>
      <w:r w:rsidRPr="00CD63DD">
        <w:rPr>
          <w:rFonts w:eastAsia="宋体" w:hint="eastAsia"/>
          <w:b/>
          <w:sz w:val="28"/>
          <w:szCs w:val="28"/>
          <w:lang w:eastAsia="zh-CN"/>
        </w:rPr>
        <w:t xml:space="preserve">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3543"/>
        <w:gridCol w:w="4410"/>
      </w:tblGrid>
      <w:tr w:rsidR="00125538" w:rsidRPr="00125538" w:rsidTr="00125538">
        <w:tc>
          <w:tcPr>
            <w:tcW w:w="2235" w:type="dxa"/>
            <w:shd w:val="clear" w:color="auto" w:fill="auto"/>
          </w:tcPr>
          <w:p w:rsidR="003F377B" w:rsidRPr="00125538" w:rsidRDefault="003F377B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  <w:r w:rsidRPr="00125538">
              <w:rPr>
                <w:rFonts w:eastAsia="宋体" w:hint="eastAsia"/>
                <w:sz w:val="24"/>
                <w:szCs w:val="24"/>
                <w:lang w:eastAsia="zh-CN"/>
              </w:rPr>
              <w:t>分销商名称：</w:t>
            </w:r>
          </w:p>
          <w:p w:rsidR="003F377B" w:rsidRPr="00125538" w:rsidRDefault="003F377B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  <w:r w:rsidRPr="00125538">
              <w:rPr>
                <w:rFonts w:eastAsia="宋体" w:hint="eastAsia"/>
                <w:sz w:val="24"/>
                <w:szCs w:val="24"/>
                <w:lang w:eastAsia="zh-CN"/>
              </w:rPr>
              <w:t>Distributor:</w:t>
            </w:r>
          </w:p>
        </w:tc>
        <w:tc>
          <w:tcPr>
            <w:tcW w:w="7953" w:type="dxa"/>
            <w:gridSpan w:val="2"/>
            <w:shd w:val="clear" w:color="auto" w:fill="auto"/>
          </w:tcPr>
          <w:p w:rsidR="003F377B" w:rsidRPr="00125538" w:rsidRDefault="003F377B" w:rsidP="00125538">
            <w:pPr>
              <w:spacing w:after="0" w:line="240" w:lineRule="auto"/>
              <w:rPr>
                <w:rFonts w:eastAsia="宋体"/>
                <w:b/>
                <w:sz w:val="24"/>
                <w:szCs w:val="24"/>
                <w:u w:val="single"/>
                <w:lang w:eastAsia="zh-CN"/>
              </w:rPr>
            </w:pPr>
          </w:p>
        </w:tc>
      </w:tr>
      <w:tr w:rsidR="00125538" w:rsidRPr="00125538" w:rsidTr="00125538">
        <w:tc>
          <w:tcPr>
            <w:tcW w:w="2235" w:type="dxa"/>
            <w:shd w:val="clear" w:color="auto" w:fill="auto"/>
          </w:tcPr>
          <w:p w:rsidR="003F377B" w:rsidRPr="00125538" w:rsidRDefault="003F377B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  <w:r w:rsidRPr="00125538">
              <w:rPr>
                <w:rFonts w:eastAsia="宋体" w:hint="eastAsia"/>
                <w:sz w:val="24"/>
                <w:szCs w:val="24"/>
                <w:lang w:eastAsia="zh-CN"/>
              </w:rPr>
              <w:t>分销商联系人：</w:t>
            </w:r>
          </w:p>
          <w:p w:rsidR="003F377B" w:rsidRPr="00125538" w:rsidRDefault="003F377B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  <w:r w:rsidRPr="00125538">
              <w:rPr>
                <w:rFonts w:eastAsia="宋体" w:hint="eastAsia"/>
                <w:sz w:val="24"/>
                <w:szCs w:val="24"/>
                <w:lang w:eastAsia="zh-CN"/>
              </w:rPr>
              <w:t>Connect Person:</w:t>
            </w:r>
          </w:p>
        </w:tc>
        <w:tc>
          <w:tcPr>
            <w:tcW w:w="3543" w:type="dxa"/>
            <w:shd w:val="clear" w:color="auto" w:fill="auto"/>
          </w:tcPr>
          <w:p w:rsidR="003F377B" w:rsidRPr="00125538" w:rsidRDefault="003F377B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  <w:r w:rsidRPr="00125538">
              <w:rPr>
                <w:rFonts w:eastAsia="宋体" w:hint="eastAsia"/>
                <w:sz w:val="24"/>
                <w:szCs w:val="24"/>
                <w:lang w:eastAsia="zh-CN"/>
              </w:rPr>
              <w:t>姓名：</w:t>
            </w:r>
          </w:p>
          <w:p w:rsidR="003F377B" w:rsidRPr="00125538" w:rsidRDefault="003F377B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  <w:r w:rsidRPr="00125538">
              <w:rPr>
                <w:rFonts w:eastAsia="宋体" w:hint="eastAsia"/>
                <w:sz w:val="24"/>
                <w:szCs w:val="24"/>
                <w:lang w:eastAsia="zh-CN"/>
              </w:rPr>
              <w:t>Name:</w:t>
            </w:r>
          </w:p>
        </w:tc>
        <w:tc>
          <w:tcPr>
            <w:tcW w:w="4410" w:type="dxa"/>
            <w:shd w:val="clear" w:color="auto" w:fill="auto"/>
          </w:tcPr>
          <w:p w:rsidR="003F377B" w:rsidRPr="00125538" w:rsidRDefault="003F377B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  <w:r w:rsidRPr="00125538">
              <w:rPr>
                <w:rFonts w:eastAsia="宋体" w:hint="eastAsia"/>
                <w:sz w:val="24"/>
                <w:szCs w:val="24"/>
                <w:lang w:eastAsia="zh-CN"/>
              </w:rPr>
              <w:t>手机：</w:t>
            </w:r>
          </w:p>
          <w:p w:rsidR="003F377B" w:rsidRPr="00125538" w:rsidRDefault="003F377B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  <w:r w:rsidRPr="00125538">
              <w:rPr>
                <w:rFonts w:eastAsia="宋体" w:hint="eastAsia"/>
                <w:sz w:val="24"/>
                <w:szCs w:val="24"/>
                <w:lang w:eastAsia="zh-CN"/>
              </w:rPr>
              <w:t>Mobile Phone:</w:t>
            </w:r>
          </w:p>
        </w:tc>
      </w:tr>
      <w:tr w:rsidR="00125538" w:rsidRPr="00125538" w:rsidTr="00125538">
        <w:tc>
          <w:tcPr>
            <w:tcW w:w="2235" w:type="dxa"/>
            <w:shd w:val="clear" w:color="auto" w:fill="auto"/>
          </w:tcPr>
          <w:p w:rsidR="003F377B" w:rsidRPr="00125538" w:rsidRDefault="003F377B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  <w:r w:rsidRPr="00125538">
              <w:rPr>
                <w:rFonts w:eastAsia="宋体" w:hint="eastAsia"/>
                <w:sz w:val="24"/>
                <w:szCs w:val="24"/>
                <w:lang w:eastAsia="zh-CN"/>
              </w:rPr>
              <w:t>最终用户名称：</w:t>
            </w:r>
          </w:p>
          <w:p w:rsidR="003F377B" w:rsidRPr="00125538" w:rsidRDefault="003F377B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  <w:r w:rsidRPr="00125538">
              <w:rPr>
                <w:rFonts w:eastAsia="宋体" w:hint="eastAsia"/>
                <w:sz w:val="24"/>
                <w:szCs w:val="24"/>
                <w:lang w:eastAsia="zh-CN"/>
              </w:rPr>
              <w:t>End User:</w:t>
            </w:r>
          </w:p>
        </w:tc>
        <w:tc>
          <w:tcPr>
            <w:tcW w:w="7953" w:type="dxa"/>
            <w:gridSpan w:val="2"/>
            <w:shd w:val="clear" w:color="auto" w:fill="auto"/>
          </w:tcPr>
          <w:p w:rsidR="003F377B" w:rsidRPr="00125538" w:rsidRDefault="003F377B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</w:p>
        </w:tc>
      </w:tr>
      <w:tr w:rsidR="00125538" w:rsidRPr="00125538" w:rsidTr="00125538">
        <w:tc>
          <w:tcPr>
            <w:tcW w:w="2235" w:type="dxa"/>
            <w:shd w:val="clear" w:color="auto" w:fill="auto"/>
          </w:tcPr>
          <w:p w:rsidR="003F377B" w:rsidRPr="00125538" w:rsidRDefault="003F377B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  <w:r w:rsidRPr="00125538">
              <w:rPr>
                <w:rFonts w:eastAsia="宋体" w:hint="eastAsia"/>
                <w:sz w:val="24"/>
                <w:szCs w:val="24"/>
                <w:lang w:eastAsia="zh-CN"/>
              </w:rPr>
              <w:t>最终用户联系人：</w:t>
            </w:r>
          </w:p>
          <w:p w:rsidR="003F377B" w:rsidRPr="00125538" w:rsidRDefault="003F377B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  <w:r w:rsidRPr="00125538">
              <w:rPr>
                <w:rFonts w:eastAsia="宋体" w:hint="eastAsia"/>
                <w:sz w:val="24"/>
                <w:szCs w:val="24"/>
                <w:lang w:eastAsia="zh-CN"/>
              </w:rPr>
              <w:t>Connect Person:</w:t>
            </w:r>
          </w:p>
        </w:tc>
        <w:tc>
          <w:tcPr>
            <w:tcW w:w="3543" w:type="dxa"/>
            <w:shd w:val="clear" w:color="auto" w:fill="auto"/>
          </w:tcPr>
          <w:p w:rsidR="003F377B" w:rsidRPr="00125538" w:rsidRDefault="003F377B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  <w:r w:rsidRPr="00125538">
              <w:rPr>
                <w:rFonts w:eastAsia="宋体" w:hint="eastAsia"/>
                <w:sz w:val="24"/>
                <w:szCs w:val="24"/>
                <w:lang w:eastAsia="zh-CN"/>
              </w:rPr>
              <w:t>姓名：</w:t>
            </w:r>
          </w:p>
          <w:p w:rsidR="003F377B" w:rsidRPr="00125538" w:rsidRDefault="003F377B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  <w:r w:rsidRPr="00125538">
              <w:rPr>
                <w:rFonts w:eastAsia="宋体" w:hint="eastAsia"/>
                <w:sz w:val="24"/>
                <w:szCs w:val="24"/>
                <w:lang w:eastAsia="zh-CN"/>
              </w:rPr>
              <w:t>Name:</w:t>
            </w:r>
          </w:p>
        </w:tc>
        <w:tc>
          <w:tcPr>
            <w:tcW w:w="4410" w:type="dxa"/>
            <w:shd w:val="clear" w:color="auto" w:fill="auto"/>
          </w:tcPr>
          <w:p w:rsidR="003F377B" w:rsidRPr="00125538" w:rsidRDefault="003F377B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  <w:r w:rsidRPr="00125538">
              <w:rPr>
                <w:rFonts w:eastAsia="宋体" w:hint="eastAsia"/>
                <w:sz w:val="24"/>
                <w:szCs w:val="24"/>
                <w:lang w:eastAsia="zh-CN"/>
              </w:rPr>
              <w:t>手机：</w:t>
            </w:r>
          </w:p>
          <w:p w:rsidR="003F377B" w:rsidRPr="00125538" w:rsidRDefault="003F377B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  <w:r w:rsidRPr="00125538">
              <w:rPr>
                <w:rFonts w:eastAsia="宋体" w:hint="eastAsia"/>
                <w:sz w:val="24"/>
                <w:szCs w:val="24"/>
                <w:lang w:eastAsia="zh-CN"/>
              </w:rPr>
              <w:t>Mobile Phone:</w:t>
            </w:r>
          </w:p>
        </w:tc>
      </w:tr>
    </w:tbl>
    <w:p w:rsidR="00680D11" w:rsidRDefault="00CD63DD" w:rsidP="0065679F">
      <w:pPr>
        <w:tabs>
          <w:tab w:val="left" w:pos="5910"/>
        </w:tabs>
        <w:spacing w:line="240" w:lineRule="auto"/>
        <w:rPr>
          <w:rFonts w:eastAsia="宋体"/>
          <w:b/>
          <w:sz w:val="28"/>
          <w:szCs w:val="28"/>
          <w:lang w:eastAsia="zh-CN"/>
        </w:rPr>
      </w:pPr>
      <w:r w:rsidRPr="00CD63DD">
        <w:rPr>
          <w:rFonts w:eastAsia="宋体" w:hint="eastAsia"/>
          <w:b/>
          <w:sz w:val="28"/>
          <w:szCs w:val="28"/>
          <w:lang w:eastAsia="zh-CN"/>
        </w:rPr>
        <w:t>机器人信息</w:t>
      </w:r>
      <w:r w:rsidRPr="00CD63DD">
        <w:rPr>
          <w:rFonts w:eastAsia="宋体" w:hint="eastAsia"/>
          <w:b/>
          <w:sz w:val="28"/>
          <w:szCs w:val="28"/>
          <w:lang w:eastAsia="zh-CN"/>
        </w:rPr>
        <w:t xml:space="preserve"> Robot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867"/>
        <w:gridCol w:w="2952"/>
        <w:gridCol w:w="2142"/>
      </w:tblGrid>
      <w:tr w:rsidR="00125538" w:rsidRPr="00125538" w:rsidTr="00410AEE">
        <w:tc>
          <w:tcPr>
            <w:tcW w:w="3227" w:type="dxa"/>
            <w:shd w:val="clear" w:color="auto" w:fill="auto"/>
          </w:tcPr>
          <w:p w:rsidR="00CD63DD" w:rsidRPr="00125538" w:rsidRDefault="00560365" w:rsidP="00560365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控制箱型号和序列号</w:t>
            </w:r>
            <w:r w:rsidR="00CD63DD" w:rsidRPr="00125538">
              <w:rPr>
                <w:rFonts w:eastAsia="宋体" w:hint="eastAsia"/>
                <w:sz w:val="24"/>
                <w:szCs w:val="24"/>
                <w:lang w:eastAsia="zh-CN"/>
              </w:rPr>
              <w:t>：</w:t>
            </w:r>
            <w:proofErr w:type="spellStart"/>
            <w:r w:rsidR="00CD63DD" w:rsidRPr="00125538">
              <w:rPr>
                <w:rFonts w:eastAsia="宋体" w:hint="eastAsia"/>
                <w:sz w:val="24"/>
                <w:szCs w:val="24"/>
                <w:lang w:eastAsia="zh-CN"/>
              </w:rPr>
              <w:t>ControllerBox</w:t>
            </w:r>
            <w:proofErr w:type="spellEnd"/>
            <w:r w:rsidR="00CD63DD" w:rsidRPr="00125538">
              <w:rPr>
                <w:rFonts w:eastAsia="宋体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宋体" w:hint="eastAsia"/>
                <w:sz w:val="24"/>
                <w:szCs w:val="24"/>
                <w:lang w:eastAsia="zh-CN"/>
              </w:rPr>
              <w:t>Model&amp;SN</w:t>
            </w:r>
            <w:proofErr w:type="spellEnd"/>
            <w:r w:rsidR="00CD63DD" w:rsidRPr="00125538">
              <w:rPr>
                <w:rFonts w:eastAsia="宋体" w:hint="eastAsia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1867" w:type="dxa"/>
            <w:shd w:val="clear" w:color="auto" w:fill="auto"/>
          </w:tcPr>
          <w:p w:rsidR="00A55210" w:rsidRPr="00125538" w:rsidRDefault="00A55210" w:rsidP="001E34A9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</w:p>
        </w:tc>
        <w:tc>
          <w:tcPr>
            <w:tcW w:w="2952" w:type="dxa"/>
            <w:shd w:val="clear" w:color="auto" w:fill="auto"/>
          </w:tcPr>
          <w:p w:rsidR="00560365" w:rsidRPr="00125538" w:rsidRDefault="00560365" w:rsidP="00560365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机器人型号和序列号</w:t>
            </w:r>
            <w:r w:rsidRPr="00125538">
              <w:rPr>
                <w:rFonts w:eastAsia="宋体" w:hint="eastAsia"/>
                <w:sz w:val="24"/>
                <w:szCs w:val="24"/>
                <w:lang w:eastAsia="zh-CN"/>
              </w:rPr>
              <w:t>：</w:t>
            </w:r>
          </w:p>
          <w:p w:rsidR="00CD63DD" w:rsidRPr="00125538" w:rsidRDefault="00560365" w:rsidP="00560365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  <w:r w:rsidRPr="00125538">
              <w:rPr>
                <w:rFonts w:eastAsia="宋体" w:hint="eastAsia"/>
                <w:sz w:val="24"/>
                <w:szCs w:val="24"/>
                <w:lang w:eastAsia="zh-CN"/>
              </w:rPr>
              <w:t xml:space="preserve">Robot </w:t>
            </w:r>
            <w:proofErr w:type="spellStart"/>
            <w:r>
              <w:rPr>
                <w:rFonts w:eastAsia="宋体" w:hint="eastAsia"/>
                <w:sz w:val="24"/>
                <w:szCs w:val="24"/>
                <w:lang w:eastAsia="zh-CN"/>
              </w:rPr>
              <w:t>Model&amp;SN</w:t>
            </w:r>
            <w:proofErr w:type="spellEnd"/>
            <w:r w:rsidRPr="00125538">
              <w:rPr>
                <w:rFonts w:eastAsia="宋体" w:hint="eastAsia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2142" w:type="dxa"/>
            <w:shd w:val="clear" w:color="auto" w:fill="auto"/>
          </w:tcPr>
          <w:p w:rsidR="00A55210" w:rsidRPr="00125538" w:rsidRDefault="00A55210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</w:p>
        </w:tc>
      </w:tr>
      <w:tr w:rsidR="00125538" w:rsidRPr="00125538" w:rsidTr="00410AEE">
        <w:tc>
          <w:tcPr>
            <w:tcW w:w="3227" w:type="dxa"/>
            <w:shd w:val="clear" w:color="auto" w:fill="auto"/>
          </w:tcPr>
          <w:p w:rsidR="00907439" w:rsidRDefault="00907439" w:rsidP="00560365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CF</w:t>
            </w:r>
            <w:r>
              <w:rPr>
                <w:rFonts w:eastAsia="宋体" w:hint="eastAsia"/>
                <w:sz w:val="24"/>
                <w:szCs w:val="24"/>
                <w:lang w:eastAsia="zh-CN"/>
              </w:rPr>
              <w:t>卡序列号</w:t>
            </w:r>
            <w:r w:rsidRPr="00125538">
              <w:rPr>
                <w:rFonts w:eastAsia="宋体" w:hint="eastAsia"/>
                <w:sz w:val="24"/>
                <w:szCs w:val="24"/>
                <w:lang w:eastAsia="zh-CN"/>
              </w:rPr>
              <w:t>：</w:t>
            </w:r>
          </w:p>
          <w:p w:rsidR="00A55210" w:rsidRPr="00125538" w:rsidRDefault="00907439" w:rsidP="00560365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CF Card SN</w:t>
            </w:r>
          </w:p>
        </w:tc>
        <w:tc>
          <w:tcPr>
            <w:tcW w:w="1867" w:type="dxa"/>
            <w:shd w:val="clear" w:color="auto" w:fill="auto"/>
          </w:tcPr>
          <w:p w:rsidR="00CD63DD" w:rsidRPr="00125538" w:rsidRDefault="00CD63DD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</w:p>
        </w:tc>
        <w:tc>
          <w:tcPr>
            <w:tcW w:w="2952" w:type="dxa"/>
            <w:shd w:val="clear" w:color="auto" w:fill="auto"/>
          </w:tcPr>
          <w:p w:rsidR="008D7820" w:rsidRDefault="002A367F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系统软件</w:t>
            </w:r>
            <w:r w:rsidR="008D7820">
              <w:rPr>
                <w:rFonts w:eastAsia="宋体" w:hint="eastAsia"/>
                <w:sz w:val="24"/>
                <w:szCs w:val="24"/>
                <w:lang w:eastAsia="zh-CN"/>
              </w:rPr>
              <w:t>版本</w:t>
            </w:r>
          </w:p>
          <w:p w:rsidR="00CD63DD" w:rsidRPr="00125538" w:rsidRDefault="002A367F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宋体" w:hint="eastAsia"/>
                <w:sz w:val="24"/>
                <w:szCs w:val="24"/>
                <w:lang w:eastAsia="zh-CN"/>
              </w:rPr>
              <w:t>PolyScope</w:t>
            </w:r>
            <w:proofErr w:type="spellEnd"/>
            <w:r>
              <w:rPr>
                <w:rFonts w:eastAsia="宋体" w:hint="eastAsia"/>
                <w:sz w:val="24"/>
                <w:szCs w:val="24"/>
                <w:lang w:eastAsia="zh-CN"/>
              </w:rPr>
              <w:t xml:space="preserve"> </w:t>
            </w:r>
            <w:r w:rsidR="008D7820">
              <w:rPr>
                <w:rFonts w:eastAsia="宋体" w:hint="eastAsia"/>
                <w:sz w:val="24"/>
                <w:szCs w:val="24"/>
                <w:lang w:eastAsia="zh-CN"/>
              </w:rPr>
              <w:t>Software Version</w:t>
            </w:r>
          </w:p>
        </w:tc>
        <w:tc>
          <w:tcPr>
            <w:tcW w:w="2142" w:type="dxa"/>
            <w:shd w:val="clear" w:color="auto" w:fill="auto"/>
          </w:tcPr>
          <w:p w:rsidR="00CD63DD" w:rsidRPr="00125538" w:rsidRDefault="00CD63DD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</w:p>
        </w:tc>
      </w:tr>
      <w:tr w:rsidR="00EB02B8" w:rsidRPr="00125538" w:rsidTr="00EB02B8">
        <w:tc>
          <w:tcPr>
            <w:tcW w:w="3227" w:type="dxa"/>
            <w:shd w:val="clear" w:color="auto" w:fill="auto"/>
          </w:tcPr>
          <w:p w:rsidR="00EB02B8" w:rsidRDefault="00EB02B8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机器人应用类型</w:t>
            </w:r>
          </w:p>
          <w:p w:rsidR="00EB02B8" w:rsidRPr="00125538" w:rsidRDefault="00EB02B8" w:rsidP="00F05A14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  <w:r w:rsidRPr="00125538">
              <w:rPr>
                <w:rFonts w:eastAsia="宋体" w:hint="eastAsia"/>
                <w:sz w:val="24"/>
                <w:szCs w:val="24"/>
                <w:lang w:eastAsia="zh-CN"/>
              </w:rPr>
              <w:t xml:space="preserve">Robot </w:t>
            </w:r>
            <w:r>
              <w:rPr>
                <w:rFonts w:eastAsia="宋体" w:hint="eastAsia"/>
                <w:sz w:val="24"/>
                <w:szCs w:val="24"/>
                <w:lang w:eastAsia="zh-CN"/>
              </w:rPr>
              <w:t>Application</w:t>
            </w:r>
          </w:p>
        </w:tc>
        <w:tc>
          <w:tcPr>
            <w:tcW w:w="1867" w:type="dxa"/>
            <w:shd w:val="clear" w:color="auto" w:fill="auto"/>
          </w:tcPr>
          <w:p w:rsidR="00EB02B8" w:rsidRDefault="00EB02B8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</w:p>
        </w:tc>
        <w:tc>
          <w:tcPr>
            <w:tcW w:w="2952" w:type="dxa"/>
            <w:shd w:val="clear" w:color="auto" w:fill="auto"/>
          </w:tcPr>
          <w:p w:rsidR="00F05A14" w:rsidRPr="00125538" w:rsidRDefault="00F05A14" w:rsidP="00F05A14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工作环境（腐蚀、热、湿度等）</w:t>
            </w:r>
            <w:r>
              <w:rPr>
                <w:rFonts w:eastAsia="宋体" w:hint="eastAsia"/>
                <w:sz w:val="24"/>
                <w:szCs w:val="24"/>
                <w:lang w:eastAsia="zh-CN"/>
              </w:rPr>
              <w:t>Work Environment</w:t>
            </w:r>
          </w:p>
        </w:tc>
        <w:tc>
          <w:tcPr>
            <w:tcW w:w="2142" w:type="dxa"/>
            <w:shd w:val="clear" w:color="auto" w:fill="auto"/>
          </w:tcPr>
          <w:p w:rsidR="00EB02B8" w:rsidRPr="00125538" w:rsidRDefault="00EB02B8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</w:p>
        </w:tc>
      </w:tr>
      <w:tr w:rsidR="00B65D9B" w:rsidRPr="00125538" w:rsidTr="006449F2">
        <w:trPr>
          <w:trHeight w:val="2708"/>
        </w:trPr>
        <w:tc>
          <w:tcPr>
            <w:tcW w:w="3227" w:type="dxa"/>
            <w:shd w:val="clear" w:color="auto" w:fill="auto"/>
          </w:tcPr>
          <w:p w:rsidR="00B65D9B" w:rsidRDefault="00B65D9B" w:rsidP="00B65D9B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问题描述</w:t>
            </w:r>
            <w:r w:rsidR="0065679F">
              <w:rPr>
                <w:rFonts w:eastAsia="宋体" w:hint="eastAsia"/>
                <w:sz w:val="24"/>
                <w:szCs w:val="24"/>
                <w:lang w:eastAsia="zh-CN"/>
              </w:rPr>
              <w:t>(</w:t>
            </w:r>
            <w:r w:rsidR="0065679F">
              <w:rPr>
                <w:rFonts w:eastAsia="宋体" w:hint="eastAsia"/>
                <w:sz w:val="24"/>
                <w:szCs w:val="24"/>
                <w:lang w:eastAsia="zh-CN"/>
              </w:rPr>
              <w:t>包括描述、错误代码、照片等，</w:t>
            </w:r>
            <w:r w:rsidR="0065679F" w:rsidRPr="00E75B94">
              <w:rPr>
                <w:rFonts w:eastAsia="宋体" w:hint="eastAsia"/>
                <w:color w:val="FF0000"/>
                <w:sz w:val="24"/>
                <w:szCs w:val="24"/>
                <w:lang w:eastAsia="zh-CN"/>
              </w:rPr>
              <w:t>日志</w:t>
            </w:r>
            <w:r w:rsidR="00E75B94" w:rsidRPr="00E75B94">
              <w:rPr>
                <w:rFonts w:eastAsia="宋体" w:hint="eastAsia"/>
                <w:color w:val="FF0000"/>
                <w:sz w:val="24"/>
                <w:szCs w:val="24"/>
                <w:lang w:eastAsia="zh-CN"/>
              </w:rPr>
              <w:t>和程序</w:t>
            </w:r>
            <w:r w:rsidR="0065679F" w:rsidRPr="00E75B94">
              <w:rPr>
                <w:rFonts w:eastAsia="宋体" w:hint="eastAsia"/>
                <w:color w:val="FF0000"/>
                <w:sz w:val="24"/>
                <w:szCs w:val="24"/>
                <w:lang w:eastAsia="zh-CN"/>
              </w:rPr>
              <w:t>备份</w:t>
            </w:r>
            <w:r w:rsidR="00E75B94" w:rsidRPr="00E75B94">
              <w:rPr>
                <w:rFonts w:eastAsia="宋体" w:hint="eastAsia"/>
                <w:color w:val="FF0000"/>
                <w:sz w:val="24"/>
                <w:szCs w:val="24"/>
                <w:lang w:eastAsia="zh-CN"/>
              </w:rPr>
              <w:t>务必</w:t>
            </w:r>
            <w:r w:rsidR="008477F2">
              <w:rPr>
                <w:rFonts w:eastAsia="宋体" w:hint="eastAsia"/>
                <w:sz w:val="24"/>
                <w:szCs w:val="24"/>
                <w:lang w:eastAsia="zh-CN"/>
              </w:rPr>
              <w:t>作为附件发回</w:t>
            </w:r>
            <w:r w:rsidR="006449F2">
              <w:rPr>
                <w:rFonts w:eastAsia="宋体" w:hint="eastAsia"/>
                <w:sz w:val="24"/>
                <w:szCs w:val="24"/>
                <w:lang w:eastAsia="zh-CN"/>
              </w:rPr>
              <w:t xml:space="preserve">, </w:t>
            </w:r>
            <w:r w:rsidR="006449F2">
              <w:rPr>
                <w:rFonts w:eastAsia="宋体" w:hint="eastAsia"/>
                <w:sz w:val="24"/>
                <w:szCs w:val="24"/>
                <w:lang w:eastAsia="zh-CN"/>
              </w:rPr>
              <w:t>描述故障时间点及现象</w:t>
            </w:r>
            <w:r w:rsidR="0065679F">
              <w:rPr>
                <w:rFonts w:eastAsia="宋体" w:hint="eastAsia"/>
                <w:sz w:val="24"/>
                <w:szCs w:val="24"/>
                <w:lang w:eastAsia="zh-CN"/>
              </w:rPr>
              <w:t>)</w:t>
            </w:r>
          </w:p>
          <w:p w:rsidR="00B65D9B" w:rsidRDefault="00B65D9B" w:rsidP="00014C7C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Questions Description</w:t>
            </w:r>
            <w:r w:rsidR="009F024A">
              <w:rPr>
                <w:rFonts w:eastAsia="宋体" w:hint="eastAsia"/>
                <w:sz w:val="24"/>
                <w:szCs w:val="24"/>
                <w:lang w:eastAsia="zh-CN"/>
              </w:rPr>
              <w:t xml:space="preserve"> </w:t>
            </w:r>
            <w:r w:rsidR="00213B9C">
              <w:rPr>
                <w:rFonts w:eastAsia="宋体" w:hint="eastAsia"/>
                <w:sz w:val="24"/>
                <w:szCs w:val="24"/>
                <w:lang w:eastAsia="zh-CN"/>
              </w:rPr>
              <w:t>(including description, error code, pictures</w:t>
            </w:r>
            <w:r w:rsidR="00014C7C">
              <w:rPr>
                <w:rFonts w:eastAsia="宋体" w:hint="eastAsia"/>
                <w:sz w:val="24"/>
                <w:szCs w:val="24"/>
                <w:lang w:eastAsia="zh-CN"/>
              </w:rPr>
              <w:t xml:space="preserve"> etc.</w:t>
            </w:r>
            <w:r w:rsidR="00213B9C" w:rsidRPr="00014C7C">
              <w:rPr>
                <w:rFonts w:eastAsia="宋体" w:hint="eastAsia"/>
                <w:color w:val="FF0000"/>
                <w:sz w:val="24"/>
                <w:szCs w:val="24"/>
                <w:lang w:eastAsia="zh-CN"/>
              </w:rPr>
              <w:t xml:space="preserve"> </w:t>
            </w:r>
            <w:r w:rsidR="00BA1511" w:rsidRPr="00014C7C">
              <w:rPr>
                <w:rFonts w:eastAsia="宋体" w:hint="eastAsia"/>
                <w:color w:val="FF0000"/>
                <w:sz w:val="24"/>
                <w:szCs w:val="24"/>
                <w:lang w:eastAsia="zh-CN"/>
              </w:rPr>
              <w:t>l</w:t>
            </w:r>
            <w:r w:rsidR="00213B9C" w:rsidRPr="00014C7C">
              <w:rPr>
                <w:rFonts w:eastAsia="宋体" w:hint="eastAsia"/>
                <w:color w:val="FF0000"/>
                <w:sz w:val="24"/>
                <w:szCs w:val="24"/>
                <w:lang w:eastAsia="zh-CN"/>
              </w:rPr>
              <w:t>og file</w:t>
            </w:r>
            <w:r w:rsidR="00F77746" w:rsidRPr="00014C7C">
              <w:rPr>
                <w:rFonts w:eastAsia="宋体" w:hint="eastAsia"/>
                <w:color w:val="FF0000"/>
                <w:sz w:val="24"/>
                <w:szCs w:val="24"/>
                <w:lang w:eastAsia="zh-CN"/>
              </w:rPr>
              <w:t>s</w:t>
            </w:r>
            <w:r w:rsidR="00014C7C" w:rsidRPr="00014C7C">
              <w:rPr>
                <w:rFonts w:eastAsia="宋体" w:hint="eastAsia"/>
                <w:color w:val="FF0000"/>
                <w:sz w:val="24"/>
                <w:szCs w:val="24"/>
                <w:lang w:eastAsia="zh-CN"/>
              </w:rPr>
              <w:t xml:space="preserve"> and program files are required</w:t>
            </w:r>
            <w:r w:rsidR="00F55D57">
              <w:rPr>
                <w:rFonts w:eastAsia="宋体" w:hint="eastAsia"/>
                <w:color w:val="FF0000"/>
                <w:sz w:val="24"/>
                <w:szCs w:val="24"/>
                <w:lang w:eastAsia="zh-CN"/>
              </w:rPr>
              <w:t xml:space="preserve"> as attachment</w:t>
            </w:r>
            <w:r w:rsidR="00213B9C">
              <w:rPr>
                <w:rFonts w:eastAsia="宋体" w:hint="eastAsia"/>
                <w:sz w:val="24"/>
                <w:szCs w:val="24"/>
                <w:lang w:eastAsia="zh-CN"/>
              </w:rPr>
              <w:t>)</w:t>
            </w:r>
            <w:r w:rsidRPr="00125538">
              <w:rPr>
                <w:rFonts w:eastAsia="宋体" w:hint="eastAsia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6961" w:type="dxa"/>
            <w:gridSpan w:val="3"/>
            <w:shd w:val="clear" w:color="auto" w:fill="auto"/>
          </w:tcPr>
          <w:p w:rsidR="00B65D9B" w:rsidRDefault="00B65D9B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</w:p>
          <w:p w:rsidR="00B65D9B" w:rsidRDefault="00B65D9B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</w:p>
          <w:p w:rsidR="00B65D9B" w:rsidRDefault="00B65D9B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</w:p>
          <w:p w:rsidR="005766AA" w:rsidRDefault="005766AA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</w:p>
          <w:p w:rsidR="00FB432E" w:rsidRDefault="00FB432E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</w:p>
          <w:p w:rsidR="00FB432E" w:rsidRDefault="00FB432E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</w:p>
          <w:p w:rsidR="00C171F3" w:rsidRDefault="00C171F3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</w:p>
          <w:p w:rsidR="005C69DC" w:rsidRDefault="005C69DC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</w:p>
          <w:p w:rsidR="00410AEE" w:rsidRDefault="00410AEE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</w:p>
          <w:p w:rsidR="00410AEE" w:rsidRPr="00410AEE" w:rsidRDefault="00410AEE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</w:p>
          <w:p w:rsidR="00B65D9B" w:rsidRDefault="00B65D9B" w:rsidP="00125538">
            <w:pPr>
              <w:spacing w:after="0" w:line="240" w:lineRule="auto"/>
              <w:rPr>
                <w:rFonts w:eastAsia="宋体"/>
                <w:sz w:val="24"/>
                <w:szCs w:val="24"/>
                <w:lang w:eastAsia="zh-CN"/>
              </w:rPr>
            </w:pPr>
          </w:p>
        </w:tc>
      </w:tr>
    </w:tbl>
    <w:p w:rsidR="006449F2" w:rsidRDefault="00583D3C" w:rsidP="006449F2">
      <w:pPr>
        <w:spacing w:after="0" w:line="240" w:lineRule="auto"/>
        <w:rPr>
          <w:rFonts w:eastAsia="宋体"/>
          <w:sz w:val="21"/>
          <w:szCs w:val="21"/>
          <w:lang w:eastAsia="zh-CN"/>
        </w:rPr>
      </w:pPr>
      <w:r w:rsidRPr="006C3EFA">
        <w:rPr>
          <w:rFonts w:eastAsia="宋体" w:hint="eastAsia"/>
          <w:sz w:val="21"/>
          <w:szCs w:val="21"/>
          <w:lang w:eastAsia="zh-CN"/>
        </w:rPr>
        <w:t>注：</w:t>
      </w:r>
      <w:r w:rsidR="006449F2">
        <w:rPr>
          <w:rFonts w:eastAsia="宋体" w:hint="eastAsia"/>
          <w:sz w:val="21"/>
          <w:szCs w:val="21"/>
          <w:lang w:eastAsia="zh-CN"/>
        </w:rPr>
        <w:t>序列号可以在机器人、</w:t>
      </w:r>
      <w:r w:rsidR="006C3EFA" w:rsidRPr="006C3EFA">
        <w:rPr>
          <w:rFonts w:eastAsia="宋体" w:hint="eastAsia"/>
          <w:sz w:val="21"/>
          <w:szCs w:val="21"/>
          <w:lang w:eastAsia="zh-CN"/>
        </w:rPr>
        <w:t>控制箱</w:t>
      </w:r>
      <w:r w:rsidR="006449F2">
        <w:rPr>
          <w:rFonts w:eastAsia="宋体" w:hint="eastAsia"/>
          <w:sz w:val="21"/>
          <w:szCs w:val="21"/>
          <w:lang w:eastAsia="zh-CN"/>
        </w:rPr>
        <w:t>上及箱内</w:t>
      </w:r>
      <w:r w:rsidR="006449F2">
        <w:rPr>
          <w:rFonts w:eastAsia="宋体" w:hint="eastAsia"/>
          <w:sz w:val="21"/>
          <w:szCs w:val="21"/>
          <w:lang w:eastAsia="zh-CN"/>
        </w:rPr>
        <w:t>CF</w:t>
      </w:r>
      <w:r w:rsidR="006449F2">
        <w:rPr>
          <w:rFonts w:eastAsia="宋体" w:hint="eastAsia"/>
          <w:sz w:val="21"/>
          <w:szCs w:val="21"/>
          <w:lang w:eastAsia="zh-CN"/>
        </w:rPr>
        <w:t>卡</w:t>
      </w:r>
      <w:r w:rsidR="006449F2">
        <w:rPr>
          <w:rFonts w:eastAsia="宋体" w:hint="eastAsia"/>
          <w:sz w:val="21"/>
          <w:szCs w:val="21"/>
          <w:lang w:eastAsia="zh-CN"/>
        </w:rPr>
        <w:t xml:space="preserve"> </w:t>
      </w:r>
      <w:r w:rsidR="006C3EFA" w:rsidRPr="006C3EFA">
        <w:rPr>
          <w:rFonts w:eastAsia="宋体" w:hint="eastAsia"/>
          <w:sz w:val="21"/>
          <w:szCs w:val="21"/>
          <w:lang w:eastAsia="zh-CN"/>
        </w:rPr>
        <w:t>标签上查找</w:t>
      </w:r>
      <w:r w:rsidR="006449F2">
        <w:rPr>
          <w:rFonts w:eastAsia="宋体" w:hint="eastAsia"/>
          <w:sz w:val="21"/>
          <w:szCs w:val="21"/>
          <w:lang w:eastAsia="zh-CN"/>
        </w:rPr>
        <w:t>，请严格安装实际序号抄写。</w:t>
      </w:r>
      <w:r w:rsidR="006449F2">
        <w:rPr>
          <w:rFonts w:eastAsia="宋体" w:hint="eastAsia"/>
          <w:sz w:val="21"/>
          <w:szCs w:val="21"/>
          <w:lang w:eastAsia="zh-CN"/>
        </w:rPr>
        <w:t xml:space="preserve">         </w:t>
      </w:r>
    </w:p>
    <w:p w:rsidR="006449F2" w:rsidRDefault="006449F2" w:rsidP="006449F2">
      <w:pPr>
        <w:spacing w:after="0" w:line="240" w:lineRule="auto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 xml:space="preserve">         </w:t>
      </w:r>
      <w:r>
        <w:rPr>
          <w:rFonts w:eastAsia="宋体" w:hint="eastAsia"/>
          <w:sz w:val="21"/>
          <w:szCs w:val="21"/>
          <w:lang w:eastAsia="zh-CN"/>
        </w:rPr>
        <w:t>您对故障的时间和现象描述越详细，越有助于</w:t>
      </w:r>
      <w:r>
        <w:rPr>
          <w:rFonts w:eastAsia="宋体" w:hint="eastAsia"/>
          <w:sz w:val="21"/>
          <w:szCs w:val="21"/>
          <w:lang w:eastAsia="zh-CN"/>
        </w:rPr>
        <w:t>UR</w:t>
      </w:r>
      <w:r>
        <w:rPr>
          <w:rFonts w:eastAsia="宋体" w:hint="eastAsia"/>
          <w:sz w:val="21"/>
          <w:szCs w:val="21"/>
          <w:lang w:eastAsia="zh-CN"/>
        </w:rPr>
        <w:t>工程师的判断，越有助于您尽早解决问题。</w:t>
      </w:r>
    </w:p>
    <w:p w:rsidR="006449F2" w:rsidRDefault="006449F2" w:rsidP="009D58B7">
      <w:pPr>
        <w:spacing w:line="240" w:lineRule="auto"/>
        <w:rPr>
          <w:rFonts w:eastAsia="宋体"/>
          <w:sz w:val="21"/>
          <w:szCs w:val="21"/>
          <w:lang w:eastAsia="zh-CN"/>
        </w:rPr>
      </w:pPr>
    </w:p>
    <w:p w:rsidR="006449F2" w:rsidRDefault="006449F2" w:rsidP="009D58B7">
      <w:pPr>
        <w:spacing w:line="240" w:lineRule="auto"/>
        <w:rPr>
          <w:rFonts w:eastAsia="宋体"/>
          <w:sz w:val="21"/>
          <w:szCs w:val="21"/>
          <w:lang w:eastAsia="zh-CN"/>
        </w:rPr>
      </w:pPr>
      <w:bookmarkStart w:id="0" w:name="_GoBack"/>
      <w:bookmarkEnd w:id="0"/>
    </w:p>
    <w:sectPr w:rsidR="006449F2" w:rsidSect="001D3A1E">
      <w:headerReference w:type="default" r:id="rId10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FB1" w:rsidRDefault="003A4FB1" w:rsidP="00A12F7A">
      <w:pPr>
        <w:spacing w:after="0" w:line="240" w:lineRule="auto"/>
      </w:pPr>
      <w:r>
        <w:separator/>
      </w:r>
    </w:p>
  </w:endnote>
  <w:endnote w:type="continuationSeparator" w:id="0">
    <w:p w:rsidR="003A4FB1" w:rsidRDefault="003A4FB1" w:rsidP="00A12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FB1" w:rsidRDefault="003A4FB1" w:rsidP="00A12F7A">
      <w:pPr>
        <w:spacing w:after="0" w:line="240" w:lineRule="auto"/>
      </w:pPr>
      <w:r>
        <w:separator/>
      </w:r>
    </w:p>
  </w:footnote>
  <w:footnote w:type="continuationSeparator" w:id="0">
    <w:p w:rsidR="003A4FB1" w:rsidRDefault="003A4FB1" w:rsidP="00A12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F7A" w:rsidRPr="00125538" w:rsidRDefault="00680D11" w:rsidP="00680D11">
    <w:pPr>
      <w:pStyle w:val="a3"/>
      <w:jc w:val="left"/>
      <w:rPr>
        <w:rFonts w:eastAsia="宋体"/>
        <w:lang w:eastAsia="zh-CN"/>
      </w:rPr>
    </w:pPr>
    <w:r>
      <w:rPr>
        <w:noProof/>
        <w:lang w:eastAsia="zh-CN"/>
      </w:rPr>
      <w:drawing>
        <wp:inline distT="0" distB="0" distL="0" distR="0" wp14:anchorId="6C8561C0" wp14:editId="5403E37B">
          <wp:extent cx="2628900" cy="51435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9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0246"/>
    <w:multiLevelType w:val="multilevel"/>
    <w:tmpl w:val="04E50246"/>
    <w:lvl w:ilvl="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E6EEB"/>
    <w:multiLevelType w:val="hybridMultilevel"/>
    <w:tmpl w:val="7A50E184"/>
    <w:lvl w:ilvl="0" w:tplc="8A8CA2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2A3A48"/>
    <w:multiLevelType w:val="hybridMultilevel"/>
    <w:tmpl w:val="9724D7DC"/>
    <w:lvl w:ilvl="0" w:tplc="E1249E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1B2446"/>
    <w:multiLevelType w:val="hybridMultilevel"/>
    <w:tmpl w:val="DA8816CC"/>
    <w:lvl w:ilvl="0" w:tplc="1D964E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8E4F69"/>
    <w:multiLevelType w:val="hybridMultilevel"/>
    <w:tmpl w:val="4C548C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2"/>
  </w:compat>
  <w:rsids>
    <w:rsidRoot w:val="00B12515"/>
    <w:rsid w:val="00002DCE"/>
    <w:rsid w:val="00014C7C"/>
    <w:rsid w:val="0009616F"/>
    <w:rsid w:val="00096759"/>
    <w:rsid w:val="000F6F7C"/>
    <w:rsid w:val="00105C2D"/>
    <w:rsid w:val="00125538"/>
    <w:rsid w:val="00140E3F"/>
    <w:rsid w:val="001B05FF"/>
    <w:rsid w:val="001D3A1E"/>
    <w:rsid w:val="001E34A9"/>
    <w:rsid w:val="00213B9C"/>
    <w:rsid w:val="0021538F"/>
    <w:rsid w:val="00264261"/>
    <w:rsid w:val="00264793"/>
    <w:rsid w:val="00273460"/>
    <w:rsid w:val="002812D3"/>
    <w:rsid w:val="002A367F"/>
    <w:rsid w:val="002B73DB"/>
    <w:rsid w:val="002D3E16"/>
    <w:rsid w:val="00352E98"/>
    <w:rsid w:val="003A4FB1"/>
    <w:rsid w:val="003D09C0"/>
    <w:rsid w:val="003F31CF"/>
    <w:rsid w:val="003F377B"/>
    <w:rsid w:val="00410AEE"/>
    <w:rsid w:val="00410BFC"/>
    <w:rsid w:val="00446BFF"/>
    <w:rsid w:val="0048764D"/>
    <w:rsid w:val="004C29E3"/>
    <w:rsid w:val="0052137B"/>
    <w:rsid w:val="00560365"/>
    <w:rsid w:val="005766AA"/>
    <w:rsid w:val="00583D3C"/>
    <w:rsid w:val="005B0F5B"/>
    <w:rsid w:val="005C69DC"/>
    <w:rsid w:val="005F55A4"/>
    <w:rsid w:val="00615AD3"/>
    <w:rsid w:val="006449F2"/>
    <w:rsid w:val="0065679F"/>
    <w:rsid w:val="0067458A"/>
    <w:rsid w:val="00680D11"/>
    <w:rsid w:val="006B67C3"/>
    <w:rsid w:val="006C0B39"/>
    <w:rsid w:val="006C3EFA"/>
    <w:rsid w:val="00784D2B"/>
    <w:rsid w:val="00791CCB"/>
    <w:rsid w:val="008477F2"/>
    <w:rsid w:val="00857E73"/>
    <w:rsid w:val="0087653A"/>
    <w:rsid w:val="008B622A"/>
    <w:rsid w:val="008C0FE1"/>
    <w:rsid w:val="008C4AFC"/>
    <w:rsid w:val="008C5108"/>
    <w:rsid w:val="008D7820"/>
    <w:rsid w:val="008E06F1"/>
    <w:rsid w:val="00907439"/>
    <w:rsid w:val="00917B9D"/>
    <w:rsid w:val="00945AD7"/>
    <w:rsid w:val="00974E98"/>
    <w:rsid w:val="009D58B7"/>
    <w:rsid w:val="009F024A"/>
    <w:rsid w:val="00A12F7A"/>
    <w:rsid w:val="00A55210"/>
    <w:rsid w:val="00A639B2"/>
    <w:rsid w:val="00AA6936"/>
    <w:rsid w:val="00B12515"/>
    <w:rsid w:val="00B63BFE"/>
    <w:rsid w:val="00B65D9B"/>
    <w:rsid w:val="00B86E18"/>
    <w:rsid w:val="00BA1511"/>
    <w:rsid w:val="00BA3EE8"/>
    <w:rsid w:val="00BB7C62"/>
    <w:rsid w:val="00C04A07"/>
    <w:rsid w:val="00C171F3"/>
    <w:rsid w:val="00C25AAF"/>
    <w:rsid w:val="00CB4F23"/>
    <w:rsid w:val="00CD63DD"/>
    <w:rsid w:val="00D161F8"/>
    <w:rsid w:val="00D340C4"/>
    <w:rsid w:val="00D65A01"/>
    <w:rsid w:val="00D7203D"/>
    <w:rsid w:val="00DC2B43"/>
    <w:rsid w:val="00E111E2"/>
    <w:rsid w:val="00E56170"/>
    <w:rsid w:val="00E75B94"/>
    <w:rsid w:val="00EB02B8"/>
    <w:rsid w:val="00F05A14"/>
    <w:rsid w:val="00F55D57"/>
    <w:rsid w:val="00F77746"/>
    <w:rsid w:val="00FB432E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A1E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1D3A1E"/>
    <w:pPr>
      <w:ind w:left="720"/>
      <w:contextualSpacing/>
    </w:pPr>
  </w:style>
  <w:style w:type="paragraph" w:styleId="a3">
    <w:name w:val="header"/>
    <w:basedOn w:val="a"/>
    <w:link w:val="Char"/>
    <w:unhideWhenUsed/>
    <w:rsid w:val="00A12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12F7A"/>
    <w:rPr>
      <w:rFonts w:ascii="Calibri" w:eastAsia="Calibri" w:hAnsi="Calibri"/>
      <w:sz w:val="18"/>
      <w:szCs w:val="18"/>
      <w:lang w:eastAsia="en-US"/>
    </w:rPr>
  </w:style>
  <w:style w:type="paragraph" w:styleId="a4">
    <w:name w:val="footer"/>
    <w:basedOn w:val="a"/>
    <w:link w:val="Char0"/>
    <w:unhideWhenUsed/>
    <w:rsid w:val="00A12F7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link w:val="a4"/>
    <w:rsid w:val="00A12F7A"/>
    <w:rPr>
      <w:rFonts w:ascii="Calibri" w:eastAsia="Calibri" w:hAnsi="Calibri"/>
      <w:sz w:val="18"/>
      <w:szCs w:val="18"/>
      <w:lang w:eastAsia="en-US"/>
    </w:rPr>
  </w:style>
  <w:style w:type="table" w:styleId="a5">
    <w:name w:val="Table Grid"/>
    <w:basedOn w:val="a1"/>
    <w:uiPriority w:val="99"/>
    <w:unhideWhenUsed/>
    <w:rsid w:val="003F37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semiHidden/>
    <w:unhideWhenUsed/>
    <w:rsid w:val="00B6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6"/>
    <w:semiHidden/>
    <w:rsid w:val="00B63BFE"/>
    <w:rPr>
      <w:rFonts w:ascii="Tahoma" w:eastAsia="Calibri" w:hAnsi="Tahoma" w:cs="Tahoma"/>
      <w:sz w:val="16"/>
      <w:szCs w:val="16"/>
      <w:lang w:eastAsia="en-US"/>
    </w:rPr>
  </w:style>
  <w:style w:type="character" w:styleId="a7">
    <w:name w:val="Hyperlink"/>
    <w:basedOn w:val="a0"/>
    <w:unhideWhenUsed/>
    <w:rsid w:val="008C4AFC"/>
    <w:rPr>
      <w:color w:val="0000FF" w:themeColor="hyperlink"/>
      <w:u w:val="single"/>
    </w:rPr>
  </w:style>
  <w:style w:type="character" w:styleId="a8">
    <w:name w:val="FollowedHyperlink"/>
    <w:basedOn w:val="a0"/>
    <w:semiHidden/>
    <w:unhideWhenUsed/>
    <w:rsid w:val="00D340C4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CB4F2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  <w:style w:type="paragraph" w:styleId="a3">
    <w:name w:val="header"/>
    <w:basedOn w:val="a"/>
    <w:link w:val="Char"/>
    <w:unhideWhenUsed/>
    <w:rsid w:val="00A12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12F7A"/>
    <w:rPr>
      <w:rFonts w:ascii="Calibri" w:eastAsia="Calibri" w:hAnsi="Calibri"/>
      <w:sz w:val="18"/>
      <w:szCs w:val="18"/>
      <w:lang w:eastAsia="en-US"/>
    </w:rPr>
  </w:style>
  <w:style w:type="paragraph" w:styleId="a4">
    <w:name w:val="footer"/>
    <w:basedOn w:val="a"/>
    <w:link w:val="Char0"/>
    <w:unhideWhenUsed/>
    <w:rsid w:val="00A12F7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link w:val="a4"/>
    <w:rsid w:val="00A12F7A"/>
    <w:rPr>
      <w:rFonts w:ascii="Calibri" w:eastAsia="Calibri" w:hAnsi="Calibri"/>
      <w:sz w:val="18"/>
      <w:szCs w:val="18"/>
      <w:lang w:eastAsia="en-US"/>
    </w:rPr>
  </w:style>
  <w:style w:type="table" w:styleId="a5">
    <w:name w:val="Table Grid"/>
    <w:basedOn w:val="a1"/>
    <w:uiPriority w:val="99"/>
    <w:unhideWhenUsed/>
    <w:rsid w:val="003F37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semiHidden/>
    <w:unhideWhenUsed/>
    <w:rsid w:val="00B6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6"/>
    <w:semiHidden/>
    <w:rsid w:val="00B63BFE"/>
    <w:rPr>
      <w:rFonts w:ascii="Tahoma" w:eastAsia="Calibri" w:hAnsi="Tahoma" w:cs="Tahoma"/>
      <w:sz w:val="16"/>
      <w:szCs w:val="16"/>
      <w:lang w:eastAsia="en-US"/>
    </w:rPr>
  </w:style>
  <w:style w:type="character" w:styleId="a7">
    <w:name w:val="Hyperlink"/>
    <w:basedOn w:val="a0"/>
    <w:unhideWhenUsed/>
    <w:rsid w:val="008C4AFC"/>
    <w:rPr>
      <w:color w:val="0000FF" w:themeColor="hyperlink"/>
      <w:u w:val="single"/>
    </w:rPr>
  </w:style>
  <w:style w:type="character" w:styleId="a8">
    <w:name w:val="FollowedHyperlink"/>
    <w:basedOn w:val="a0"/>
    <w:semiHidden/>
    <w:unhideWhenUsed/>
    <w:rsid w:val="00D340C4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CB4F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612659-740F-4019-8EE7-AAF7C2663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</vt:lpstr>
    </vt:vector>
  </TitlesOfParts>
  <Company>Hewlett-Packard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Shermine Gotfredsen</dc:creator>
  <cp:lastModifiedBy>Victor</cp:lastModifiedBy>
  <cp:revision>67</cp:revision>
  <dcterms:created xsi:type="dcterms:W3CDTF">2014-09-09T04:28:00Z</dcterms:created>
  <dcterms:modified xsi:type="dcterms:W3CDTF">2015-11-05T14:50:00Z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