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77" w:rsidRPr="00B90778" w:rsidRDefault="00B90778">
      <w:pPr>
        <w:jc w:val="center"/>
        <w:rPr>
          <w:rFonts w:hint="eastAsia"/>
          <w:b/>
          <w:sz w:val="30"/>
          <w:szCs w:val="30"/>
          <w:lang w:eastAsia="zh-CN"/>
        </w:rPr>
      </w:pPr>
      <w:r w:rsidRPr="00B90778">
        <w:rPr>
          <w:rFonts w:hint="eastAsia"/>
          <w:b/>
          <w:sz w:val="30"/>
          <w:szCs w:val="30"/>
          <w:lang w:eastAsia="zh-CN"/>
        </w:rPr>
        <w:t>UR</w:t>
      </w:r>
      <w:r w:rsidRPr="00B90778">
        <w:rPr>
          <w:rFonts w:hint="eastAsia"/>
          <w:b/>
          <w:sz w:val="30"/>
          <w:szCs w:val="30"/>
          <w:lang w:eastAsia="zh-CN"/>
        </w:rPr>
        <w:t>机器人有哪些培训课程</w:t>
      </w:r>
    </w:p>
    <w:p w:rsidR="00B90778" w:rsidRPr="00B90778" w:rsidRDefault="00B90778">
      <w:pPr>
        <w:jc w:val="center"/>
        <w:rPr>
          <w:b/>
          <w:bCs/>
          <w:sz w:val="28"/>
          <w:szCs w:val="28"/>
          <w:lang w:eastAsia="zh-CN"/>
        </w:rPr>
      </w:pP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 w:rsidR="00A82AEB">
        <w:rPr>
          <w:rFonts w:hint="eastAsia"/>
          <w:sz w:val="18"/>
          <w:szCs w:val="18"/>
          <w:lang w:val="en-US" w:eastAsia="zh-CN"/>
        </w:rPr>
        <w:t>艾小明</w:t>
      </w:r>
    </w:p>
    <w:p w:rsidR="0090756E" w:rsidRDefault="00421CD7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 w:rsidR="00952C3F">
        <w:rPr>
          <w:sz w:val="18"/>
          <w:szCs w:val="18"/>
          <w:lang w:val="en-US" w:eastAsia="zh-CN"/>
        </w:rPr>
        <w:t xml:space="preserve"> </w:t>
      </w:r>
    </w:p>
    <w:p w:rsidR="0090756E" w:rsidRDefault="00C24440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</w:t>
      </w:r>
      <w:r w:rsidR="00421CD7">
        <w:rPr>
          <w:rFonts w:hint="eastAsia"/>
          <w:b/>
          <w:bCs/>
          <w:sz w:val="18"/>
          <w:szCs w:val="18"/>
          <w:lang w:val="en-US" w:eastAsia="zh-CN"/>
        </w:rPr>
        <w:t>机器人</w:t>
      </w:r>
      <w:r w:rsidR="00421CD7">
        <w:rPr>
          <w:rFonts w:hint="eastAsia"/>
          <w:sz w:val="18"/>
          <w:szCs w:val="18"/>
          <w:lang w:val="en-US" w:eastAsia="zh-CN"/>
        </w:rPr>
        <w:t>：</w:t>
      </w:r>
      <w:r w:rsidR="00421CD7">
        <w:rPr>
          <w:rFonts w:hint="eastAsia"/>
          <w:sz w:val="18"/>
          <w:szCs w:val="18"/>
          <w:lang w:val="en-US" w:eastAsia="zh-CN"/>
        </w:rPr>
        <w:t>UR3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UR5</w:t>
      </w:r>
      <w:r w:rsidR="00421CD7">
        <w:rPr>
          <w:rFonts w:hint="eastAsia"/>
          <w:sz w:val="18"/>
          <w:szCs w:val="18"/>
          <w:lang w:val="en-US" w:eastAsia="zh-CN"/>
        </w:rPr>
        <w:t>、</w:t>
      </w:r>
      <w:r w:rsidR="00421CD7">
        <w:rPr>
          <w:rFonts w:hint="eastAsia"/>
          <w:sz w:val="18"/>
          <w:szCs w:val="18"/>
          <w:lang w:val="en-US" w:eastAsia="zh-CN"/>
        </w:rPr>
        <w:t>UR10</w:t>
      </w:r>
    </w:p>
    <w:p w:rsidR="0090756E" w:rsidRDefault="00421CD7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 w:rsidR="008D1C4B">
        <w:rPr>
          <w:rFonts w:hint="eastAsia"/>
          <w:sz w:val="18"/>
          <w:szCs w:val="18"/>
          <w:lang w:val="en-US" w:eastAsia="zh-CN"/>
        </w:rPr>
        <w:t>2015/5/</w:t>
      </w:r>
      <w:r w:rsidR="00706BEF">
        <w:rPr>
          <w:rFonts w:hint="eastAsia"/>
          <w:sz w:val="18"/>
          <w:szCs w:val="18"/>
          <w:lang w:val="en-US" w:eastAsia="zh-CN"/>
        </w:rPr>
        <w:t>20</w:t>
      </w:r>
    </w:p>
    <w:p w:rsidR="0090756E" w:rsidRDefault="0090756E">
      <w:pPr>
        <w:rPr>
          <w:b/>
          <w:bCs/>
          <w:lang w:val="en-US" w:eastAsia="zh-CN"/>
        </w:rPr>
      </w:pPr>
    </w:p>
    <w:p w:rsidR="00947677" w:rsidRDefault="00B90778">
      <w:pPr>
        <w:rPr>
          <w:b/>
          <w:bCs/>
          <w:lang w:val="en-US" w:eastAsia="zh-CN"/>
        </w:rPr>
      </w:pPr>
      <w:r>
        <w:rPr>
          <w:sz w:val="21"/>
          <w:szCs w:val="21"/>
          <w:lang w:eastAsia="zh-CN"/>
        </w:rPr>
        <w:t>UR</w:t>
      </w:r>
      <w:r>
        <w:rPr>
          <w:sz w:val="21"/>
          <w:szCs w:val="21"/>
          <w:lang w:eastAsia="zh-CN"/>
        </w:rPr>
        <w:t>公司针对签约分销商提供培训课程包括：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天的基本销售培训，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天的基本技术培训和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天的高级技术培训，其中基础技术培训要求分销商必须参加，这样才能使用和演示</w:t>
      </w:r>
      <w:r>
        <w:rPr>
          <w:rFonts w:hint="eastAsia"/>
          <w:sz w:val="21"/>
          <w:szCs w:val="21"/>
          <w:lang w:eastAsia="zh-CN"/>
        </w:rPr>
        <w:t>UR</w:t>
      </w:r>
      <w:r>
        <w:rPr>
          <w:rFonts w:hint="eastAsia"/>
          <w:sz w:val="21"/>
          <w:szCs w:val="21"/>
          <w:lang w:eastAsia="zh-CN"/>
        </w:rPr>
        <w:t>机器人</w:t>
      </w:r>
      <w:bookmarkStart w:id="0" w:name="_GoBack"/>
      <w:bookmarkEnd w:id="0"/>
    </w:p>
    <w:sectPr w:rsidR="00947677">
      <w:headerReference w:type="default" r:id="rId10"/>
      <w:footerReference w:type="default" r:id="rId11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694" w:rsidRDefault="004C1694">
      <w:r>
        <w:separator/>
      </w:r>
    </w:p>
  </w:endnote>
  <w:endnote w:type="continuationSeparator" w:id="0">
    <w:p w:rsidR="004C1694" w:rsidRDefault="004C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4A0" w:firstRow="1" w:lastRow="0" w:firstColumn="1" w:lastColumn="0" w:noHBand="0" w:noVBand="1"/>
    </w:tblPr>
    <w:tblGrid>
      <w:gridCol w:w="9288"/>
    </w:tblGrid>
    <w:tr w:rsidR="0090756E">
      <w:tc>
        <w:tcPr>
          <w:tcW w:w="9288" w:type="dxa"/>
          <w:vAlign w:val="bottom"/>
        </w:tcPr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优傲机器人贸易上海有限公司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上海市陕西北路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1388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号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805</w:t>
          </w: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室</w:t>
          </w:r>
        </w:p>
        <w:p w:rsidR="0090756E" w:rsidRDefault="00421CD7">
          <w:pPr>
            <w:pStyle w:val="a5"/>
            <w:rPr>
              <w:rFonts w:ascii="Arial" w:hAnsi="Arial" w:cs="Arial"/>
              <w:color w:val="808080"/>
              <w:sz w:val="15"/>
              <w:szCs w:val="15"/>
              <w:lang w:val="en-US" w:eastAsia="zh-CN"/>
            </w:rPr>
          </w:pPr>
          <w:r>
            <w:rPr>
              <w:rFonts w:ascii="Arial" w:hAnsi="Arial" w:cs="Arial" w:hint="eastAsia"/>
              <w:color w:val="808080"/>
              <w:sz w:val="15"/>
              <w:szCs w:val="15"/>
              <w:lang w:val="en-US" w:eastAsia="zh-CN"/>
            </w:rPr>
            <w:t>021-61498234</w:t>
          </w:r>
        </w:p>
        <w:p w:rsidR="0090756E" w:rsidRDefault="00421CD7">
          <w:pPr>
            <w:pStyle w:val="a5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B90778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90756E" w:rsidRDefault="0090756E">
    <w:pPr>
      <w:pStyle w:val="a5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694" w:rsidRDefault="004C1694">
      <w:r>
        <w:separator/>
      </w:r>
    </w:p>
  </w:footnote>
  <w:footnote w:type="continuationSeparator" w:id="0">
    <w:p w:rsidR="004C1694" w:rsidRDefault="004C1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56E" w:rsidRDefault="004C1694">
    <w:pPr>
      <w:pStyle w:val="a6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5" type="#_x0000_t75" style="width:207pt;height:40.5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E7E1F"/>
    <w:multiLevelType w:val="hybridMultilevel"/>
    <w:tmpl w:val="5484B4CA"/>
    <w:lvl w:ilvl="0" w:tplc="F592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500158"/>
    <w:multiLevelType w:val="singleLevel"/>
    <w:tmpl w:val="55500158"/>
    <w:lvl w:ilvl="0">
      <w:start w:val="2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B8"/>
    <w:rsid w:val="00122740"/>
    <w:rsid w:val="00142954"/>
    <w:rsid w:val="001464EF"/>
    <w:rsid w:val="00172A27"/>
    <w:rsid w:val="001A489E"/>
    <w:rsid w:val="00321125"/>
    <w:rsid w:val="003931E7"/>
    <w:rsid w:val="003B401D"/>
    <w:rsid w:val="003D6EC4"/>
    <w:rsid w:val="003F3D8F"/>
    <w:rsid w:val="00421CD7"/>
    <w:rsid w:val="004B71A3"/>
    <w:rsid w:val="004C1694"/>
    <w:rsid w:val="0053142D"/>
    <w:rsid w:val="005A5ED8"/>
    <w:rsid w:val="005B5929"/>
    <w:rsid w:val="005F14D0"/>
    <w:rsid w:val="006F59A9"/>
    <w:rsid w:val="00706BEF"/>
    <w:rsid w:val="007E0D2C"/>
    <w:rsid w:val="00834FEF"/>
    <w:rsid w:val="0085355D"/>
    <w:rsid w:val="008D1C4B"/>
    <w:rsid w:val="0090756E"/>
    <w:rsid w:val="00947677"/>
    <w:rsid w:val="00952C3F"/>
    <w:rsid w:val="009F2CF7"/>
    <w:rsid w:val="00A82AEB"/>
    <w:rsid w:val="00B83F36"/>
    <w:rsid w:val="00B90778"/>
    <w:rsid w:val="00C24440"/>
    <w:rsid w:val="00C5335B"/>
    <w:rsid w:val="00D71B4A"/>
    <w:rsid w:val="00DA5F90"/>
    <w:rsid w:val="00DA6486"/>
    <w:rsid w:val="00DC2077"/>
    <w:rsid w:val="00EB0138"/>
    <w:rsid w:val="00EC4420"/>
    <w:rsid w:val="00F57863"/>
    <w:rsid w:val="01A83C46"/>
    <w:rsid w:val="020874E3"/>
    <w:rsid w:val="028F06C1"/>
    <w:rsid w:val="02B97306"/>
    <w:rsid w:val="03926FEA"/>
    <w:rsid w:val="04254967"/>
    <w:rsid w:val="04E92E1E"/>
    <w:rsid w:val="051E41F2"/>
    <w:rsid w:val="06233AA0"/>
    <w:rsid w:val="07C95455"/>
    <w:rsid w:val="0890741D"/>
    <w:rsid w:val="08D33389"/>
    <w:rsid w:val="10F20DDB"/>
    <w:rsid w:val="12597428"/>
    <w:rsid w:val="137455F6"/>
    <w:rsid w:val="15191AE7"/>
    <w:rsid w:val="159B6280"/>
    <w:rsid w:val="159E7205"/>
    <w:rsid w:val="165C08BD"/>
    <w:rsid w:val="16E817A5"/>
    <w:rsid w:val="17232884"/>
    <w:rsid w:val="1B5C096F"/>
    <w:rsid w:val="1B5D1C74"/>
    <w:rsid w:val="1D5E26BE"/>
    <w:rsid w:val="1E8424A1"/>
    <w:rsid w:val="1EB83BF5"/>
    <w:rsid w:val="20CA48D9"/>
    <w:rsid w:val="21B45B5C"/>
    <w:rsid w:val="22125EF5"/>
    <w:rsid w:val="22DD303F"/>
    <w:rsid w:val="22F30A66"/>
    <w:rsid w:val="23E32F92"/>
    <w:rsid w:val="23F92512"/>
    <w:rsid w:val="258864A1"/>
    <w:rsid w:val="282A31F1"/>
    <w:rsid w:val="28DC0A97"/>
    <w:rsid w:val="28FC6DCD"/>
    <w:rsid w:val="2AC718BC"/>
    <w:rsid w:val="2B88197A"/>
    <w:rsid w:val="2C295C80"/>
    <w:rsid w:val="2C416BAA"/>
    <w:rsid w:val="2D5C4D78"/>
    <w:rsid w:val="2E02460C"/>
    <w:rsid w:val="301E5C00"/>
    <w:rsid w:val="30773D10"/>
    <w:rsid w:val="31FB7710"/>
    <w:rsid w:val="3282506A"/>
    <w:rsid w:val="32BD7E55"/>
    <w:rsid w:val="34041CE3"/>
    <w:rsid w:val="34E238D0"/>
    <w:rsid w:val="35CF2253"/>
    <w:rsid w:val="365D4441"/>
    <w:rsid w:val="419655A8"/>
    <w:rsid w:val="451F03F8"/>
    <w:rsid w:val="45A218CA"/>
    <w:rsid w:val="497E6723"/>
    <w:rsid w:val="4C783B02"/>
    <w:rsid w:val="4D447D52"/>
    <w:rsid w:val="4DDC11CB"/>
    <w:rsid w:val="4EB878B4"/>
    <w:rsid w:val="4F4D2326"/>
    <w:rsid w:val="4F5B2940"/>
    <w:rsid w:val="53450CAD"/>
    <w:rsid w:val="53A9514E"/>
    <w:rsid w:val="552846C5"/>
    <w:rsid w:val="56B241CC"/>
    <w:rsid w:val="577A681A"/>
    <w:rsid w:val="58851B49"/>
    <w:rsid w:val="5A897C95"/>
    <w:rsid w:val="5C672AA9"/>
    <w:rsid w:val="6056529D"/>
    <w:rsid w:val="621A089D"/>
    <w:rsid w:val="629B5B5E"/>
    <w:rsid w:val="636813A7"/>
    <w:rsid w:val="67457DDD"/>
    <w:rsid w:val="67D07FE2"/>
    <w:rsid w:val="693D78D9"/>
    <w:rsid w:val="69A1245C"/>
    <w:rsid w:val="69D770B2"/>
    <w:rsid w:val="6DCB5D2E"/>
    <w:rsid w:val="7061677A"/>
    <w:rsid w:val="71D85554"/>
    <w:rsid w:val="738B621F"/>
    <w:rsid w:val="74904D85"/>
    <w:rsid w:val="75167F24"/>
    <w:rsid w:val="77E757C4"/>
    <w:rsid w:val="77F54AD9"/>
    <w:rsid w:val="78E57C65"/>
    <w:rsid w:val="7A07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iPriority="1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iPriority="99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semiHidden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/>
    <w:lsdException w:name="Placeholder Text" w:uiPriority="99"/>
    <w:lsdException w:name="No Spacing" w:uiPriority="99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Consolas" w:eastAsia="Calibri" w:hAnsi="Consolas"/>
      <w:sz w:val="21"/>
      <w:szCs w:val="21"/>
      <w:lang w:eastAsia="en-US"/>
    </w:rPr>
  </w:style>
  <w:style w:type="paragraph" w:styleId="a4">
    <w:name w:val="Balloon Text"/>
    <w:basedOn w:val="a"/>
    <w:link w:val="Char0"/>
    <w:rPr>
      <w:rFonts w:ascii="Tahoma" w:hAnsi="Tahoma" w:cs="Tahoma"/>
      <w:sz w:val="16"/>
      <w:szCs w:val="16"/>
    </w:rPr>
  </w:style>
  <w:style w:type="paragraph" w:styleId="a5">
    <w:name w:val="footer"/>
    <w:basedOn w:val="a"/>
    <w:pPr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819"/>
        <w:tab w:val="right" w:pos="9638"/>
      </w:tabs>
    </w:pPr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批注框文本 Char"/>
    <w:link w:val="a4"/>
    <w:rPr>
      <w:rFonts w:ascii="Tahoma" w:hAnsi="Tahoma" w:cs="Tahoma"/>
      <w:sz w:val="16"/>
      <w:szCs w:val="16"/>
    </w:rPr>
  </w:style>
  <w:style w:type="character" w:customStyle="1" w:styleId="Char">
    <w:name w:val="纯文本 Char"/>
    <w:link w:val="a3"/>
    <w:uiPriority w:val="99"/>
    <w:rPr>
      <w:rFonts w:ascii="Consolas" w:eastAsia="Calibri" w:hAnsi="Consolas"/>
      <w:sz w:val="21"/>
      <w:szCs w:val="21"/>
      <w:lang w:eastAsia="en-US"/>
    </w:rPr>
  </w:style>
  <w:style w:type="paragraph" w:styleId="a9">
    <w:name w:val="List Paragraph"/>
    <w:basedOn w:val="a"/>
    <w:uiPriority w:val="34"/>
    <w:qFormat/>
    <w:rsid w:val="00952C3F"/>
    <w:pPr>
      <w:spacing w:after="200" w:line="276" w:lineRule="auto"/>
      <w:ind w:firstLineChars="200" w:firstLine="420"/>
    </w:pPr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0F5ED1-1520-48E9-91D4-75E3B9A2E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22</Words>
  <Characters>129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admin</cp:lastModifiedBy>
  <cp:revision>18</cp:revision>
  <cp:lastPrinted>2011-07-26T10:49:00Z</cp:lastPrinted>
  <dcterms:created xsi:type="dcterms:W3CDTF">2013-11-28T08:32:00Z</dcterms:created>
  <dcterms:modified xsi:type="dcterms:W3CDTF">2015-05-20T12:29:00Z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