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48FC7">
      <w:pPr>
        <w:spacing w:before="2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6"/>
        </w:rPr>
        <w:t>BERT词义消歧模型技术文档</w:t>
      </w:r>
    </w:p>
    <w:p w14:paraId="0B14886B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一、项目背景</w:t>
      </w:r>
    </w:p>
    <w:p w14:paraId="7E39C39A">
      <w:pPr>
        <w:spacing w:after="2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本系统针对英语动词"crack"的多义性问题，构建基于BERT的深度学习模型，实现上下文感知的词义消歧。根据WordNet语义框架，我们定义了12个语义类别（BREAK、SOLVE、DRUG等），覆盖该动词的常见用法。</w:t>
      </w:r>
    </w:p>
    <w:p w14:paraId="2D34393B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二、模型架构</w:t>
      </w:r>
    </w:p>
    <w:p w14:paraId="65580D14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1. 核心组件</w:t>
      </w:r>
    </w:p>
    <w:p w14:paraId="5B9E569E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预训练模型</w:t>
      </w:r>
      <w:r>
        <w:rPr>
          <w:rFonts w:hint="eastAsia" w:ascii="微软雅黑" w:hAnsi="微软雅黑" w:eastAsia="微软雅黑" w:cs="微软雅黑"/>
        </w:rPr>
        <w:t>：bert-base-uncased</w:t>
      </w:r>
    </w:p>
    <w:p w14:paraId="57D20041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分类头</w:t>
      </w:r>
      <w:r>
        <w:rPr>
          <w:rFonts w:hint="eastAsia" w:ascii="微软雅黑" w:hAnsi="微软雅黑" w:eastAsia="微软雅黑" w:cs="微软雅黑"/>
        </w:rPr>
        <w:t>：在BERT输出层添加全连接分类层</w:t>
      </w:r>
    </w:p>
    <w:p w14:paraId="70DB6B24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特征维度</w:t>
      </w:r>
      <w:r>
        <w:rPr>
          <w:rFonts w:hint="eastAsia" w:ascii="微软雅黑" w:hAnsi="微软雅黑" w:eastAsia="微软雅黑" w:cs="微软雅黑"/>
        </w:rPr>
        <w:t>：</w:t>
      </w:r>
    </w:p>
    <w:p w14:paraId="18C49AAF">
      <w:pPr>
        <w:numPr>
          <w:ilvl w:val="1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最大序列长度：128 tokens</w:t>
      </w:r>
    </w:p>
    <w:p w14:paraId="66E64123">
      <w:pPr>
        <w:numPr>
          <w:ilvl w:val="1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词向量维度：768</w:t>
      </w:r>
    </w:p>
    <w:p w14:paraId="6E0ED526">
      <w:pPr>
        <w:numPr>
          <w:ilvl w:val="1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分类维度：12</w:t>
      </w:r>
    </w:p>
    <w:p w14:paraId="4D8FC520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2. 数据处理流程</w:t>
      </w:r>
    </w:p>
    <w:p w14:paraId="07CD4AC7">
      <w:pPr>
        <w:spacing w:before="240" w:line="271" w:lineRule="auto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sz w:val="33"/>
        </w:rPr>
        <w:drawing>
          <wp:inline distT="0" distB="0" distL="114300" distR="114300">
            <wp:extent cx="5480685" cy="939800"/>
            <wp:effectExtent l="0" t="0" r="5715" b="5080"/>
            <wp:docPr id="1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ascii="微软雅黑" w:hAnsi="微软雅黑" w:eastAsia="微软雅黑" w:cs="微软雅黑"/>
          <w:b/>
          <w:sz w:val="33"/>
        </w:rPr>
        <w:t>3. 关键技术点</w:t>
      </w:r>
    </w:p>
    <w:p w14:paraId="633B674A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动态填充</w:t>
      </w:r>
      <w:r>
        <w:rPr>
          <w:rFonts w:hint="eastAsia" w:ascii="微软雅黑" w:hAnsi="微软雅黑" w:eastAsia="微软雅黑" w:cs="微软雅黑"/>
        </w:rPr>
        <w:t>：采用BERT tokenizer的max_length策略</w:t>
      </w:r>
    </w:p>
    <w:p w14:paraId="17731657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注意力掩码</w:t>
      </w:r>
      <w:r>
        <w:rPr>
          <w:rFonts w:hint="eastAsia" w:ascii="微软雅黑" w:hAnsi="微软雅黑" w:eastAsia="微软雅黑" w:cs="微软雅黑"/>
        </w:rPr>
        <w:t>：区分有效内容与填充符</w:t>
      </w:r>
    </w:p>
    <w:p w14:paraId="085D2E8D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类别平衡</w:t>
      </w:r>
      <w:r>
        <w:rPr>
          <w:rFonts w:hint="eastAsia" w:ascii="微软雅黑" w:hAnsi="微软雅黑" w:eastAsia="微软雅黑" w:cs="微软雅黑"/>
        </w:rPr>
        <w:t>：加权随机采样器（WeightedRandomSampler）</w:t>
      </w:r>
    </w:p>
    <w:p w14:paraId="344F71ED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梯度更新</w:t>
      </w:r>
      <w:r>
        <w:rPr>
          <w:rFonts w:hint="eastAsia" w:ascii="微软雅黑" w:hAnsi="微软雅黑" w:eastAsia="微软雅黑" w:cs="微软雅黑"/>
        </w:rPr>
        <w:t>：AdamW优化器（学习率3e-5）</w:t>
      </w:r>
    </w:p>
    <w:p w14:paraId="641A945A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三、训练过程</w:t>
      </w:r>
    </w:p>
    <w:p w14:paraId="30F90151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1. 超参数配置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54"/>
        <w:gridCol w:w="1004"/>
      </w:tblGrid>
      <w:tr w14:paraId="4314B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8AA16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参数</w:t>
            </w:r>
          </w:p>
        </w:tc>
        <w:tc>
          <w:tcPr>
            <w:tcW w:w="10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6B2E7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值</w:t>
            </w:r>
          </w:p>
        </w:tc>
      </w:tr>
      <w:tr w14:paraId="537611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E686D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batch_size</w:t>
            </w:r>
          </w:p>
        </w:tc>
        <w:tc>
          <w:tcPr>
            <w:tcW w:w="10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17A1A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</w:tr>
      <w:tr w14:paraId="69B96D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BC92F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num_epochs</w:t>
            </w:r>
          </w:p>
        </w:tc>
        <w:tc>
          <w:tcPr>
            <w:tcW w:w="10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92133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</w:tr>
      <w:tr w14:paraId="2F4AAB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4C550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max_length</w:t>
            </w:r>
          </w:p>
        </w:tc>
        <w:tc>
          <w:tcPr>
            <w:tcW w:w="10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8B7A2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128</w:t>
            </w:r>
          </w:p>
        </w:tc>
      </w:tr>
    </w:tbl>
    <w:p w14:paraId="5C9A4EDD">
      <w:pPr>
        <w:rPr>
          <w:rFonts w:hint="eastAsia" w:ascii="微软雅黑" w:hAnsi="微软雅黑" w:eastAsia="微软雅黑" w:cs="微软雅黑"/>
        </w:rPr>
      </w:pPr>
    </w:p>
    <w:p w14:paraId="672E860A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2. 性能指标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11"/>
        <w:gridCol w:w="1368"/>
        <w:gridCol w:w="1090"/>
        <w:gridCol w:w="2096"/>
      </w:tblGrid>
      <w:tr w14:paraId="08D034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11" w:type="dxa"/>
            <w:tcBorders>
              <w:top w:val="single" w:color="000000" w:sz="0" w:space="0"/>
              <w:bottom w:val="single" w:color="000000" w:sz="0" w:space="0"/>
            </w:tcBorders>
          </w:tcPr>
          <w:p w14:paraId="529E8D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Epoch</w:t>
            </w:r>
          </w:p>
        </w:tc>
        <w:tc>
          <w:tcPr>
            <w:tcW w:w="13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3249A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Train Loss</w:t>
            </w:r>
          </w:p>
        </w:tc>
        <w:tc>
          <w:tcPr>
            <w:tcW w:w="10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D1FF4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Val Acc</w:t>
            </w:r>
          </w:p>
        </w:tc>
        <w:tc>
          <w:tcPr>
            <w:tcW w:w="20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ECBD1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F1(macro)</w:t>
            </w:r>
          </w:p>
        </w:tc>
      </w:tr>
      <w:tr w14:paraId="6E3B03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11" w:type="dxa"/>
            <w:tcBorders>
              <w:top w:val="single" w:color="000000" w:sz="0" w:space="0"/>
              <w:bottom w:val="single" w:color="000000" w:sz="0" w:space="0"/>
            </w:tcBorders>
          </w:tcPr>
          <w:p w14:paraId="53EA9E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13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40752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2.4716</w:t>
            </w:r>
          </w:p>
        </w:tc>
        <w:tc>
          <w:tcPr>
            <w:tcW w:w="10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A2E07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12%</w:t>
            </w:r>
          </w:p>
        </w:tc>
        <w:tc>
          <w:tcPr>
            <w:tcW w:w="20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CA002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0.07</w:t>
            </w:r>
          </w:p>
        </w:tc>
      </w:tr>
      <w:tr w14:paraId="5EB85B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11" w:type="dxa"/>
            <w:tcBorders>
              <w:top w:val="single" w:color="000000" w:sz="0" w:space="0"/>
              <w:bottom w:val="single" w:color="000000" w:sz="0" w:space="0"/>
            </w:tcBorders>
          </w:tcPr>
          <w:p w14:paraId="5B0C74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13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78D3B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1.9266</w:t>
            </w:r>
          </w:p>
        </w:tc>
        <w:tc>
          <w:tcPr>
            <w:tcW w:w="10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FB229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30%</w:t>
            </w:r>
          </w:p>
        </w:tc>
        <w:tc>
          <w:tcPr>
            <w:tcW w:w="20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A78EE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0.18</w:t>
            </w:r>
          </w:p>
        </w:tc>
      </w:tr>
      <w:tr w14:paraId="4CA922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11" w:type="dxa"/>
            <w:tcBorders>
              <w:top w:val="single" w:color="000000" w:sz="0" w:space="0"/>
              <w:bottom w:val="single" w:color="000000" w:sz="0" w:space="0"/>
            </w:tcBorders>
          </w:tcPr>
          <w:p w14:paraId="374B59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13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AC024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1.2732</w:t>
            </w:r>
          </w:p>
        </w:tc>
        <w:tc>
          <w:tcPr>
            <w:tcW w:w="10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939F6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56%</w:t>
            </w:r>
          </w:p>
        </w:tc>
        <w:tc>
          <w:tcPr>
            <w:tcW w:w="20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687D8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0.26</w:t>
            </w:r>
          </w:p>
        </w:tc>
      </w:tr>
      <w:tr w14:paraId="171259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11" w:type="dxa"/>
            <w:tcBorders>
              <w:top w:val="single" w:color="000000" w:sz="0" w:space="0"/>
              <w:bottom w:val="single" w:color="000000" w:sz="0" w:space="0"/>
            </w:tcBorders>
          </w:tcPr>
          <w:p w14:paraId="33CACD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13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832C8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0.7258</w:t>
            </w:r>
          </w:p>
        </w:tc>
        <w:tc>
          <w:tcPr>
            <w:tcW w:w="10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68868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62%</w:t>
            </w:r>
          </w:p>
        </w:tc>
        <w:tc>
          <w:tcPr>
            <w:tcW w:w="20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0B0D83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0.30</w:t>
            </w:r>
          </w:p>
        </w:tc>
      </w:tr>
      <w:tr w14:paraId="43107E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811" w:type="dxa"/>
            <w:tcBorders>
              <w:top w:val="single" w:color="000000" w:sz="0" w:space="0"/>
              <w:bottom w:val="single" w:color="000000" w:sz="0" w:space="0"/>
            </w:tcBorders>
          </w:tcPr>
          <w:p w14:paraId="56112B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13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D833E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0.4418</w:t>
            </w:r>
          </w:p>
        </w:tc>
        <w:tc>
          <w:tcPr>
            <w:tcW w:w="10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8F3DF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73%</w:t>
            </w:r>
          </w:p>
        </w:tc>
        <w:tc>
          <w:tcPr>
            <w:tcW w:w="20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7C5DB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0.42</w:t>
            </w:r>
          </w:p>
        </w:tc>
      </w:tr>
    </w:tbl>
    <w:p w14:paraId="1216F996">
      <w:pPr>
        <w:rPr>
          <w:rFonts w:hint="eastAsia" w:ascii="微软雅黑" w:hAnsi="微软雅黑" w:eastAsia="微软雅黑" w:cs="微软雅黑"/>
        </w:rPr>
      </w:pPr>
    </w:p>
    <w:p w14:paraId="1756A858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四、实验结果分析</w:t>
      </w:r>
    </w:p>
    <w:p w14:paraId="5D3001BA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1. 类别表现差异</w:t>
      </w:r>
    </w:p>
    <w:p w14:paraId="46B5124A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优势类别</w:t>
      </w:r>
      <w:r>
        <w:rPr>
          <w:rFonts w:hint="eastAsia" w:ascii="微软雅黑" w:hAnsi="微软雅黑" w:eastAsia="微软雅黑" w:cs="微软雅黑"/>
        </w:rPr>
        <w:t>：</w:t>
      </w:r>
    </w:p>
    <w:p w14:paraId="117C340A">
      <w:pPr>
        <w:numPr>
          <w:ilvl w:val="1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BREAK (F1=0.90)：上下文特征明显（"screen cracked", "ice crack"）</w:t>
      </w:r>
    </w:p>
    <w:p w14:paraId="51D51BA6">
      <w:pPr>
        <w:numPr>
          <w:ilvl w:val="1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crack down (F1=1.00)：固定短语易识别</w:t>
      </w:r>
    </w:p>
    <w:p w14:paraId="2D848CCA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困难类别</w:t>
      </w:r>
      <w:r>
        <w:rPr>
          <w:rFonts w:hint="eastAsia" w:ascii="微软雅黑" w:hAnsi="微软雅黑" w:eastAsia="微软雅黑" w:cs="微软雅黑"/>
        </w:rPr>
        <w:t>：</w:t>
      </w:r>
    </w:p>
    <w:p w14:paraId="6C81D4D6">
      <w:pPr>
        <w:numPr>
          <w:ilvl w:val="1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CHANCE/OPPORTUNITY：样本量不足（n=1）</w:t>
      </w:r>
    </w:p>
    <w:p w14:paraId="0CEB66D3">
      <w:pPr>
        <w:numPr>
          <w:ilvl w:val="1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JOKE/REMARK：与常规用法差异大</w:t>
      </w:r>
    </w:p>
    <w:p w14:paraId="4311FEA6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2. 错误案例分析</w:t>
      </w:r>
    </w:p>
    <w:p w14:paraId="6BEE0D05">
      <w:pPr>
        <w:shd w:val="clear" w:fill="F8F8FA"/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</w:rPr>
        <w:t>示例输入："He finally cracked under pressure"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预测结果：BREAK (confidence=0.38) 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实际标签：LOSE CONTROL OF EMOTIONS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分析：模型未能捕捉心理状态隐喻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</w:p>
    <w:p w14:paraId="14667609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当前局限</w:t>
      </w:r>
    </w:p>
    <w:p w14:paraId="04A4A2CE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长距离依赖处理：最大长度限制为128</w:t>
      </w:r>
    </w:p>
    <w:p w14:paraId="3C184A14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低频类表现：5个类别F1=0</w:t>
      </w:r>
    </w:p>
    <w:p w14:paraId="52BC81D4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隐喻识别：心理活动类准确率低</w:t>
      </w:r>
    </w:p>
    <w:p w14:paraId="41FD23BD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优化方向</w:t>
      </w:r>
    </w:p>
    <w:p w14:paraId="136F1F7B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数据增强：Back Translation增加低频类样本</w:t>
      </w:r>
    </w:p>
    <w:p w14:paraId="64459CE2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模型改进：</w:t>
      </w:r>
    </w:p>
    <w:p w14:paraId="64C9B099">
      <w:pPr>
        <w:numPr>
          <w:ilvl w:val="1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尝试BERT-LSTM混合架构</w:t>
      </w:r>
    </w:p>
    <w:p w14:paraId="45EBEC5A">
      <w:pPr>
        <w:numPr>
          <w:ilvl w:val="1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引入领域适配（Domain Adaptation）</w:t>
      </w:r>
    </w:p>
    <w:p w14:paraId="6A86B86B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损失函数：Focal Loss应对类别不平衡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714B20"/>
    <w:rsid w:val="07157CAB"/>
    <w:rsid w:val="138A3509"/>
    <w:rsid w:val="20E9081D"/>
    <w:rsid w:val="4AE14CE5"/>
    <w:rsid w:val="62E4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2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2">
      <extobjdata type="ECB019B1-382A-4266-B25C-5B523AA43C14" data="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FZZ2dZQUFBQUFBR0NZL3dPdDA2SS95WVEwendBQUFBQkpSVTVFcmtKZ2dnPT0iLAoJIlRoZW1lIiA6ICIiLAoJIlR5cGUiIDogImZsb3ciLAoJIlVzZXJJZCIgOiAiNTg4MDkyMzAzIiwKCSJWZXJzaW9uIiA6ICI4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548</Words>
  <Characters>975</Characters>
  <TotalTime>4</TotalTime>
  <ScaleCrop>false</ScaleCrop>
  <LinksUpToDate>false</LinksUpToDate>
  <CharactersWithSpaces>1029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2025-04-29T12:35:00Z</dcterms:created>
  <dc:creator>html-to-docx</dc:creator>
  <cp:keywords>html-to-docx</cp:keywords>
  <cp:lastModifiedBy>陈泓宇</cp:lastModifiedBy>
  <dcterms:modified xsi:type="dcterms:W3CDTF">2025-04-30T03:55:47Z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D9AF39A991EA4BB084B5C58A0A1EA9A6_13</vt:lpwstr>
  </property>
  <property fmtid="{D5CDD505-2E9C-101B-9397-08002B2CF9AE}" pid="4" name="KSOTemplateDocerSaveRecord">
    <vt:lpwstr>eyJoZGlkIjoiN2U4YjMzN2ZlNTFkMzYxZWNlOTMwODk5ZGZhYTRkMzMiLCJ1c2VySWQiOiI1ODgwOTIzMDMifQ==</vt:lpwstr>
  </property>
</Properties>
</file>