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Chars="0" w:firstLine="0"/>
        <w:jc w:val="center"/>
      </w:pPr>
      <w:r>
        <w:rPr>
          <w:rFonts w:ascii="宋体" w:hAnsi="宋体" w:eastAsia="宋体"/>
          <w:b/>
          <w:color w:val="000000"/>
          <w:sz w:val="52"/>
        </w:rPr>
        <w:t>投 标 文 件</w:t>
      </w:r>
    </w:p>
    <w:p/>
    <w:p/>
    <w:p/>
    <w:p>
      <w:pPr>
        <w:spacing w:after="360"/>
        <w:ind w:firstLineChars="0" w:firstLine="0"/>
        <w:jc w:val="center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spacing w:after="360"/>
        <w:ind w:firstLineChars="0" w:firstLine="0"/>
        <w:jc w:val="center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spacing w:after="360"/>
        <w:ind w:firstLineChars="0" w:firstLine="0"/>
        <w:jc w:val="center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spacing w:after="360"/>
        <w:ind w:firstLineChars="0" w:firstLine="0"/>
        <w:jc w:val="center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spacing w:after="360"/>
        <w:ind w:firstLineChars="0" w:firstLine="0"/>
        <w:jc w:val="center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ind w:firstLineChars="0" w:firstLine="0"/>
        <w:jc w:val="center"/>
      </w:pPr>
      <w:r>
        <w:rPr>
          <w:rFonts w:ascii="宋体" w:hAnsi="宋体" w:eastAsia="宋体"/>
          <w:b/>
          <w:color w:val="000000"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企业名称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统一社会信用代码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法定代表人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注册资本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成立日期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注册地址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电子邮箱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开户银行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银行账号</w:t>
            </w:r>
          </w:p>
        </w:tc>
        <w:tc>
          <w:tcPr>
            <w:tcW w:type="dxa" w:w="4536"/>
          </w:tcPr>
          <w:p>
            <w:pPr>
              <w:ind w:firstLineChars="0" w:firstLine="0"/>
            </w:pPr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ind w:firstLineChars="0" w:firstLine="0"/>
        <w:jc w:val="center"/>
      </w:pPr>
      <w:r>
        <w:rPr>
          <w:rFonts w:ascii="宋体" w:hAnsi="宋体" w:eastAsia="宋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ind w:firstLineChars="0" w:firstLine="0"/>
        <w:jc w:val="center"/>
      </w:pPr>
      <w:r>
        <w:rPr>
          <w:rFonts w:ascii="宋体" w:hAnsi="宋体" w:eastAsia="宋体"/>
          <w:b/>
          <w:color w:val="000000"/>
          <w:sz w:val="32"/>
        </w:rPr>
        <w:t>附  件</w:t>
      </w:r>
    </w:p>
    <w:p>
      <w:pPr>
        <w:ind w:firstLineChars="0" w:firstLine="0"/>
      </w:pPr>
      <w:r>
        <w:rPr>
          <w:rFonts w:ascii="宋体" w:hAnsi="宋体" w:eastAsia="宋体"/>
          <w:b/>
          <w:color w:val="000000"/>
        </w:rPr>
        <w:t>一、营业执照</w:t>
      </w:r>
    </w:p>
    <w:p>
      <w:pPr>
        <w:ind w:firstLineChars="0" w:firstLine="0"/>
        <w:jc w:val="center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 w:firstLine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  <w:ind w:firstLineChars="0" w:firstLine="0"/>
      <w:jc w:val="right"/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rFonts w:ascii="宋体" w:hAnsi="宋体" w:eastAsia="宋体"/>
        <w:color w:val="000000"/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Chars="200" w:firstLine="480"/>
      <w:jc w:val="both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  <w:rPr>
      <w:rFonts w:ascii="宋体" w:hAnsi="宋体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  <w:rPr>
      <w:rFonts w:ascii="宋体" w:hAnsi="宋体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/>
      <w:outlineLvl w:val="0"/>
      <w:ind w:firstLineChars="0" w:firstLine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  <w:ind w:firstLineChars="0" w:firstLine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  <w:ind w:firstLineChars="0" w:firstLine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  <w:ind w:firstLineChars="0" w:firstLine="0"/>
    </w:pPr>
    <w:rPr>
      <w:rFonts w:asciiTheme="majorHAnsi" w:eastAsiaTheme="majorEastAsia" w:hAnsiTheme="majorHAnsi" w:cstheme="majorBidi" w:ascii="宋体" w:hAnsi="宋体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ind w:firstLineChars="0" w:firstLine="0"/>
    </w:pPr>
    <w:rPr>
      <w:rFonts w:asciiTheme="majorHAnsi" w:eastAsiaTheme="majorEastAsia" w:hAnsiTheme="majorHAnsi" w:cstheme="majorBidi" w:ascii="宋体" w:hAnsi="宋体" w:eastAsia="宋体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  <w:ind w:firstLineChars="0" w:firstLine="0"/>
    </w:pPr>
    <w:rPr>
      <w:rFonts w:ascii="宋体" w:hAnsi="宋体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firstLineChars="0" w:firstLine="0"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firstLineChars="0" w:firstLine="0"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firstLineChars="0" w:firstLine="0"/>
    </w:pPr>
    <w:rPr>
      <w:rFonts w:ascii="宋体" w:hAnsi="宋体" w:eastAsia="宋体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rFonts w:ascii="宋体" w:hAnsi="宋体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firstLineChars="0" w:firstLine="0"/>
    </w:pPr>
    <w:rPr>
      <w:rFonts w:ascii="宋体" w:hAnsi="宋体" w:eastAsia="宋体"/>
      <w:b w:val="0"/>
      <w:bCs/>
      <w:i w:val="0"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firstLineChars="0" w:firstLine="0"/>
    </w:pPr>
    <w:rPr>
      <w:rFonts w:ascii="宋体" w:hAnsi="宋体" w:eastAsia="宋体"/>
      <w:b w:val="0"/>
      <w:color w:val="000000"/>
      <w:sz w:val="24"/>
    </w:rPr>
  </w:style>
  <w:style w:type="paragraph" w:customStyle="1" w:styleId="TOC2">
    <w:name w:val="TOC 2"/>
    <w:pPr>
      <w:ind w:firstLineChars="0" w:firstLine="0"/>
    </w:pPr>
    <w:rPr>
      <w:rFonts w:ascii="宋体" w:hAnsi="宋体" w:eastAsia="宋体"/>
      <w:b w:val="0"/>
      <w:color w:val="000000"/>
      <w:sz w:val="24"/>
    </w:rPr>
  </w:style>
  <w:style w:type="paragraph" w:customStyle="1" w:styleId="TOC3">
    <w:name w:val="TOC 3"/>
    <w:pPr>
      <w:ind w:firstLineChars="0" w:firstLine="0"/>
    </w:pPr>
    <w:rPr>
      <w:rFonts w:ascii="宋体" w:hAnsi="宋体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