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AAE2DE" w14:textId="77777777" w:rsidR="003903CE" w:rsidRPr="003903CE" w:rsidRDefault="003903CE" w:rsidP="003903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903CE">
        <w:rPr>
          <w:rFonts w:ascii="宋体" w:eastAsia="宋体" w:hAnsi="宋体" w:cs="宋体"/>
          <w:kern w:val="0"/>
          <w:sz w:val="24"/>
          <w14:ligatures w14:val="none"/>
        </w:rPr>
        <w:t>甚至论文或者项目报告里都很好解释：</w:t>
      </w:r>
    </w:p>
    <w:p w14:paraId="3DCE2468" w14:textId="77777777" w:rsidR="003903CE" w:rsidRDefault="003903CE" w:rsidP="003903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903CE">
        <w:rPr>
          <w:rFonts w:ascii="宋体" w:eastAsia="宋体" w:hAnsi="宋体" w:cs="宋体"/>
          <w:kern w:val="0"/>
          <w:sz w:val="24"/>
          <w14:ligatures w14:val="none"/>
        </w:rPr>
        <w:t>本研究采用“可控模拟数据 + 小规模真实公开企业数据”的混合实验环境。模拟数据用于构造具有明确 Ground Truth 的风险场景，以评估 Agent 的风险发现、关联推理与证据归因能力；真实公开数据用于验证 Harness 在现实企业数据环境中的适应性。</w:t>
      </w:r>
    </w:p>
    <w:p w14:paraId="4F894A1D" w14:textId="77777777" w:rsidR="00EB482E" w:rsidRDefault="00EB482E" w:rsidP="003903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4777D03" w14:textId="77777777" w:rsid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先建立四张表：</w:t>
      </w:r>
    </w:p>
    <w:p w14:paraId="62C3BFF2" w14:textId="72D6AEAB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bookmarkStart w:id="0" w:name="OLE_LINK1"/>
      <w:r w:rsidRPr="00EB482E">
        <w:rPr>
          <w:rFonts w:ascii="宋体" w:eastAsia="宋体" w:hAnsi="宋体" w:cs="宋体"/>
          <w:kern w:val="0"/>
          <w:sz w:val="24"/>
          <w14:ligatures w14:val="none"/>
        </w:rPr>
        <w:t>companies.csv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企业基本信息</w:t>
      </w:r>
    </w:p>
    <w:p w14:paraId="6390FCF8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business_events.cs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v 经营信息 ：</w:t>
      </w:r>
      <w:r w:rsidRPr="00EB482E">
        <w:rPr>
          <w:rFonts w:ascii="宋体" w:eastAsia="宋体" w:hAnsi="宋体" w:cs="宋体"/>
          <w:kern w:val="0"/>
          <w:sz w:val="24"/>
          <w14:ligatures w14:val="none"/>
        </w:rPr>
        <w:t>法人变更</w:t>
      </w:r>
    </w:p>
    <w:p w14:paraId="4C45A1C4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股东变更</w:t>
      </w:r>
    </w:p>
    <w:p w14:paraId="265BB6B8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经营异常</w:t>
      </w:r>
    </w:p>
    <w:p w14:paraId="277D7481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行政处罚</w:t>
      </w:r>
    </w:p>
    <w:p w14:paraId="0AA78973" w14:textId="574E5FCB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注册地址变更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等</w:t>
      </w:r>
    </w:p>
    <w:p w14:paraId="5850AEC8" w14:textId="610470AB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judicial_events.csv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司法信息</w:t>
      </w:r>
    </w:p>
    <w:p w14:paraId="73ADD753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relations.csv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企业关系 ：</w:t>
      </w:r>
      <w:r w:rsidRPr="00EB482E">
        <w:rPr>
          <w:rFonts w:ascii="宋体" w:eastAsia="宋体" w:hAnsi="宋体" w:cs="宋体"/>
          <w:kern w:val="0"/>
          <w:sz w:val="24"/>
          <w14:ligatures w14:val="none"/>
        </w:rPr>
        <w:t>股权</w:t>
      </w:r>
    </w:p>
    <w:p w14:paraId="6F2A8AC1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对外投资</w:t>
      </w:r>
    </w:p>
    <w:p w14:paraId="4E19F4D7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共同法人</w:t>
      </w:r>
    </w:p>
    <w:p w14:paraId="54D2B724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共同股东</w:t>
      </w:r>
    </w:p>
    <w:p w14:paraId="32C8D485" w14:textId="77777777" w:rsidR="00EB482E" w:rsidRP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担保</w:t>
      </w:r>
    </w:p>
    <w:bookmarkEnd w:id="0"/>
    <w:p w14:paraId="00816C14" w14:textId="762E0A67" w:rsid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B482E">
        <w:rPr>
          <w:rFonts w:ascii="宋体" w:eastAsia="宋体" w:hAnsi="宋体" w:cs="宋体"/>
          <w:kern w:val="0"/>
          <w:sz w:val="24"/>
          <w14:ligatures w14:val="none"/>
        </w:rPr>
        <w:t>母子公司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等</w:t>
      </w:r>
    </w:p>
    <w:p w14:paraId="7F79786F" w14:textId="77777777" w:rsidR="00C605FB" w:rsidRDefault="00C605FB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A58E2D1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我现在要在当前 enterprise-risk-harness 项目中建立一套用于开发整个 Web 系统的 Development Harness。</w:t>
      </w:r>
    </w:p>
    <w:p w14:paraId="7F022C96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1756D55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现有的企业风险分析 Harness 已经可以工作，包括：</w:t>
      </w:r>
    </w:p>
    <w:p w14:paraId="60F00C80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41C744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risk-orchestrator</w:t>
      </w:r>
    </w:p>
    <w:p w14:paraId="02A673B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coverage-auditor</w:t>
      </w:r>
    </w:p>
    <w:p w14:paraId="46B2AAF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risk-verifier</w:t>
      </w:r>
    </w:p>
    <w:p w14:paraId="4F55C45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risk_* 自定义工具</w:t>
      </w:r>
    </w:p>
    <w:p w14:paraId="285AED37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risk.db</w:t>
      </w:r>
      <w:proofErr w:type="spellEnd"/>
    </w:p>
    <w:p w14:paraId="434B311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src/risk_tools.py</w:t>
      </w:r>
    </w:p>
    <w:p w14:paraId="36A83972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tests</w:t>
      </w:r>
    </w:p>
    <w:p w14:paraId="6EB09351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runs</w:t>
      </w:r>
    </w:p>
    <w:p w14:paraId="07108084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F1F059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不要破坏、重写或替换现有风险分析 Harness。</w:t>
      </w:r>
    </w:p>
    <w:p w14:paraId="04276B0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7426D5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现在请你创建一套独立的系统开发 Harness。</w:t>
      </w:r>
    </w:p>
    <w:p w14:paraId="4A6AB05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9FB3FA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需要创建：</w:t>
      </w:r>
    </w:p>
    <w:p w14:paraId="36C70D1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0D4F0AF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7A60BA">
        <w:rPr>
          <w:rFonts w:ascii="宋体" w:eastAsia="宋体" w:hAnsi="宋体" w:cs="宋体"/>
          <w:kern w:val="0"/>
          <w:sz w:val="24"/>
          <w14:ligatures w14:val="none"/>
        </w:rPr>
        <w:t>.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opencode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>/agents/system-orchestrator.md</w:t>
      </w:r>
      <w:proofErr w:type="gramEnd"/>
    </w:p>
    <w:p w14:paraId="2C659CF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7A60BA">
        <w:rPr>
          <w:rFonts w:ascii="宋体" w:eastAsia="宋体" w:hAnsi="宋体" w:cs="宋体"/>
          <w:kern w:val="0"/>
          <w:sz w:val="24"/>
          <w14:ligatures w14:val="none"/>
        </w:rPr>
        <w:t>.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opencode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>/agents/backend-builder.md</w:t>
      </w:r>
      <w:proofErr w:type="gramEnd"/>
    </w:p>
    <w:p w14:paraId="5143C91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7A60BA">
        <w:rPr>
          <w:rFonts w:ascii="宋体" w:eastAsia="宋体" w:hAnsi="宋体" w:cs="宋体"/>
          <w:kern w:val="0"/>
          <w:sz w:val="24"/>
          <w14:ligatures w14:val="none"/>
        </w:rPr>
        <w:t>.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opencode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>/agents/frontend-builder.md</w:t>
      </w:r>
      <w:proofErr w:type="gramEnd"/>
    </w:p>
    <w:p w14:paraId="30870A0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7A60BA">
        <w:rPr>
          <w:rFonts w:ascii="宋体" w:eastAsia="宋体" w:hAnsi="宋体" w:cs="宋体"/>
          <w:kern w:val="0"/>
          <w:sz w:val="24"/>
          <w14:ligatures w14:val="none"/>
        </w:rPr>
        <w:t>.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opencode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>/agents/system-verifier.md</w:t>
      </w:r>
      <w:proofErr w:type="gramEnd"/>
    </w:p>
    <w:p w14:paraId="47991DCA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818A765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职责如下：</w:t>
      </w:r>
    </w:p>
    <w:p w14:paraId="44DAC5C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7E329D5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1. system-orchestrator</w:t>
      </w:r>
    </w:p>
    <w:p w14:paraId="00C89A7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lastRenderedPageBreak/>
        <w:t>作为 primary agent，负责整个企业关联风险智能洞察系统的开发任务拆解、调度、验收和迭代。</w:t>
      </w:r>
    </w:p>
    <w:p w14:paraId="2ADB532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B12ADC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必须能够调用：</w:t>
      </w:r>
    </w:p>
    <w:p w14:paraId="56A28F9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backend-builder</w:t>
      </w:r>
    </w:p>
    <w:p w14:paraId="356C5F1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frontend-builder</w:t>
      </w:r>
    </w:p>
    <w:p w14:paraId="1989B6A7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system-verifier</w:t>
      </w:r>
    </w:p>
    <w:p w14:paraId="5330D35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328DD65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开发流程：</w:t>
      </w:r>
    </w:p>
    <w:p w14:paraId="21C219E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E694F5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需求理解</w:t>
      </w:r>
    </w:p>
    <w:p w14:paraId="1915D04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检查现有代码</w:t>
      </w:r>
    </w:p>
    <w:p w14:paraId="74E4813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制定实现计划</w:t>
      </w:r>
    </w:p>
    <w:p w14:paraId="7D3F29F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backend-builder实现后端</w:t>
      </w:r>
    </w:p>
    <w:p w14:paraId="7B3A186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system-verifier验证</w:t>
      </w:r>
    </w:p>
    <w:p w14:paraId="7EC8589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frontend-builder实现前端</w:t>
      </w:r>
    </w:p>
    <w:p w14:paraId="66FB0226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system-verifier验证</w:t>
      </w:r>
    </w:p>
    <w:p w14:paraId="468E6AA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前后端集成</w:t>
      </w:r>
    </w:p>
    <w:p w14:paraId="609E9CB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最终测试</w:t>
      </w:r>
    </w:p>
    <w:p w14:paraId="3FEF626A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修复问题</w:t>
      </w:r>
    </w:p>
    <w:p w14:paraId="5D9F43F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→ 完成交付</w:t>
      </w:r>
    </w:p>
    <w:p w14:paraId="420025B0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AB2B68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system-orchestrator 自己主要负责调度、整合和必要的小规模修改，不应该包办所有代码。</w:t>
      </w:r>
    </w:p>
    <w:p w14:paraId="5511B1A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2D97EF5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2. backend-builder</w:t>
      </w:r>
    </w:p>
    <w:p w14:paraId="0CE8395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负责：</w:t>
      </w:r>
    </w:p>
    <w:p w14:paraId="43EBE11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 xml:space="preserve">- 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 xml:space="preserve"> 后端</w:t>
      </w:r>
    </w:p>
    <w:p w14:paraId="4B273B8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对现有 src/risk_tools.py 进行 API 封装</w:t>
      </w:r>
    </w:p>
    <w:p w14:paraId="3B243DE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企业搜索</w:t>
      </w:r>
    </w:p>
    <w:p w14:paraId="7868A5A7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企业基本信息</w:t>
      </w:r>
    </w:p>
    <w:p w14:paraId="61A801D6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工商事件</w:t>
      </w:r>
    </w:p>
    <w:p w14:paraId="055B467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司法事件</w:t>
      </w:r>
    </w:p>
    <w:p w14:paraId="19ABD16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关联关系</w:t>
      </w:r>
    </w:p>
    <w:p w14:paraId="6F8DF5E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AI风险分析接口</w:t>
      </w:r>
    </w:p>
    <w:p w14:paraId="342048D5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后续 risk-orchestrator 调用接口</w:t>
      </w:r>
    </w:p>
    <w:p w14:paraId="5596F502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API 数据模型</w:t>
      </w:r>
    </w:p>
    <w:p w14:paraId="1B424191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异常处理</w:t>
      </w:r>
    </w:p>
    <w:p w14:paraId="57DA2A7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79C32C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 xml:space="preserve">不得破坏现有 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risk_tools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proofErr w:type="spellStart"/>
      <w:r w:rsidRPr="007A60BA">
        <w:rPr>
          <w:rFonts w:ascii="宋体" w:eastAsia="宋体" w:hAnsi="宋体" w:cs="宋体"/>
          <w:kern w:val="0"/>
          <w:sz w:val="24"/>
          <w14:ligatures w14:val="none"/>
        </w:rPr>
        <w:t>risk.db</w:t>
      </w:r>
      <w:proofErr w:type="spellEnd"/>
      <w:r w:rsidRPr="007A60B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E54FFCA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DE5E01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3. frontend-builder</w:t>
      </w:r>
    </w:p>
    <w:p w14:paraId="06D3C2C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负责企业风险系统前端。</w:t>
      </w:r>
    </w:p>
    <w:p w14:paraId="04E42B02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0528F9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第一版需要至少包含：</w:t>
      </w:r>
    </w:p>
    <w:p w14:paraId="3A5C7A77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企业搜索</w:t>
      </w:r>
    </w:p>
    <w:p w14:paraId="08D2E77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企业基本信息</w:t>
      </w:r>
    </w:p>
    <w:p w14:paraId="1E05CD71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工商事件</w:t>
      </w:r>
    </w:p>
    <w:p w14:paraId="5FA73766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lastRenderedPageBreak/>
        <w:t>- 司法事件</w:t>
      </w:r>
    </w:p>
    <w:p w14:paraId="2D052B9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企业关联关系</w:t>
      </w:r>
    </w:p>
    <w:p w14:paraId="3A66B43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AI风险洞察</w:t>
      </w:r>
    </w:p>
    <w:p w14:paraId="111BC8A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风险等级</w:t>
      </w:r>
    </w:p>
    <w:p w14:paraId="71EE0E2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风险摘要</w:t>
      </w:r>
    </w:p>
    <w:p w14:paraId="54A2CE2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关联风险路径</w:t>
      </w:r>
    </w:p>
    <w:p w14:paraId="04CCA1E4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关键证据</w:t>
      </w:r>
    </w:p>
    <w:p w14:paraId="396B5FE0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Verifier状态</w:t>
      </w:r>
    </w:p>
    <w:p w14:paraId="6749E91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9810E7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界面以专业的企业风险分析/金融风控平台风格为主，</w:t>
      </w:r>
    </w:p>
    <w:p w14:paraId="0714107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不要做成普通学生管理系统风格。</w:t>
      </w:r>
    </w:p>
    <w:p w14:paraId="27C98CE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A2EB581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4. system-verifier</w:t>
      </w:r>
    </w:p>
    <w:p w14:paraId="6CF61C4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只负责验证，不负责主开发。</w:t>
      </w:r>
    </w:p>
    <w:p w14:paraId="38A7F11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DD9C23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必须检查：</w:t>
      </w:r>
    </w:p>
    <w:p w14:paraId="45FCD2A2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后端能否启动</w:t>
      </w:r>
    </w:p>
    <w:p w14:paraId="0F29671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API是否可访问</w:t>
      </w:r>
    </w:p>
    <w:p w14:paraId="4264E02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C001-C010查询是否正常</w:t>
      </w:r>
    </w:p>
    <w:p w14:paraId="32F9241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前端能否启动</w:t>
      </w:r>
    </w:p>
    <w:p w14:paraId="1AEA8F54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前后端接口是否一致</w:t>
      </w:r>
    </w:p>
    <w:p w14:paraId="33893E7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页面关键功能是否能使用</w:t>
      </w:r>
    </w:p>
    <w:p w14:paraId="332F2B5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是否出现明显报错</w:t>
      </w:r>
    </w:p>
    <w:p w14:paraId="339F3C1E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- 是否破坏原来的risk Harness</w:t>
      </w:r>
    </w:p>
    <w:p w14:paraId="7ED2209D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lastRenderedPageBreak/>
        <w:t>- 自动测试是否通过</w:t>
      </w:r>
    </w:p>
    <w:p w14:paraId="5E3A1F72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6D52E5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如果发现问题，输出明确的问题列表和修改建议，</w:t>
      </w:r>
    </w:p>
    <w:p w14:paraId="6B604002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交给system-orchestrator继续调度修复。</w:t>
      </w:r>
    </w:p>
    <w:p w14:paraId="66847C9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03ACB468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权限要求：</w:t>
      </w:r>
    </w:p>
    <w:p w14:paraId="13919D7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system-orchestrator只能调用上述三个开发subagent。</w:t>
      </w:r>
    </w:p>
    <w:p w14:paraId="545209EF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各开发agent可以读取、编辑项目文件和运行必要的测试命令。</w:t>
      </w:r>
    </w:p>
    <w:p w14:paraId="6A5408C3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4E1131B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请先创建并检查这四个Agent文件。</w:t>
      </w:r>
    </w:p>
    <w:p w14:paraId="39A6CCB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F08ADD9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这一步不要开始大规模开发系统。</w:t>
      </w:r>
    </w:p>
    <w:p w14:paraId="1B02331A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完成后告诉我：</w:t>
      </w:r>
    </w:p>
    <w:p w14:paraId="3E6F3B0C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1. 创建了哪些文件</w:t>
      </w:r>
    </w:p>
    <w:p w14:paraId="4C390397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2. 每个Agent职责</w:t>
      </w:r>
    </w:p>
    <w:p w14:paraId="424B9597" w14:textId="77777777" w:rsidR="007A60BA" w:rsidRPr="007A60BA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3. system-orchestrator的调用关系</w:t>
      </w:r>
    </w:p>
    <w:p w14:paraId="2904867A" w14:textId="68B6A49C" w:rsidR="00C605FB" w:rsidRDefault="007A60BA" w:rsidP="007A60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A60BA">
        <w:rPr>
          <w:rFonts w:ascii="宋体" w:eastAsia="宋体" w:hAnsi="宋体" w:cs="宋体"/>
          <w:kern w:val="0"/>
          <w:sz w:val="24"/>
          <w14:ligatures w14:val="none"/>
        </w:rPr>
        <w:t>4. 权限配置是否正确</w:t>
      </w:r>
    </w:p>
    <w:p w14:paraId="19A64B48" w14:textId="77777777" w:rsidR="007A60BA" w:rsidRDefault="007A60BA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044C0D4" w14:textId="77777777" w:rsidR="007A60BA" w:rsidRDefault="007A60BA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2B496D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74082E">
        <w:rPr>
          <w:rFonts w:ascii="宋体" w:eastAsia="宋体" w:hAnsi="宋体" w:cs="宋体"/>
          <w:kern w:val="0"/>
          <w:sz w:val="24"/>
          <w:highlight w:val="yellow"/>
          <w14:ligatures w14:val="none"/>
        </w:rPr>
        <w:t>确认第一阶段通过。</w:t>
      </w:r>
    </w:p>
    <w:p w14:paraId="450BCBE3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099A11F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现在进入第二阶段 A：AI 风险分析后端链路。</w:t>
      </w:r>
    </w:p>
    <w:p w14:paraId="50C72469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02CCBD9E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本阶段只完成 AI 风险分析接口和现有 Risk Harness 的集成，</w:t>
      </w:r>
    </w:p>
    <w:p w14:paraId="03931857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lastRenderedPageBreak/>
        <w:t>暂时不要开发前端。</w:t>
      </w:r>
    </w:p>
    <w:p w14:paraId="3D196F17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3C799A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6B5E2E6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726E8A2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新增：</w:t>
      </w:r>
    </w:p>
    <w:p w14:paraId="4AB73FC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316A695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POST /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api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/analysis</w:t>
      </w:r>
    </w:p>
    <w:p w14:paraId="4701948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2AC806C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请求示例：</w:t>
      </w:r>
    </w:p>
    <w:p w14:paraId="4EC7869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78393D7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6DCB8D6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C605FB">
        <w:rPr>
          <w:rFonts w:ascii="宋体" w:eastAsia="宋体" w:hAnsi="宋体" w:cs="宋体"/>
          <w:kern w:val="0"/>
          <w:sz w:val="24"/>
          <w14:ligatures w14:val="none"/>
        </w:rPr>
        <w:t>company</w:t>
      </w:r>
      <w:proofErr w:type="gramEnd"/>
      <w:r w:rsidRPr="00C605FB">
        <w:rPr>
          <w:rFonts w:ascii="宋体" w:eastAsia="宋体" w:hAnsi="宋体" w:cs="宋体"/>
          <w:kern w:val="0"/>
          <w:sz w:val="24"/>
          <w14:ligatures w14:val="none"/>
        </w:rPr>
        <w:t>_id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": "C004"</w:t>
      </w:r>
    </w:p>
    <w:p w14:paraId="34FC6A4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5286191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D7E0F8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该接口不能自己重新实现一套风险分析规则，</w:t>
      </w:r>
    </w:p>
    <w:p w14:paraId="68277FE4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必须调用当前项目中已经存在的 Risk Harness：</w:t>
      </w:r>
    </w:p>
    <w:p w14:paraId="4E624EC7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C751949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risk-orchestrator</w:t>
      </w:r>
    </w:p>
    <w:p w14:paraId="2357DC10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coverage-auditor</w:t>
      </w:r>
    </w:p>
    <w:p w14:paraId="7CA223C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risk-verifier</w:t>
      </w:r>
    </w:p>
    <w:p w14:paraId="7343A4E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final report</w:t>
      </w:r>
    </w:p>
    <w:p w14:paraId="051AAF8E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BCD8884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要求保持现有 Risk Harness 的行为和约束，</w:t>
      </w:r>
    </w:p>
    <w:p w14:paraId="46FB170E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不要把 Harness 逻辑复制到 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代码中，</w:t>
      </w:r>
    </w:p>
    <w:p w14:paraId="29B04B87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lastRenderedPageBreak/>
        <w:t>不要把风险判断硬编码进后端。</w:t>
      </w:r>
    </w:p>
    <w:p w14:paraId="6B4E52E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6CF7875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请 system-orchestrator 自主检查当前 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OpenCode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/ Risk Harness 的实际调用方式，</w:t>
      </w:r>
    </w:p>
    <w:p w14:paraId="504CE2D1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设计一个合理的 Harness Adapter / Service Layer，</w:t>
      </w:r>
    </w:p>
    <w:p w14:paraId="30A63C40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让 Web 后端能够触发一次完整企业风险分析。</w:t>
      </w:r>
    </w:p>
    <w:p w14:paraId="7462324C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6307FA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第一版可以采用同步调用，</w:t>
      </w:r>
    </w:p>
    <w:p w14:paraId="3D9DEEA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暂时不要引入 Celery、Redis、消息队列等复杂异步基础设施。</w:t>
      </w:r>
    </w:p>
    <w:p w14:paraId="6EDA47EC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7062A3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接口最终至少返回：</w:t>
      </w:r>
    </w:p>
    <w:p w14:paraId="528E2EA9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3A0E974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3F28DBBC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C605FB">
        <w:rPr>
          <w:rFonts w:ascii="宋体" w:eastAsia="宋体" w:hAnsi="宋体" w:cs="宋体"/>
          <w:kern w:val="0"/>
          <w:sz w:val="24"/>
          <w14:ligatures w14:val="none"/>
        </w:rPr>
        <w:t>company</w:t>
      </w:r>
      <w:proofErr w:type="gramEnd"/>
      <w:r w:rsidRPr="00C605FB">
        <w:rPr>
          <w:rFonts w:ascii="宋体" w:eastAsia="宋体" w:hAnsi="宋体" w:cs="宋体"/>
          <w:kern w:val="0"/>
          <w:sz w:val="24"/>
          <w14:ligatures w14:val="none"/>
        </w:rPr>
        <w:t>_id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": "C004",</w:t>
      </w:r>
    </w:p>
    <w:p w14:paraId="1D8297E9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"status": "completed",</w:t>
      </w:r>
    </w:p>
    <w:p w14:paraId="360A8C9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"report": "...",</w:t>
      </w:r>
    </w:p>
    <w:p w14:paraId="4DC0CA4F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C605FB">
        <w:rPr>
          <w:rFonts w:ascii="宋体" w:eastAsia="宋体" w:hAnsi="宋体" w:cs="宋体"/>
          <w:kern w:val="0"/>
          <w:sz w:val="24"/>
          <w14:ligatures w14:val="none"/>
        </w:rPr>
        <w:t>verification</w:t>
      </w:r>
      <w:proofErr w:type="gramEnd"/>
      <w:r w:rsidRPr="00C605FB">
        <w:rPr>
          <w:rFonts w:ascii="宋体" w:eastAsia="宋体" w:hAnsi="宋体" w:cs="宋体"/>
          <w:kern w:val="0"/>
          <w:sz w:val="24"/>
          <w14:ligatures w14:val="none"/>
        </w:rPr>
        <w:t>_status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": "PASS"</w:t>
      </w:r>
    </w:p>
    <w:p w14:paraId="781E14C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351045E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C5765F2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如果能够稳定解析，还可以返回：</w:t>
      </w:r>
    </w:p>
    <w:p w14:paraId="4FEECE61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1770346F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46984DF5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C605FB">
        <w:rPr>
          <w:rFonts w:ascii="宋体" w:eastAsia="宋体" w:hAnsi="宋体" w:cs="宋体"/>
          <w:kern w:val="0"/>
          <w:sz w:val="24"/>
          <w14:ligatures w14:val="none"/>
        </w:rPr>
        <w:t>risk</w:t>
      </w:r>
      <w:proofErr w:type="gramEnd"/>
      <w:r w:rsidRPr="00C605FB">
        <w:rPr>
          <w:rFonts w:ascii="宋体" w:eastAsia="宋体" w:hAnsi="宋体" w:cs="宋体"/>
          <w:kern w:val="0"/>
          <w:sz w:val="24"/>
          <w14:ligatures w14:val="none"/>
        </w:rPr>
        <w:t>_level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": "...",</w:t>
      </w:r>
    </w:p>
    <w:p w14:paraId="5BF37C5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"summary": "...",</w:t>
      </w:r>
    </w:p>
    <w:p w14:paraId="26F68C6C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"</w:t>
      </w:r>
      <w:proofErr w:type="spellStart"/>
      <w:proofErr w:type="gramStart"/>
      <w:r w:rsidRPr="00C605FB">
        <w:rPr>
          <w:rFonts w:ascii="宋体" w:eastAsia="宋体" w:hAnsi="宋体" w:cs="宋体"/>
          <w:kern w:val="0"/>
          <w:sz w:val="24"/>
          <w14:ligatures w14:val="none"/>
        </w:rPr>
        <w:t>evidence</w:t>
      </w:r>
      <w:proofErr w:type="gramEnd"/>
      <w:r w:rsidRPr="00C605FB">
        <w:rPr>
          <w:rFonts w:ascii="宋体" w:eastAsia="宋体" w:hAnsi="宋体" w:cs="宋体"/>
          <w:kern w:val="0"/>
          <w:sz w:val="24"/>
          <w14:ligatures w14:val="none"/>
        </w:rPr>
        <w:t>_ids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": [...],</w:t>
      </w:r>
    </w:p>
    <w:p w14:paraId="5B75CB2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C605FB">
        <w:rPr>
          <w:rFonts w:ascii="宋体" w:eastAsia="宋体" w:hAnsi="宋体" w:cs="宋体"/>
          <w:kern w:val="0"/>
          <w:sz w:val="24"/>
          <w14:ligatures w14:val="none"/>
        </w:rPr>
        <w:t>related</w:t>
      </w:r>
      <w:proofErr w:type="gramEnd"/>
      <w:r w:rsidRPr="00C605FB">
        <w:rPr>
          <w:rFonts w:ascii="宋体" w:eastAsia="宋体" w:hAnsi="宋体" w:cs="宋体"/>
          <w:kern w:val="0"/>
          <w:sz w:val="24"/>
          <w14:ligatures w14:val="none"/>
        </w:rPr>
        <w:t>_companies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": [...]</w:t>
      </w:r>
    </w:p>
    <w:p w14:paraId="50FF4852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C86519F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7F626D0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但不得为了得到这些结构化字段而破坏现有报告生成逻辑。</w:t>
      </w:r>
    </w:p>
    <w:p w14:paraId="393BE28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96E8E0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同时要求：</w:t>
      </w:r>
    </w:p>
    <w:p w14:paraId="314C018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BE3877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1. 分析 C001-C010 中任意企业均可执行；</w:t>
      </w:r>
    </w:p>
    <w:p w14:paraId="72D0978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2. 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company_id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不存在时正确返回错误；</w:t>
      </w:r>
    </w:p>
    <w:p w14:paraId="4751F1D4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3. 不允许读取 tests/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gold_cases.json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；</w:t>
      </w:r>
    </w:p>
    <w:p w14:paraId="2DB73F7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4. 不允许把 Gold Case 用于生产分析；</w:t>
      </w:r>
    </w:p>
    <w:p w14:paraId="6A0B6058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5. 不允许修改 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risk.db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；</w:t>
      </w:r>
    </w:p>
    <w:p w14:paraId="517C0A2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6. 不允许破坏已有 risk-orchestrator / coverage-auditor / risk-verifier；</w:t>
      </w:r>
    </w:p>
    <w:p w14:paraId="1E9F4401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7. 保留每次分析过程和最终报告，建议放入独立 runs/web/ 或类似目录；</w:t>
      </w:r>
    </w:p>
    <w:p w14:paraId="5F00A42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8. 不得覆盖之前正式实验的 runs/C001-C005 文件；</w:t>
      </w:r>
    </w:p>
    <w:p w14:paraId="36A6DC3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9. system-verifier 必须真实调用接口完成至少 C001、C004、C005 三个案例的端到端验证；</w:t>
      </w:r>
    </w:p>
    <w:p w14:paraId="3A5BE91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10. 验证 Harness 中 Coverage Auditor 和 Risk Verifier 确实被实际调用，而不是 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FastAPI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 xml:space="preserve"> 直接返回旧报告或模拟结果。</w:t>
      </w:r>
    </w:p>
    <w:p w14:paraId="730A5539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E74502F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开发流程：</w:t>
      </w:r>
    </w:p>
    <w:p w14:paraId="7F350B3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0FD2037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system-orchestrator</w:t>
      </w:r>
    </w:p>
    <w:p w14:paraId="79C9BDF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lastRenderedPageBreak/>
        <w:t>→ 检查现有 Harness 调用机制</w:t>
      </w:r>
    </w:p>
    <w:p w14:paraId="4B897A5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设计 Adapter</w:t>
      </w:r>
    </w:p>
    <w:p w14:paraId="7427D5C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backend-builder 实现</w:t>
      </w:r>
    </w:p>
    <w:p w14:paraId="37419354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system-verifier 端到端测试</w:t>
      </w:r>
    </w:p>
    <w:p w14:paraId="69BDDB66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如失败则修复</w:t>
      </w:r>
    </w:p>
    <w:p w14:paraId="3396C8BF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→ VERDICT: PASS 后停止</w:t>
      </w:r>
    </w:p>
    <w:p w14:paraId="3AA0286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D3B7354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本阶段不要开发前端。</w:t>
      </w:r>
    </w:p>
    <w:p w14:paraId="5CC42AE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6CAF4532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完成后报告：</w:t>
      </w:r>
    </w:p>
    <w:p w14:paraId="1AFE887A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新增/修改文件</w:t>
      </w:r>
    </w:p>
    <w:p w14:paraId="31C666CB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/</w:t>
      </w:r>
      <w:proofErr w:type="spellStart"/>
      <w:r w:rsidRPr="00C605FB">
        <w:rPr>
          <w:rFonts w:ascii="宋体" w:eastAsia="宋体" w:hAnsi="宋体" w:cs="宋体"/>
          <w:kern w:val="0"/>
          <w:sz w:val="24"/>
          <w14:ligatures w14:val="none"/>
        </w:rPr>
        <w:t>api</w:t>
      </w:r>
      <w:proofErr w:type="spellEnd"/>
      <w:r w:rsidRPr="00C605FB">
        <w:rPr>
          <w:rFonts w:ascii="宋体" w:eastAsia="宋体" w:hAnsi="宋体" w:cs="宋体"/>
          <w:kern w:val="0"/>
          <w:sz w:val="24"/>
          <w14:ligatures w14:val="none"/>
        </w:rPr>
        <w:t>/analysis 调用链</w:t>
      </w:r>
    </w:p>
    <w:p w14:paraId="2362559C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Harness 是如何被后端触发的</w:t>
      </w:r>
    </w:p>
    <w:p w14:paraId="0E7B0FAD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C001/C004/C005 实测结果</w:t>
      </w:r>
    </w:p>
    <w:p w14:paraId="221516B3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Coverage Auditor 是否实际执行</w:t>
      </w:r>
    </w:p>
    <w:p w14:paraId="1E148302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Risk Verifier 是否实际执行</w:t>
      </w:r>
    </w:p>
    <w:p w14:paraId="13F29D20" w14:textId="77777777" w:rsidR="00C605FB" w:rsidRP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最终报告保存位置</w:t>
      </w:r>
    </w:p>
    <w:p w14:paraId="19C7081F" w14:textId="5D828D58" w:rsidR="00C605FB" w:rsidRDefault="00C605FB" w:rsidP="00C605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C605FB">
        <w:rPr>
          <w:rFonts w:ascii="宋体" w:eastAsia="宋体" w:hAnsi="宋体" w:cs="宋体"/>
          <w:kern w:val="0"/>
          <w:sz w:val="24"/>
          <w14:ligatures w14:val="none"/>
        </w:rPr>
        <w:t>- 是否存在未解决问题</w:t>
      </w:r>
    </w:p>
    <w:p w14:paraId="4963AA11" w14:textId="77777777" w:rsidR="00EB482E" w:rsidRDefault="00EB482E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6FA1107" w14:textId="77777777" w:rsidR="005D6188" w:rsidRDefault="005D6188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3B8303B" w14:textId="77777777" w:rsidR="005D6188" w:rsidRDefault="005D6188" w:rsidP="00EB48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A43A10F" w14:textId="77777777" w:rsidR="005D6188" w:rsidRPr="005D6188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t>V1.0</w:t>
      </w:r>
    </w:p>
    <w:p w14:paraId="6F86ADE3" w14:textId="77777777" w:rsidR="005D6188" w:rsidRPr="005D6188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t>├── Risk Harness 可运行</w:t>
      </w:r>
    </w:p>
    <w:p w14:paraId="1CC9DDD2" w14:textId="77777777" w:rsidR="005D6188" w:rsidRPr="005D6188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t>├── Eval 可运行</w:t>
      </w:r>
    </w:p>
    <w:p w14:paraId="074F7A9D" w14:textId="77777777" w:rsidR="005D6188" w:rsidRPr="005D6188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lastRenderedPageBreak/>
        <w:t>├── Backend 可运行</w:t>
      </w:r>
    </w:p>
    <w:p w14:paraId="0F1F8ACA" w14:textId="77777777" w:rsidR="005D6188" w:rsidRPr="005D6188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t>├── Frontend 可运行</w:t>
      </w:r>
    </w:p>
    <w:p w14:paraId="481C323C" w14:textId="77777777" w:rsidR="005D6188" w:rsidRPr="005D6188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t>├── End-to-End 可运行</w:t>
      </w:r>
    </w:p>
    <w:p w14:paraId="58175DDC" w14:textId="7CC0133E" w:rsidR="005D6188" w:rsidRPr="00EB482E" w:rsidRDefault="005D6188" w:rsidP="005D618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D6188">
        <w:rPr>
          <w:rFonts w:ascii="宋体" w:eastAsia="宋体" w:hAnsi="宋体" w:cs="宋体"/>
          <w:kern w:val="0"/>
          <w:sz w:val="24"/>
          <w14:ligatures w14:val="none"/>
        </w:rPr>
        <w:t>└── Git baseline</w:t>
      </w:r>
    </w:p>
    <w:p w14:paraId="3B09509F" w14:textId="77777777" w:rsidR="000F62E8" w:rsidRPr="003903CE" w:rsidRDefault="000F62E8"/>
    <w:sectPr w:rsidR="000F62E8" w:rsidRPr="00390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CE"/>
    <w:rsid w:val="000F62E8"/>
    <w:rsid w:val="003075E5"/>
    <w:rsid w:val="003903CE"/>
    <w:rsid w:val="005D6188"/>
    <w:rsid w:val="006529B7"/>
    <w:rsid w:val="0074082E"/>
    <w:rsid w:val="007A60BA"/>
    <w:rsid w:val="009C5BB4"/>
    <w:rsid w:val="00AF3E62"/>
    <w:rsid w:val="00C605FB"/>
    <w:rsid w:val="00D92979"/>
    <w:rsid w:val="00E25A2E"/>
    <w:rsid w:val="00EB482E"/>
    <w:rsid w:val="00F0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7779C"/>
  <w15:chartTrackingRefBased/>
  <w15:docId w15:val="{0141920A-0150-6345-AEBA-F1013067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03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3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3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3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3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3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3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3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3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3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3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3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3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3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3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3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3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3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3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3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3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3C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3903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11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dujiangli123@gmail.com</dc:creator>
  <cp:keywords/>
  <dc:description/>
  <cp:lastModifiedBy>dujiangli123@gmail.com</cp:lastModifiedBy>
  <cp:revision>8</cp:revision>
  <dcterms:created xsi:type="dcterms:W3CDTF">2026-08-14T08:40:00Z</dcterms:created>
  <dcterms:modified xsi:type="dcterms:W3CDTF">2026-08-18T09:34:00Z</dcterms:modified>
</cp:coreProperties>
</file>