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C1D6" w14:textId="42D7AF0A" w:rsidR="003958BD" w:rsidRDefault="003958BD" w:rsidP="003958BD">
      <w:pPr>
        <w:pStyle w:val="1"/>
        <w:jc w:val="center"/>
        <w:rPr>
          <w:b/>
          <w:bCs/>
          <w:lang w:val="en-US"/>
        </w:rPr>
      </w:pPr>
      <w:r w:rsidRPr="00321B22">
        <w:rPr>
          <w:b/>
          <w:bCs/>
          <w:lang w:val="en-US"/>
        </w:rPr>
        <w:t>Lab 0</w:t>
      </w:r>
      <w:r>
        <w:rPr>
          <w:b/>
          <w:bCs/>
          <w:lang w:val="en-US"/>
        </w:rPr>
        <w:t>1</w:t>
      </w:r>
      <w:r w:rsidRPr="00321B22">
        <w:rPr>
          <w:b/>
          <w:bCs/>
          <w:lang w:val="en-US"/>
        </w:rPr>
        <w:t xml:space="preserve"> – </w:t>
      </w:r>
      <w:r w:rsidR="00B63A6D">
        <w:rPr>
          <w:b/>
          <w:bCs/>
          <w:lang w:val="en-US"/>
        </w:rPr>
        <w:t>Pattern Recognition (Lab 1)</w:t>
      </w:r>
    </w:p>
    <w:p w14:paraId="3A302129" w14:textId="77777777" w:rsidR="003958BD" w:rsidRDefault="003958BD" w:rsidP="003958BD">
      <w:pPr>
        <w:rPr>
          <w:lang w:val="en-US"/>
        </w:rPr>
      </w:pPr>
    </w:p>
    <w:p w14:paraId="6374E361" w14:textId="77777777" w:rsidR="003958BD" w:rsidRDefault="003958BD" w:rsidP="003958BD">
      <w:pPr>
        <w:rPr>
          <w:lang w:val="en-US"/>
        </w:rPr>
      </w:pPr>
      <w:r>
        <w:rPr>
          <w:lang w:val="en-US"/>
        </w:rPr>
        <w:t xml:space="preserve">Student Name: </w:t>
      </w:r>
      <w:r w:rsidRPr="00321B22">
        <w:rPr>
          <w:b/>
          <w:bCs/>
          <w:lang w:val="en-US"/>
        </w:rPr>
        <w:t>Bekzat Ubniyev</w:t>
      </w:r>
    </w:p>
    <w:p w14:paraId="1643F701" w14:textId="38BD29F5" w:rsidR="003958BD" w:rsidRDefault="003958BD" w:rsidP="003958BD">
      <w:pPr>
        <w:rPr>
          <w:b/>
          <w:bCs/>
          <w:lang w:val="en-US"/>
        </w:rPr>
      </w:pPr>
      <w:r>
        <w:rPr>
          <w:lang w:val="en-US"/>
        </w:rPr>
        <w:t xml:space="preserve">Date: </w:t>
      </w:r>
      <w:r w:rsidRPr="00321B22">
        <w:rPr>
          <w:b/>
          <w:bCs/>
          <w:lang w:val="en-US"/>
        </w:rPr>
        <w:t>01.</w:t>
      </w:r>
      <w:r w:rsidR="00B63A6D">
        <w:rPr>
          <w:b/>
          <w:bCs/>
          <w:lang w:val="en-US"/>
        </w:rPr>
        <w:t>28</w:t>
      </w:r>
      <w:r w:rsidRPr="00321B22">
        <w:rPr>
          <w:b/>
          <w:bCs/>
          <w:lang w:val="en-US"/>
        </w:rPr>
        <w:t>.2026</w:t>
      </w:r>
    </w:p>
    <w:p w14:paraId="48679104" w14:textId="77777777" w:rsidR="003958BD" w:rsidRDefault="003958BD" w:rsidP="003958BD">
      <w:pPr>
        <w:rPr>
          <w:b/>
          <w:bCs/>
          <w:lang w:val="en-US"/>
        </w:rPr>
      </w:pPr>
    </w:p>
    <w:p w14:paraId="028CA8CC" w14:textId="79634A35" w:rsidR="00723665" w:rsidRPr="00723665" w:rsidRDefault="003958BD" w:rsidP="00723665">
      <w:pPr>
        <w:pStyle w:val="a7"/>
        <w:numPr>
          <w:ilvl w:val="0"/>
          <w:numId w:val="1"/>
        </w:numPr>
        <w:shd w:val="clear" w:color="auto" w:fill="F6F4AC"/>
        <w:rPr>
          <w:b/>
          <w:bCs/>
          <w:sz w:val="28"/>
          <w:szCs w:val="28"/>
          <w:lang w:val="en-US"/>
        </w:rPr>
      </w:pPr>
      <w:r w:rsidRPr="005F308C">
        <w:rPr>
          <w:b/>
          <w:bCs/>
          <w:sz w:val="28"/>
          <w:szCs w:val="28"/>
          <w:lang w:val="en-US"/>
        </w:rPr>
        <w:t xml:space="preserve">Pattern </w:t>
      </w:r>
      <w:proofErr w:type="spellStart"/>
      <w:r w:rsidR="00A05034">
        <w:rPr>
          <w:b/>
          <w:bCs/>
          <w:sz w:val="28"/>
          <w:szCs w:val="28"/>
          <w:lang w:val="en-US"/>
        </w:rPr>
        <w:t>Indentification</w:t>
      </w:r>
      <w:proofErr w:type="spellEnd"/>
    </w:p>
    <w:p w14:paraId="5D44DF5B" w14:textId="549BF56E" w:rsidR="00F02880" w:rsidRDefault="00396188" w:rsidP="00396188">
      <w:pPr>
        <w:ind w:left="720"/>
        <w:rPr>
          <w:lang w:val="ru-RU"/>
        </w:rPr>
      </w:pPr>
      <w:r>
        <w:rPr>
          <w:lang w:val="ru-RU"/>
        </w:rPr>
        <w:t xml:space="preserve">При анализе </w:t>
      </w:r>
      <w:proofErr w:type="gramStart"/>
      <w:r w:rsidR="0082136B">
        <w:rPr>
          <w:lang w:val="ru-RU"/>
        </w:rPr>
        <w:t>предоставленного  кода</w:t>
      </w:r>
      <w:proofErr w:type="gramEnd"/>
      <w:r w:rsidR="0082136B">
        <w:rPr>
          <w:lang w:val="ru-RU"/>
        </w:rPr>
        <w:t xml:space="preserve"> можно сделать вывод, что в нем </w:t>
      </w:r>
      <w:r w:rsidR="0082136B" w:rsidRPr="0082136B">
        <w:rPr>
          <w:b/>
          <w:bCs/>
          <w:lang w:val="ru-RU"/>
        </w:rPr>
        <w:t xml:space="preserve">не используется полноценный </w:t>
      </w:r>
      <w:r w:rsidR="0082136B" w:rsidRPr="0082136B">
        <w:rPr>
          <w:b/>
          <w:bCs/>
          <w:lang w:val="en-US"/>
        </w:rPr>
        <w:t>design</w:t>
      </w:r>
      <w:r w:rsidR="0082136B" w:rsidRPr="0082136B">
        <w:rPr>
          <w:b/>
          <w:bCs/>
          <w:lang w:val="ru-RU"/>
        </w:rPr>
        <w:t xml:space="preserve"> </w:t>
      </w:r>
      <w:r w:rsidR="0082136B" w:rsidRPr="0082136B">
        <w:rPr>
          <w:b/>
          <w:bCs/>
          <w:lang w:val="en-US"/>
        </w:rPr>
        <w:t>pattern</w:t>
      </w:r>
      <w:r w:rsidR="0082136B" w:rsidRPr="0082136B">
        <w:rPr>
          <w:lang w:val="ru-RU"/>
        </w:rPr>
        <w:t xml:space="preserve">. </w:t>
      </w:r>
      <w:r w:rsidR="0082136B">
        <w:rPr>
          <w:lang w:val="ru-RU"/>
        </w:rPr>
        <w:t>Код предоставляет собой простую реализацию корзины покупок, написанную без использования архитектурных шаблонов.</w:t>
      </w:r>
    </w:p>
    <w:p w14:paraId="2F358C15" w14:textId="30FF9CC2" w:rsidR="0082136B" w:rsidRDefault="0082136B" w:rsidP="00396188">
      <w:pPr>
        <w:ind w:left="720"/>
        <w:rPr>
          <w:lang w:val="ru-RU"/>
        </w:rPr>
      </w:pPr>
      <w:r>
        <w:rPr>
          <w:lang w:val="ru-RU"/>
        </w:rPr>
        <w:t xml:space="preserve">Однако </w:t>
      </w:r>
      <w:r w:rsidR="000528A4">
        <w:rPr>
          <w:lang w:val="ru-RU"/>
        </w:rPr>
        <w:t xml:space="preserve">можно заметить, что структура кода </w:t>
      </w:r>
      <w:r w:rsidR="000528A4">
        <w:rPr>
          <w:b/>
          <w:bCs/>
          <w:lang w:val="ru-RU"/>
        </w:rPr>
        <w:t xml:space="preserve">отдаленно напоминает </w:t>
      </w:r>
      <w:r w:rsidR="000528A4">
        <w:rPr>
          <w:b/>
          <w:bCs/>
          <w:lang w:val="en-US"/>
        </w:rPr>
        <w:t>proto</w:t>
      </w:r>
      <w:r w:rsidR="000528A4" w:rsidRPr="000528A4">
        <w:rPr>
          <w:b/>
          <w:bCs/>
          <w:lang w:val="ru-RU"/>
        </w:rPr>
        <w:t>-</w:t>
      </w:r>
      <w:r w:rsidR="000528A4">
        <w:rPr>
          <w:b/>
          <w:bCs/>
          <w:lang w:val="ru-RU"/>
        </w:rPr>
        <w:t xml:space="preserve">версию </w:t>
      </w:r>
      <w:r w:rsidR="000528A4">
        <w:rPr>
          <w:b/>
          <w:bCs/>
          <w:lang w:val="en-US"/>
        </w:rPr>
        <w:t>Module</w:t>
      </w:r>
      <w:r w:rsidR="000528A4" w:rsidRPr="00ED418C">
        <w:rPr>
          <w:b/>
          <w:bCs/>
          <w:lang w:val="ru-RU"/>
        </w:rPr>
        <w:t xml:space="preserve"> </w:t>
      </w:r>
      <w:r w:rsidR="000528A4">
        <w:rPr>
          <w:b/>
          <w:bCs/>
          <w:lang w:val="en-US"/>
        </w:rPr>
        <w:t>Pattern</w:t>
      </w:r>
      <w:r w:rsidR="000528A4" w:rsidRPr="00ED418C">
        <w:rPr>
          <w:lang w:val="ru-RU"/>
        </w:rPr>
        <w:t xml:space="preserve">, </w:t>
      </w:r>
      <w:r w:rsidR="00ED418C">
        <w:rPr>
          <w:lang w:val="ru-RU"/>
        </w:rPr>
        <w:t xml:space="preserve">так как логика работы с корзиной сосредоточена в одном месте с предоставлена наборам функций </w:t>
      </w:r>
      <w:r w:rsidR="00EB07BE">
        <w:rPr>
          <w:lang w:val="ru-RU"/>
        </w:rPr>
        <w:t>(</w:t>
      </w:r>
      <w:proofErr w:type="spellStart"/>
      <w:r w:rsidR="00EB07BE">
        <w:rPr>
          <w:lang w:val="en-US"/>
        </w:rPr>
        <w:t>addItem</w:t>
      </w:r>
      <w:proofErr w:type="spellEnd"/>
      <w:r w:rsidR="00EB07BE" w:rsidRPr="00EB07BE">
        <w:rPr>
          <w:lang w:val="ru-RU"/>
        </w:rPr>
        <w:t xml:space="preserve">, </w:t>
      </w:r>
      <w:proofErr w:type="spellStart"/>
      <w:r w:rsidR="00EB07BE">
        <w:rPr>
          <w:lang w:val="en-US"/>
        </w:rPr>
        <w:t>removeItem</w:t>
      </w:r>
      <w:proofErr w:type="spellEnd"/>
      <w:r w:rsidR="00EB07BE" w:rsidRPr="00EB07BE">
        <w:rPr>
          <w:lang w:val="ru-RU"/>
        </w:rPr>
        <w:t xml:space="preserve">, </w:t>
      </w:r>
      <w:proofErr w:type="spellStart"/>
      <w:r w:rsidR="00EB07BE">
        <w:rPr>
          <w:lang w:val="en-US"/>
        </w:rPr>
        <w:t>chekout</w:t>
      </w:r>
      <w:proofErr w:type="spellEnd"/>
      <w:r w:rsidR="00EB07BE">
        <w:rPr>
          <w:lang w:val="ru-RU"/>
        </w:rPr>
        <w:t xml:space="preserve">). Тем не менее, данный код </w:t>
      </w:r>
      <w:r w:rsidR="00EB07BE">
        <w:rPr>
          <w:b/>
          <w:bCs/>
          <w:lang w:val="ru-RU"/>
        </w:rPr>
        <w:t xml:space="preserve">не соответствует настоящему </w:t>
      </w:r>
      <w:r w:rsidR="00EB07BE">
        <w:rPr>
          <w:b/>
          <w:bCs/>
          <w:lang w:val="en-US"/>
        </w:rPr>
        <w:t>Module</w:t>
      </w:r>
      <w:r w:rsidR="00EB07BE" w:rsidRPr="00EB07BE">
        <w:rPr>
          <w:b/>
          <w:bCs/>
          <w:lang w:val="ru-RU"/>
        </w:rPr>
        <w:t xml:space="preserve"> </w:t>
      </w:r>
      <w:r w:rsidR="00EB07BE">
        <w:rPr>
          <w:b/>
          <w:bCs/>
          <w:lang w:val="en-US"/>
        </w:rPr>
        <w:t>Pattern</w:t>
      </w:r>
      <w:r w:rsidR="00EB07BE">
        <w:rPr>
          <w:lang w:val="ru-RU"/>
        </w:rPr>
        <w:t>, поскольку данные (</w:t>
      </w:r>
      <w:r w:rsidR="00EB07BE">
        <w:rPr>
          <w:lang w:val="en-US"/>
        </w:rPr>
        <w:t>cart</w:t>
      </w:r>
      <w:r w:rsidR="00EB07BE" w:rsidRPr="00EB07BE">
        <w:rPr>
          <w:lang w:val="ru-RU"/>
        </w:rPr>
        <w:t xml:space="preserve">, </w:t>
      </w:r>
      <w:r w:rsidR="00EB07BE">
        <w:rPr>
          <w:lang w:val="en-US"/>
        </w:rPr>
        <w:t>total</w:t>
      </w:r>
      <w:r w:rsidR="00EB07BE">
        <w:rPr>
          <w:lang w:val="ru-RU"/>
        </w:rPr>
        <w:t>)</w:t>
      </w:r>
      <w:r w:rsidR="00EB07BE" w:rsidRPr="00EB07BE">
        <w:rPr>
          <w:lang w:val="ru-RU"/>
        </w:rPr>
        <w:t xml:space="preserve"> </w:t>
      </w:r>
      <w:r w:rsidR="00EB07BE">
        <w:rPr>
          <w:lang w:val="ru-RU"/>
        </w:rPr>
        <w:t xml:space="preserve">объявлены как глобальные переменные и не </w:t>
      </w:r>
      <w:r w:rsidR="0033791E">
        <w:rPr>
          <w:lang w:val="ru-RU"/>
        </w:rPr>
        <w:t>инкапсулированы</w:t>
      </w:r>
      <w:r w:rsidR="00EB07BE">
        <w:rPr>
          <w:lang w:val="ru-RU"/>
        </w:rPr>
        <w:t>.</w:t>
      </w:r>
    </w:p>
    <w:p w14:paraId="28264B2C" w14:textId="6916D5E4" w:rsidR="0033791E" w:rsidRDefault="0033791E" w:rsidP="00396188">
      <w:pPr>
        <w:ind w:left="720"/>
        <w:rPr>
          <w:lang w:val="en-US"/>
        </w:rPr>
      </w:pPr>
      <w:r>
        <w:rPr>
          <w:lang w:val="ru-RU"/>
        </w:rPr>
        <w:t xml:space="preserve">Таким образом, данная реализация является </w:t>
      </w:r>
      <w:r w:rsidRPr="0033791E">
        <w:rPr>
          <w:b/>
          <w:bCs/>
          <w:lang w:val="en-US"/>
        </w:rPr>
        <w:t>ad</w:t>
      </w:r>
      <w:r w:rsidRPr="0033791E">
        <w:rPr>
          <w:b/>
          <w:bCs/>
          <w:lang w:val="ru-RU"/>
        </w:rPr>
        <w:t>-</w:t>
      </w:r>
      <w:r w:rsidRPr="0033791E">
        <w:rPr>
          <w:b/>
          <w:bCs/>
          <w:lang w:val="en-US"/>
        </w:rPr>
        <w:t>hoc</w:t>
      </w:r>
      <w:r w:rsidRPr="0033791E">
        <w:rPr>
          <w:b/>
          <w:bCs/>
          <w:lang w:val="ru-RU"/>
        </w:rPr>
        <w:t xml:space="preserve"> решением</w:t>
      </w:r>
      <w:r>
        <w:rPr>
          <w:lang w:val="ru-RU"/>
        </w:rPr>
        <w:t>, а не подтвержден</w:t>
      </w:r>
      <w:r w:rsidR="00C62F5D">
        <w:rPr>
          <w:lang w:val="ru-RU"/>
        </w:rPr>
        <w:t xml:space="preserve">ным </w:t>
      </w:r>
      <w:r w:rsidR="00C62F5D">
        <w:rPr>
          <w:lang w:val="en-US"/>
        </w:rPr>
        <w:t>design</w:t>
      </w:r>
      <w:r w:rsidR="00C62F5D" w:rsidRPr="00C62F5D">
        <w:rPr>
          <w:lang w:val="ru-RU"/>
        </w:rPr>
        <w:t xml:space="preserve"> </w:t>
      </w:r>
      <w:r w:rsidR="00C62F5D">
        <w:rPr>
          <w:lang w:val="en-US"/>
        </w:rPr>
        <w:t>pattern</w:t>
      </w:r>
      <w:r w:rsidR="00C62F5D" w:rsidRPr="00C62F5D">
        <w:rPr>
          <w:lang w:val="ru-RU"/>
        </w:rPr>
        <w:t>.</w:t>
      </w:r>
    </w:p>
    <w:p w14:paraId="145A01BC" w14:textId="77777777" w:rsidR="00C62F5D" w:rsidRDefault="00C62F5D" w:rsidP="00C62F5D">
      <w:pPr>
        <w:rPr>
          <w:b/>
          <w:bCs/>
          <w:lang w:val="en-US"/>
        </w:rPr>
      </w:pPr>
    </w:p>
    <w:p w14:paraId="5C01344E" w14:textId="1C45A95A" w:rsidR="00C62F5D" w:rsidRPr="00723665" w:rsidRDefault="00C62F5D" w:rsidP="00C62F5D">
      <w:pPr>
        <w:pStyle w:val="a7"/>
        <w:numPr>
          <w:ilvl w:val="0"/>
          <w:numId w:val="1"/>
        </w:numPr>
        <w:shd w:val="clear" w:color="auto" w:fill="F6F4AC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Rule of Three Evaluation</w:t>
      </w:r>
    </w:p>
    <w:p w14:paraId="16451BCC" w14:textId="77777777" w:rsidR="00A35F6F" w:rsidRPr="00665B9B" w:rsidRDefault="00A35F6F" w:rsidP="00A35F6F">
      <w:pPr>
        <w:pStyle w:val="a7"/>
        <w:numPr>
          <w:ilvl w:val="0"/>
          <w:numId w:val="2"/>
        </w:numPr>
        <w:rPr>
          <w:b/>
          <w:bCs/>
          <w:lang w:val="en-US"/>
        </w:rPr>
      </w:pPr>
      <w:r w:rsidRPr="00665B9B">
        <w:rPr>
          <w:b/>
          <w:bCs/>
          <w:lang w:val="en-US"/>
        </w:rPr>
        <w:t>Fitness of Purpose</w:t>
      </w:r>
    </w:p>
    <w:p w14:paraId="62BF1BD4" w14:textId="77777777" w:rsidR="005E38A9" w:rsidRDefault="00A35F6F" w:rsidP="00A35F6F">
      <w:pPr>
        <w:pStyle w:val="a7"/>
        <w:ind w:left="1440"/>
        <w:rPr>
          <w:lang w:val="ru-RU"/>
        </w:rPr>
      </w:pPr>
      <w:r>
        <w:rPr>
          <w:lang w:val="ru-RU"/>
        </w:rPr>
        <w:t>Да, данное решение успешно решает конкретную задачу – управление корзиной покупок.</w:t>
      </w:r>
    </w:p>
    <w:p w14:paraId="343E77BE" w14:textId="77777777" w:rsidR="005E38A9" w:rsidRDefault="005E38A9" w:rsidP="005E38A9">
      <w:pPr>
        <w:pStyle w:val="a7"/>
        <w:ind w:left="1440"/>
        <w:rPr>
          <w:lang w:val="ru-RU"/>
        </w:rPr>
      </w:pPr>
      <w:r>
        <w:rPr>
          <w:lang w:val="ru-RU"/>
        </w:rPr>
        <w:t>Код позволяет:</w:t>
      </w:r>
    </w:p>
    <w:p w14:paraId="01751EAF" w14:textId="73FB28C2" w:rsidR="00A25925" w:rsidRDefault="005E38A9" w:rsidP="00A25925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Добавляет товары в корзину</w:t>
      </w:r>
      <w:r w:rsidR="007078F8" w:rsidRPr="007078F8">
        <w:rPr>
          <w:lang w:val="ru-RU"/>
        </w:rPr>
        <w:t xml:space="preserve"> -&gt; </w:t>
      </w:r>
      <w:proofErr w:type="spellStart"/>
      <w:r w:rsidR="007078F8">
        <w:rPr>
          <w:b/>
          <w:bCs/>
          <w:lang w:val="en-US"/>
        </w:rPr>
        <w:t>addItem</w:t>
      </w:r>
      <w:proofErr w:type="spellEnd"/>
    </w:p>
    <w:p w14:paraId="1AB9F0D6" w14:textId="1C404600" w:rsidR="00A25925" w:rsidRDefault="00A25925" w:rsidP="00A25925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Удалять товары</w:t>
      </w:r>
      <w:r w:rsidR="007078F8">
        <w:rPr>
          <w:lang w:val="en-US"/>
        </w:rPr>
        <w:t xml:space="preserve"> -&gt; </w:t>
      </w:r>
      <w:proofErr w:type="spellStart"/>
      <w:r w:rsidR="007078F8">
        <w:rPr>
          <w:b/>
          <w:bCs/>
          <w:lang w:val="en-US"/>
        </w:rPr>
        <w:t>removeItem</w:t>
      </w:r>
      <w:proofErr w:type="spellEnd"/>
    </w:p>
    <w:p w14:paraId="3CC3ED43" w14:textId="1327270E" w:rsidR="00A25925" w:rsidRDefault="00A25925" w:rsidP="00A25925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Подсчитать общую сумму</w:t>
      </w:r>
      <w:r w:rsidR="007078F8">
        <w:rPr>
          <w:lang w:val="en-US"/>
        </w:rPr>
        <w:t xml:space="preserve"> -&gt; </w:t>
      </w:r>
      <w:r w:rsidR="007078F8">
        <w:rPr>
          <w:b/>
          <w:bCs/>
          <w:lang w:val="en-US"/>
        </w:rPr>
        <w:t>Total</w:t>
      </w:r>
    </w:p>
    <w:p w14:paraId="2643DD15" w14:textId="4207709D" w:rsidR="00A25925" w:rsidRDefault="00A25925" w:rsidP="00A25925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Рассчитывать налог</w:t>
      </w:r>
      <w:r w:rsidR="007078F8">
        <w:rPr>
          <w:lang w:val="en-US"/>
        </w:rPr>
        <w:t xml:space="preserve"> -&gt; </w:t>
      </w:r>
      <w:proofErr w:type="spellStart"/>
      <w:r w:rsidR="007078F8">
        <w:rPr>
          <w:b/>
          <w:bCs/>
          <w:lang w:val="en-US"/>
        </w:rPr>
        <w:t>calculateTax</w:t>
      </w:r>
      <w:proofErr w:type="spellEnd"/>
    </w:p>
    <w:p w14:paraId="5B5FBB64" w14:textId="5F354B20" w:rsidR="00A25925" w:rsidRDefault="00A25925" w:rsidP="00A25925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Отображать корзину и сумму на стр.</w:t>
      </w:r>
      <w:r w:rsidR="007078F8" w:rsidRPr="007078F8">
        <w:rPr>
          <w:lang w:val="ru-RU"/>
        </w:rPr>
        <w:t xml:space="preserve"> -&gt; </w:t>
      </w:r>
      <w:proofErr w:type="spellStart"/>
      <w:r w:rsidR="007078F8">
        <w:rPr>
          <w:b/>
          <w:bCs/>
          <w:lang w:val="en-US"/>
        </w:rPr>
        <w:t>updateDisplay</w:t>
      </w:r>
      <w:proofErr w:type="spellEnd"/>
    </w:p>
    <w:p w14:paraId="21033D79" w14:textId="53F40CC9" w:rsidR="00C62F5D" w:rsidRPr="007078F8" w:rsidRDefault="00A25925" w:rsidP="00A25925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Выполнить очистку корзины при оформлении заказа</w:t>
      </w:r>
      <w:r w:rsidR="007078F8" w:rsidRPr="007078F8">
        <w:rPr>
          <w:lang w:val="ru-RU"/>
        </w:rPr>
        <w:t xml:space="preserve"> -&gt; </w:t>
      </w:r>
      <w:r w:rsidR="007078F8">
        <w:rPr>
          <w:b/>
          <w:bCs/>
          <w:lang w:val="en-US"/>
        </w:rPr>
        <w:t>checkout</w:t>
      </w:r>
    </w:p>
    <w:p w14:paraId="69A84456" w14:textId="41EA37EB" w:rsidR="007078F8" w:rsidRDefault="00665B9B" w:rsidP="007078F8">
      <w:pPr>
        <w:pStyle w:val="a7"/>
        <w:numPr>
          <w:ilvl w:val="0"/>
          <w:numId w:val="2"/>
        </w:numPr>
        <w:rPr>
          <w:b/>
          <w:bCs/>
          <w:lang w:val="en-US"/>
        </w:rPr>
      </w:pPr>
      <w:r w:rsidRPr="00665B9B">
        <w:rPr>
          <w:b/>
          <w:bCs/>
          <w:lang w:val="en-US"/>
        </w:rPr>
        <w:t>Usefulness</w:t>
      </w:r>
    </w:p>
    <w:p w14:paraId="7B4849E1" w14:textId="26A8A13E" w:rsidR="00665B9B" w:rsidRDefault="00665B9B" w:rsidP="00665B9B">
      <w:pPr>
        <w:pStyle w:val="a7"/>
        <w:ind w:left="1440"/>
        <w:rPr>
          <w:lang w:val="ru-RU"/>
        </w:rPr>
      </w:pPr>
      <w:r>
        <w:rPr>
          <w:lang w:val="ru-RU"/>
        </w:rPr>
        <w:t xml:space="preserve">Решение является полезным в небольшом и простом проекте. Оно легко читается, быстро реализуется и не тратить сложной архитектуры. </w:t>
      </w:r>
      <w:r w:rsidR="00B11EE7">
        <w:rPr>
          <w:lang w:val="ru-RU"/>
        </w:rPr>
        <w:t>Такой код может подойти для учебных целей или небольших демонстрационных проектов.</w:t>
      </w:r>
    </w:p>
    <w:p w14:paraId="5EA52AE2" w14:textId="746E6CC6" w:rsidR="004055AF" w:rsidRPr="004055AF" w:rsidRDefault="004055AF" w:rsidP="004055AF">
      <w:pPr>
        <w:pStyle w:val="a7"/>
        <w:numPr>
          <w:ilvl w:val="0"/>
          <w:numId w:val="2"/>
        </w:numPr>
        <w:rPr>
          <w:b/>
          <w:bCs/>
          <w:lang w:val="ru-RU"/>
        </w:rPr>
      </w:pPr>
      <w:r w:rsidRPr="004055AF">
        <w:rPr>
          <w:b/>
          <w:bCs/>
          <w:lang w:val="en-US"/>
        </w:rPr>
        <w:t>Applicability</w:t>
      </w:r>
    </w:p>
    <w:p w14:paraId="2AB1A05A" w14:textId="270449F5" w:rsidR="004055AF" w:rsidRDefault="00046F0C" w:rsidP="004055AF">
      <w:pPr>
        <w:ind w:left="1440"/>
        <w:rPr>
          <w:lang w:val="ru-RU"/>
        </w:rPr>
      </w:pPr>
      <w:r>
        <w:rPr>
          <w:lang w:val="ru-RU"/>
        </w:rPr>
        <w:lastRenderedPageBreak/>
        <w:t xml:space="preserve">Данное решение плохо подходить для повторных </w:t>
      </w:r>
      <w:proofErr w:type="spellStart"/>
      <w:r>
        <w:rPr>
          <w:lang w:val="ru-RU"/>
        </w:rPr>
        <w:t>исполь</w:t>
      </w:r>
      <w:proofErr w:type="spellEnd"/>
      <w:r>
        <w:rPr>
          <w:lang w:val="ru-RU"/>
        </w:rPr>
        <w:t xml:space="preserve">. в других проектов. Оно жестко привязано к конкретной </w:t>
      </w:r>
      <w:r>
        <w:rPr>
          <w:lang w:val="en-US"/>
        </w:rPr>
        <w:t>HTML</w:t>
      </w:r>
      <w:r>
        <w:rPr>
          <w:lang w:val="ru-RU"/>
        </w:rPr>
        <w:t xml:space="preserve">-структуре и не </w:t>
      </w:r>
      <w:r w:rsidR="003536FF">
        <w:rPr>
          <w:lang w:val="ru-RU"/>
        </w:rPr>
        <w:t xml:space="preserve">может быть легко перенесено в </w:t>
      </w:r>
      <w:proofErr w:type="spellStart"/>
      <w:r w:rsidR="003536FF">
        <w:rPr>
          <w:lang w:val="ru-RU"/>
        </w:rPr>
        <w:t>лругой</w:t>
      </w:r>
      <w:proofErr w:type="spellEnd"/>
      <w:r w:rsidR="003536FF">
        <w:rPr>
          <w:lang w:val="ru-RU"/>
        </w:rPr>
        <w:t xml:space="preserve"> интерфейс или фреймворк.</w:t>
      </w:r>
    </w:p>
    <w:p w14:paraId="652AAF68" w14:textId="5BE4D57E" w:rsidR="00706559" w:rsidRDefault="00706559" w:rsidP="004055AF">
      <w:pPr>
        <w:ind w:left="1440"/>
        <w:rPr>
          <w:lang w:val="en-US"/>
        </w:rPr>
      </w:pPr>
      <w:r>
        <w:rPr>
          <w:lang w:val="ru-RU"/>
        </w:rPr>
        <w:t xml:space="preserve">Из-за этого решение нельзя считать универсальным или широко применимым, что противоречит требованиям </w:t>
      </w:r>
      <w:r>
        <w:rPr>
          <w:lang w:val="en-US"/>
        </w:rPr>
        <w:t>Rile</w:t>
      </w:r>
      <w:r w:rsidRPr="00706559">
        <w:rPr>
          <w:lang w:val="ru-RU"/>
        </w:rPr>
        <w:t xml:space="preserve"> </w:t>
      </w:r>
      <w:r>
        <w:rPr>
          <w:lang w:val="en-US"/>
        </w:rPr>
        <w:t>of</w:t>
      </w:r>
      <w:r w:rsidRPr="00706559">
        <w:rPr>
          <w:lang w:val="ru-RU"/>
        </w:rPr>
        <w:t xml:space="preserve"> </w:t>
      </w:r>
      <w:r>
        <w:rPr>
          <w:lang w:val="en-US"/>
        </w:rPr>
        <w:t>Three</w:t>
      </w:r>
      <w:r w:rsidRPr="00706559">
        <w:rPr>
          <w:lang w:val="ru-RU"/>
        </w:rPr>
        <w:t>.</w:t>
      </w:r>
    </w:p>
    <w:p w14:paraId="5BC2A440" w14:textId="77777777" w:rsidR="00706559" w:rsidRPr="00706559" w:rsidRDefault="00706559" w:rsidP="004055AF">
      <w:pPr>
        <w:ind w:left="1440"/>
        <w:rPr>
          <w:lang w:val="en-US"/>
        </w:rPr>
      </w:pPr>
    </w:p>
    <w:p w14:paraId="54F76AFA" w14:textId="5586D230" w:rsidR="00706559" w:rsidRPr="00723665" w:rsidRDefault="005B4298" w:rsidP="00706559">
      <w:pPr>
        <w:pStyle w:val="a7"/>
        <w:numPr>
          <w:ilvl w:val="0"/>
          <w:numId w:val="1"/>
        </w:numPr>
        <w:shd w:val="clear" w:color="auto" w:fill="F6F4AC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Pattern-</w:t>
      </w:r>
      <w:proofErr w:type="spellStart"/>
      <w:r>
        <w:rPr>
          <w:b/>
          <w:bCs/>
          <w:sz w:val="28"/>
          <w:szCs w:val="28"/>
          <w:lang w:val="en-US"/>
        </w:rPr>
        <w:t>ity</w:t>
      </w:r>
      <w:proofErr w:type="spellEnd"/>
      <w:r>
        <w:rPr>
          <w:b/>
          <w:bCs/>
          <w:sz w:val="28"/>
          <w:szCs w:val="28"/>
          <w:lang w:val="en-US"/>
        </w:rPr>
        <w:t xml:space="preserve"> Tests</w:t>
      </w:r>
    </w:p>
    <w:p w14:paraId="2DC40B6F" w14:textId="59802254" w:rsidR="00706559" w:rsidRDefault="005B4298" w:rsidP="005B4298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Решает ли код конкретную проблему?</w:t>
      </w:r>
    </w:p>
    <w:p w14:paraId="6090552F" w14:textId="7B05F822" w:rsidR="005B4298" w:rsidRDefault="005B4298" w:rsidP="005B4298">
      <w:pPr>
        <w:pStyle w:val="a7"/>
        <w:ind w:left="1800"/>
        <w:rPr>
          <w:lang w:val="ru-RU"/>
        </w:rPr>
      </w:pPr>
      <w:r>
        <w:rPr>
          <w:lang w:val="ru-RU"/>
        </w:rPr>
        <w:t>Да. Код решает задачу управления корзиной покупок.</w:t>
      </w:r>
    </w:p>
    <w:p w14:paraId="785363B7" w14:textId="02BF0F15" w:rsidR="005B4298" w:rsidRDefault="005B4298" w:rsidP="005B4298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Есть ли у решения очевидная альтернатива?</w:t>
      </w:r>
    </w:p>
    <w:p w14:paraId="32A28806" w14:textId="39A7A99F" w:rsidR="005B4298" w:rsidRDefault="005B4298" w:rsidP="005B4298">
      <w:pPr>
        <w:pStyle w:val="a7"/>
        <w:ind w:left="1800"/>
        <w:rPr>
          <w:lang w:val="ru-RU"/>
        </w:rPr>
      </w:pPr>
      <w:r>
        <w:rPr>
          <w:lang w:val="ru-RU"/>
        </w:rPr>
        <w:t xml:space="preserve">Да. Можно </w:t>
      </w:r>
      <w:r w:rsidR="00897636">
        <w:rPr>
          <w:lang w:val="ru-RU"/>
        </w:rPr>
        <w:t>использовать</w:t>
      </w:r>
      <w:r>
        <w:rPr>
          <w:lang w:val="ru-RU"/>
        </w:rPr>
        <w:t xml:space="preserve"> классы, модули, или разделить логику и отображение.</w:t>
      </w:r>
    </w:p>
    <w:p w14:paraId="4E78296A" w14:textId="32DFA581" w:rsidR="005B4298" w:rsidRDefault="005B4298" w:rsidP="005B4298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Является ли решение </w:t>
      </w:r>
      <w:r w:rsidR="00897636">
        <w:rPr>
          <w:lang w:val="ru-RU"/>
        </w:rPr>
        <w:t>проверенной</w:t>
      </w:r>
      <w:r>
        <w:rPr>
          <w:lang w:val="ru-RU"/>
        </w:rPr>
        <w:t xml:space="preserve"> концепци</w:t>
      </w:r>
      <w:r w:rsidR="00897636">
        <w:rPr>
          <w:lang w:val="ru-RU"/>
        </w:rPr>
        <w:t>ей</w:t>
      </w:r>
      <w:r>
        <w:rPr>
          <w:lang w:val="ru-RU"/>
        </w:rPr>
        <w:t>?</w:t>
      </w:r>
    </w:p>
    <w:p w14:paraId="648C3FC7" w14:textId="51955CB1" w:rsidR="00897636" w:rsidRDefault="00897636" w:rsidP="00897636">
      <w:pPr>
        <w:pStyle w:val="a7"/>
        <w:ind w:left="1800"/>
        <w:rPr>
          <w:lang w:val="ru-RU"/>
        </w:rPr>
      </w:pPr>
      <w:r>
        <w:rPr>
          <w:lang w:val="ru-RU"/>
        </w:rPr>
        <w:t>Нет. Это частное решение без архитектурного шаблона.</w:t>
      </w:r>
    </w:p>
    <w:p w14:paraId="4B214C99" w14:textId="0854E3BF" w:rsidR="00897636" w:rsidRDefault="00897636" w:rsidP="00897636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Описывает ли код отношения между структурами системы?</w:t>
      </w:r>
    </w:p>
    <w:p w14:paraId="2F380DD8" w14:textId="2BFFB4FC" w:rsidR="00897636" w:rsidRDefault="00897636" w:rsidP="00897636">
      <w:pPr>
        <w:pStyle w:val="a7"/>
        <w:ind w:left="1800"/>
        <w:rPr>
          <w:lang w:val="ru-RU"/>
        </w:rPr>
      </w:pPr>
      <w:r>
        <w:rPr>
          <w:lang w:val="ru-RU"/>
        </w:rPr>
        <w:t xml:space="preserve">Нет. В коде отсутствует четкое разделение </w:t>
      </w:r>
      <w:r w:rsidR="00727A88">
        <w:rPr>
          <w:lang w:val="ru-RU"/>
        </w:rPr>
        <w:t>между слоями</w:t>
      </w:r>
      <w:r>
        <w:rPr>
          <w:lang w:val="ru-RU"/>
        </w:rPr>
        <w:t xml:space="preserve"> приложения.</w:t>
      </w:r>
    </w:p>
    <w:p w14:paraId="19406E47" w14:textId="77777777" w:rsidR="00727A88" w:rsidRPr="00706559" w:rsidRDefault="00727A88" w:rsidP="00727A88">
      <w:pPr>
        <w:ind w:left="1440"/>
        <w:rPr>
          <w:lang w:val="en-US"/>
        </w:rPr>
      </w:pPr>
    </w:p>
    <w:p w14:paraId="57D35BA7" w14:textId="1C1F1816" w:rsidR="00727A88" w:rsidRPr="00723665" w:rsidRDefault="00DA45D0" w:rsidP="00727A88">
      <w:pPr>
        <w:pStyle w:val="a7"/>
        <w:numPr>
          <w:ilvl w:val="0"/>
          <w:numId w:val="1"/>
        </w:numPr>
        <w:shd w:val="clear" w:color="auto" w:fill="F6F4AC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Anti-Pattern Identification</w:t>
      </w:r>
    </w:p>
    <w:p w14:paraId="007E9902" w14:textId="45B1BD36" w:rsidR="005775AE" w:rsidRPr="005775AE" w:rsidRDefault="005775AE" w:rsidP="005775AE">
      <w:pPr>
        <w:ind w:left="720"/>
        <w:rPr>
          <w:lang w:val="ru-KZ"/>
        </w:rPr>
      </w:pPr>
      <w:r w:rsidRPr="005775AE">
        <w:rPr>
          <w:lang w:val="ru-KZ"/>
        </w:rPr>
        <w:t xml:space="preserve">В данном коде присутствует анти-паттерн </w:t>
      </w:r>
      <w:r w:rsidRPr="005775AE">
        <w:rPr>
          <w:b/>
          <w:bCs/>
          <w:lang w:val="ru-KZ"/>
        </w:rPr>
        <w:t xml:space="preserve">Global </w:t>
      </w:r>
      <w:proofErr w:type="spellStart"/>
      <w:r w:rsidRPr="005775AE">
        <w:rPr>
          <w:b/>
          <w:bCs/>
          <w:lang w:val="ru-KZ"/>
        </w:rPr>
        <w:t>Namespace</w:t>
      </w:r>
      <w:proofErr w:type="spellEnd"/>
      <w:r w:rsidRPr="005775AE">
        <w:rPr>
          <w:b/>
          <w:bCs/>
          <w:lang w:val="ru-KZ"/>
        </w:rPr>
        <w:t xml:space="preserve"> </w:t>
      </w:r>
      <w:proofErr w:type="spellStart"/>
      <w:r w:rsidRPr="005775AE">
        <w:rPr>
          <w:b/>
          <w:bCs/>
          <w:lang w:val="ru-KZ"/>
        </w:rPr>
        <w:t>Pollution</w:t>
      </w:r>
      <w:proofErr w:type="spellEnd"/>
      <w:r w:rsidRPr="005775AE">
        <w:rPr>
          <w:lang w:val="ru-KZ"/>
        </w:rPr>
        <w:t xml:space="preserve">, описанный в </w:t>
      </w:r>
      <w:proofErr w:type="spellStart"/>
      <w:r w:rsidRPr="005775AE">
        <w:rPr>
          <w:lang w:val="ru-KZ"/>
        </w:rPr>
        <w:t>Chapter</w:t>
      </w:r>
      <w:proofErr w:type="spellEnd"/>
      <w:r w:rsidRPr="005775AE">
        <w:rPr>
          <w:lang w:val="ru-KZ"/>
        </w:rPr>
        <w:t xml:space="preserve"> 4 книги.</w:t>
      </w:r>
    </w:p>
    <w:p w14:paraId="13C0A338" w14:textId="77777777" w:rsidR="005775AE" w:rsidRPr="005775AE" w:rsidRDefault="005775AE" w:rsidP="005775AE">
      <w:pPr>
        <w:ind w:left="720"/>
        <w:rPr>
          <w:lang w:val="ru-KZ"/>
        </w:rPr>
      </w:pPr>
      <w:r w:rsidRPr="005775AE">
        <w:rPr>
          <w:lang w:val="ru-KZ"/>
        </w:rPr>
        <w:t xml:space="preserve">Переменные </w:t>
      </w:r>
      <w:proofErr w:type="spellStart"/>
      <w:r w:rsidRPr="005775AE">
        <w:rPr>
          <w:b/>
          <w:bCs/>
          <w:lang w:val="ru-KZ"/>
        </w:rPr>
        <w:t>cart</w:t>
      </w:r>
      <w:proofErr w:type="spellEnd"/>
      <w:r w:rsidRPr="005775AE">
        <w:rPr>
          <w:lang w:val="ru-KZ"/>
        </w:rPr>
        <w:t xml:space="preserve"> и </w:t>
      </w:r>
      <w:proofErr w:type="spellStart"/>
      <w:r w:rsidRPr="005775AE">
        <w:rPr>
          <w:b/>
          <w:bCs/>
          <w:lang w:val="ru-KZ"/>
        </w:rPr>
        <w:t>total</w:t>
      </w:r>
      <w:proofErr w:type="spellEnd"/>
      <w:r w:rsidRPr="005775AE">
        <w:rPr>
          <w:lang w:val="ru-KZ"/>
        </w:rPr>
        <w:t xml:space="preserve"> объявлены в глобальной области видимости. Это опасно, так как любой другой скрипт может изменить их значение, что приведёт к ошибкам и нестабильной работе приложения.</w:t>
      </w:r>
    </w:p>
    <w:p w14:paraId="60424561" w14:textId="77777777" w:rsidR="005775AE" w:rsidRPr="005775AE" w:rsidRDefault="005775AE" w:rsidP="005775AE">
      <w:pPr>
        <w:ind w:left="720"/>
        <w:rPr>
          <w:lang w:val="ru-KZ"/>
        </w:rPr>
      </w:pPr>
      <w:r w:rsidRPr="005775AE">
        <w:rPr>
          <w:lang w:val="ru-KZ"/>
        </w:rPr>
        <w:t xml:space="preserve">Также присутствует </w:t>
      </w:r>
      <w:proofErr w:type="spellStart"/>
      <w:r w:rsidRPr="005775AE">
        <w:rPr>
          <w:b/>
          <w:bCs/>
          <w:lang w:val="ru-KZ"/>
        </w:rPr>
        <w:t>tight</w:t>
      </w:r>
      <w:proofErr w:type="spellEnd"/>
      <w:r w:rsidRPr="005775AE">
        <w:rPr>
          <w:b/>
          <w:bCs/>
          <w:lang w:val="ru-KZ"/>
        </w:rPr>
        <w:t xml:space="preserve"> </w:t>
      </w:r>
      <w:proofErr w:type="spellStart"/>
      <w:r w:rsidRPr="005775AE">
        <w:rPr>
          <w:b/>
          <w:bCs/>
          <w:lang w:val="ru-KZ"/>
        </w:rPr>
        <w:t>coupling</w:t>
      </w:r>
      <w:proofErr w:type="spellEnd"/>
      <w:r w:rsidRPr="005775AE">
        <w:rPr>
          <w:lang w:val="ru-KZ"/>
        </w:rPr>
        <w:t>, так как функции бизнес-логики напрямую работают с DOM (</w:t>
      </w:r>
      <w:proofErr w:type="spellStart"/>
      <w:r w:rsidRPr="005775AE">
        <w:rPr>
          <w:lang w:val="ru-KZ"/>
        </w:rPr>
        <w:t>document.getElementById</w:t>
      </w:r>
      <w:proofErr w:type="spellEnd"/>
      <w:r w:rsidRPr="005775AE">
        <w:rPr>
          <w:lang w:val="ru-KZ"/>
        </w:rPr>
        <w:t>), что затрудняет тестирование и повторное использование кода.</w:t>
      </w:r>
    </w:p>
    <w:p w14:paraId="19602A38" w14:textId="696C7BC1" w:rsidR="00727A88" w:rsidRPr="005775AE" w:rsidRDefault="00727A88" w:rsidP="00DA45D0">
      <w:pPr>
        <w:ind w:left="720"/>
        <w:rPr>
          <w:lang w:val="ru-KZ"/>
        </w:rPr>
      </w:pPr>
    </w:p>
    <w:sectPr w:rsidR="00727A88" w:rsidRPr="00577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DEF"/>
    <w:multiLevelType w:val="hybridMultilevel"/>
    <w:tmpl w:val="9E7A3520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477CEC"/>
    <w:multiLevelType w:val="hybridMultilevel"/>
    <w:tmpl w:val="B7F0F552"/>
    <w:lvl w:ilvl="0" w:tplc="7E4E177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A881499"/>
    <w:multiLevelType w:val="hybridMultilevel"/>
    <w:tmpl w:val="E28214F8"/>
    <w:lvl w:ilvl="0" w:tplc="09660D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CC179E"/>
    <w:multiLevelType w:val="hybridMultilevel"/>
    <w:tmpl w:val="6B28360A"/>
    <w:lvl w:ilvl="0" w:tplc="0D7EEE5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F928DE"/>
    <w:multiLevelType w:val="hybridMultilevel"/>
    <w:tmpl w:val="91722D4C"/>
    <w:lvl w:ilvl="0" w:tplc="DE7A8706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240" w:hanging="360"/>
      </w:pPr>
    </w:lvl>
    <w:lvl w:ilvl="2" w:tplc="2000001B" w:tentative="1">
      <w:start w:val="1"/>
      <w:numFmt w:val="lowerRoman"/>
      <w:lvlText w:val="%3."/>
      <w:lvlJc w:val="right"/>
      <w:pPr>
        <w:ind w:left="3960" w:hanging="180"/>
      </w:pPr>
    </w:lvl>
    <w:lvl w:ilvl="3" w:tplc="2000000F" w:tentative="1">
      <w:start w:val="1"/>
      <w:numFmt w:val="decimal"/>
      <w:lvlText w:val="%4."/>
      <w:lvlJc w:val="left"/>
      <w:pPr>
        <w:ind w:left="4680" w:hanging="360"/>
      </w:pPr>
    </w:lvl>
    <w:lvl w:ilvl="4" w:tplc="20000019" w:tentative="1">
      <w:start w:val="1"/>
      <w:numFmt w:val="lowerLetter"/>
      <w:lvlText w:val="%5."/>
      <w:lvlJc w:val="left"/>
      <w:pPr>
        <w:ind w:left="5400" w:hanging="360"/>
      </w:pPr>
    </w:lvl>
    <w:lvl w:ilvl="5" w:tplc="2000001B" w:tentative="1">
      <w:start w:val="1"/>
      <w:numFmt w:val="lowerRoman"/>
      <w:lvlText w:val="%6."/>
      <w:lvlJc w:val="right"/>
      <w:pPr>
        <w:ind w:left="6120" w:hanging="180"/>
      </w:pPr>
    </w:lvl>
    <w:lvl w:ilvl="6" w:tplc="2000000F" w:tentative="1">
      <w:start w:val="1"/>
      <w:numFmt w:val="decimal"/>
      <w:lvlText w:val="%7."/>
      <w:lvlJc w:val="left"/>
      <w:pPr>
        <w:ind w:left="6840" w:hanging="360"/>
      </w:pPr>
    </w:lvl>
    <w:lvl w:ilvl="7" w:tplc="20000019" w:tentative="1">
      <w:start w:val="1"/>
      <w:numFmt w:val="lowerLetter"/>
      <w:lvlText w:val="%8."/>
      <w:lvlJc w:val="left"/>
      <w:pPr>
        <w:ind w:left="7560" w:hanging="360"/>
      </w:pPr>
    </w:lvl>
    <w:lvl w:ilvl="8" w:tplc="2000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7C510763"/>
    <w:multiLevelType w:val="hybridMultilevel"/>
    <w:tmpl w:val="D30860CE"/>
    <w:lvl w:ilvl="0" w:tplc="0068D25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83315981">
    <w:abstractNumId w:val="3"/>
  </w:num>
  <w:num w:numId="2" w16cid:durableId="941768043">
    <w:abstractNumId w:val="2"/>
  </w:num>
  <w:num w:numId="3" w16cid:durableId="641547661">
    <w:abstractNumId w:val="5"/>
  </w:num>
  <w:num w:numId="4" w16cid:durableId="238633050">
    <w:abstractNumId w:val="4"/>
  </w:num>
  <w:num w:numId="5" w16cid:durableId="1005666785">
    <w:abstractNumId w:val="0"/>
  </w:num>
  <w:num w:numId="6" w16cid:durableId="452554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80"/>
    <w:rsid w:val="00046F0C"/>
    <w:rsid w:val="000528A4"/>
    <w:rsid w:val="0033791E"/>
    <w:rsid w:val="003536FF"/>
    <w:rsid w:val="003958BD"/>
    <w:rsid w:val="00396188"/>
    <w:rsid w:val="004055AF"/>
    <w:rsid w:val="005775AE"/>
    <w:rsid w:val="005B4298"/>
    <w:rsid w:val="005E38A9"/>
    <w:rsid w:val="00665B9B"/>
    <w:rsid w:val="00706559"/>
    <w:rsid w:val="007078F8"/>
    <w:rsid w:val="00723665"/>
    <w:rsid w:val="00727A88"/>
    <w:rsid w:val="0082136B"/>
    <w:rsid w:val="00897636"/>
    <w:rsid w:val="0091530F"/>
    <w:rsid w:val="00A05034"/>
    <w:rsid w:val="00A25925"/>
    <w:rsid w:val="00A35F6F"/>
    <w:rsid w:val="00B11EE7"/>
    <w:rsid w:val="00B63A6D"/>
    <w:rsid w:val="00C62F5D"/>
    <w:rsid w:val="00DA45D0"/>
    <w:rsid w:val="00EB07BE"/>
    <w:rsid w:val="00ED418C"/>
    <w:rsid w:val="00F0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FC8C0"/>
  <w15:chartTrackingRefBased/>
  <w15:docId w15:val="{FECEC6AA-C801-4825-AB35-33B0A893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A88"/>
    <w:rPr>
      <w:lang w:val="ru-KZ"/>
    </w:rPr>
  </w:style>
  <w:style w:type="paragraph" w:styleId="1">
    <w:name w:val="heading 1"/>
    <w:basedOn w:val="a"/>
    <w:next w:val="a"/>
    <w:link w:val="10"/>
    <w:uiPriority w:val="9"/>
    <w:qFormat/>
    <w:rsid w:val="00F0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28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28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28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28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28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28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28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28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28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28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288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775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A1C7B-1214-4994-8438-51AA5081D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Bekzat d.unan_</dc:creator>
  <cp:keywords/>
  <dc:description/>
  <cp:lastModifiedBy>Bekzat d.unan_</cp:lastModifiedBy>
  <cp:revision>27</cp:revision>
  <dcterms:created xsi:type="dcterms:W3CDTF">2026-01-28T17:57:00Z</dcterms:created>
  <dcterms:modified xsi:type="dcterms:W3CDTF">2026-01-28T18:23:00Z</dcterms:modified>
</cp:coreProperties>
</file>