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CD4637" w:rsidRPr="00AB5EA3" w:rsidRDefault="00625CAA" w:rsidP="00625CAA">
      <w:pPr>
        <w:jc w:val="center"/>
        <w:rPr>
          <w:color w:val="000000" w:themeColor="text1"/>
          <w:sz w:val="56"/>
          <w:szCs w:val="56"/>
        </w:rPr>
      </w:pPr>
      <w:r w:rsidRPr="00AB5EA3">
        <w:rPr>
          <w:color w:val="000000" w:themeColor="text1"/>
          <w:sz w:val="56"/>
          <w:szCs w:val="56"/>
        </w:rPr>
        <w:t>Döntéselőkészítés Vizsga</w:t>
      </w:r>
    </w:p>
    <w:p w:rsidR="00625CAA" w:rsidRPr="00625CAA" w:rsidRDefault="00625CAA" w:rsidP="00625CAA">
      <w:pPr>
        <w:jc w:val="center"/>
        <w:rPr>
          <w:rFonts w:asciiTheme="majorHAnsi" w:hAnsiTheme="majorHAnsi"/>
          <w:sz w:val="36"/>
          <w:szCs w:val="36"/>
        </w:rPr>
      </w:pPr>
      <w:proofErr w:type="spellStart"/>
      <w:r w:rsidRPr="00625CAA">
        <w:rPr>
          <w:rFonts w:asciiTheme="majorHAnsi" w:hAnsiTheme="majorHAnsi"/>
          <w:sz w:val="48"/>
          <w:szCs w:val="48"/>
        </w:rPr>
        <w:t>Dunár</w:t>
      </w:r>
      <w:proofErr w:type="spellEnd"/>
      <w:r w:rsidRPr="00625CAA">
        <w:rPr>
          <w:rFonts w:asciiTheme="majorHAnsi" w:hAnsiTheme="majorHAnsi"/>
          <w:sz w:val="48"/>
          <w:szCs w:val="48"/>
        </w:rPr>
        <w:t xml:space="preserve"> Olivér</w:t>
      </w:r>
      <w:r w:rsidRPr="00625CAA">
        <w:rPr>
          <w:rFonts w:asciiTheme="majorHAnsi" w:hAnsiTheme="majorHAnsi"/>
          <w:sz w:val="48"/>
          <w:szCs w:val="48"/>
        </w:rPr>
        <w:br/>
      </w:r>
      <w:r w:rsidRPr="00625CAA">
        <w:rPr>
          <w:rFonts w:asciiTheme="majorHAnsi" w:hAnsiTheme="majorHAnsi"/>
          <w:sz w:val="36"/>
          <w:szCs w:val="36"/>
        </w:rPr>
        <w:t>BOUE9E</w:t>
      </w: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 w:rsidP="00A951E8">
      <w:pPr>
        <w:spacing w:before="240"/>
        <w:jc w:val="center"/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  <w:r w:rsidRPr="00A951E8">
        <w:rPr>
          <w:color w:val="44546A" w:themeColor="text2"/>
          <w:sz w:val="36"/>
          <w:szCs w:val="36"/>
        </w:rPr>
        <w:t>Tartalomjegyzék</w:t>
      </w:r>
    </w:p>
    <w:p w:rsidR="00A951E8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Feladatleírás</w:t>
      </w:r>
      <w:r w:rsidRPr="005B1057">
        <w:rPr>
          <w:color w:val="000000" w:themeColor="text1"/>
          <w:sz w:val="24"/>
          <w:szCs w:val="24"/>
        </w:rPr>
        <w:tab/>
        <w:t>3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Adatok</w:t>
      </w:r>
      <w:r w:rsidRPr="005B1057">
        <w:rPr>
          <w:color w:val="000000" w:themeColor="text1"/>
          <w:sz w:val="24"/>
          <w:szCs w:val="24"/>
        </w:rPr>
        <w:tab/>
        <w:t>4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Matematikai modell</w:t>
      </w:r>
      <w:r w:rsidRPr="005B1057">
        <w:rPr>
          <w:color w:val="000000" w:themeColor="text1"/>
          <w:sz w:val="24"/>
          <w:szCs w:val="24"/>
        </w:rPr>
        <w:tab/>
        <w:t>5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Futtatási eredmények</w:t>
      </w:r>
      <w:r w:rsidRPr="005B1057">
        <w:rPr>
          <w:color w:val="000000" w:themeColor="text1"/>
          <w:sz w:val="24"/>
          <w:szCs w:val="24"/>
        </w:rPr>
        <w:tab/>
        <w:t>7</w:t>
      </w: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5B1057">
      <w:pPr>
        <w:keepNext/>
        <w:spacing w:before="240"/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Feladatleírás</w:t>
      </w:r>
    </w:p>
    <w:p w:rsidR="00A951E8" w:rsidRDefault="00C078A7" w:rsidP="00D06F3E">
      <w:pPr>
        <w:spacing w:before="240"/>
        <w:ind w:firstLine="567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2522315</wp:posOffset>
            </wp:positionV>
            <wp:extent cx="5221035" cy="5416945"/>
            <wp:effectExtent l="0" t="0" r="0" b="0"/>
            <wp:wrapNone/>
            <wp:docPr id="3" name="Picture 3" descr="C:\Users\Oliver\Desktop\g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er\Desktop\g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35" cy="54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2D4">
        <w:rPr>
          <w:color w:val="000000" w:themeColor="text1"/>
          <w:sz w:val="24"/>
          <w:szCs w:val="24"/>
        </w:rPr>
        <w:t xml:space="preserve">A </w:t>
      </w:r>
      <w:proofErr w:type="spellStart"/>
      <w:r w:rsidR="00EE52D4">
        <w:rPr>
          <w:color w:val="000000" w:themeColor="text1"/>
          <w:sz w:val="24"/>
          <w:szCs w:val="24"/>
        </w:rPr>
        <w:t>Melba</w:t>
      </w:r>
      <w:proofErr w:type="spellEnd"/>
      <w:r w:rsidR="00EE52D4">
        <w:rPr>
          <w:color w:val="000000" w:themeColor="text1"/>
          <w:sz w:val="24"/>
          <w:szCs w:val="24"/>
        </w:rPr>
        <w:t xml:space="preserve"> Cukrászat</w:t>
      </w:r>
      <w:r w:rsidR="004C536D">
        <w:rPr>
          <w:color w:val="000000" w:themeColor="text1"/>
          <w:sz w:val="24"/>
          <w:szCs w:val="24"/>
        </w:rPr>
        <w:t xml:space="preserve"> KFT. sütemények gyártásával és azok boltok számára történő kiszállításával foglalkozik. Két üzemet tartanak fenn a minél zökkenőmentesebb gyártás érdekében: Az egyik a Hegyalja u. 116, a másik pedig a Kovács Margit u. 21 szám alatt található. </w:t>
      </w:r>
      <w:r w:rsidR="00B41EFF">
        <w:rPr>
          <w:color w:val="000000" w:themeColor="text1"/>
          <w:sz w:val="24"/>
          <w:szCs w:val="24"/>
        </w:rPr>
        <w:t>A dolgok jelenlegi állása szerint a cég három különböző bolttal kötött beszállítói szerződést, melyek a következő címeken találhatóak: Győr, Mérföldkő u. / Győr, Kismegyeri út / Győrújbarát, Liszt Ferenc utca.</w:t>
      </w:r>
      <w:r w:rsidR="003B4789">
        <w:rPr>
          <w:color w:val="000000" w:themeColor="text1"/>
          <w:sz w:val="24"/>
          <w:szCs w:val="24"/>
        </w:rPr>
        <w:t xml:space="preserve"> A boltok kilenc különböző süteményből rendelhetnek, amelyek iránti napi keresletük adott. Tudjuk ezenkívül azt is, hogy a boltok </w:t>
      </w:r>
      <w:proofErr w:type="spellStart"/>
      <w:r w:rsidR="003B4789">
        <w:rPr>
          <w:color w:val="000000" w:themeColor="text1"/>
          <w:sz w:val="24"/>
          <w:szCs w:val="24"/>
        </w:rPr>
        <w:t>nyitvatartása</w:t>
      </w:r>
      <w:proofErr w:type="spellEnd"/>
      <w:r w:rsidR="003B4789">
        <w:rPr>
          <w:color w:val="000000" w:themeColor="text1"/>
          <w:sz w:val="24"/>
          <w:szCs w:val="24"/>
        </w:rPr>
        <w:t>, illetve az üzemekben a gyártás kezdete a hét napjai szerint változik</w:t>
      </w:r>
      <w:r w:rsidR="004C272F">
        <w:rPr>
          <w:color w:val="000000" w:themeColor="text1"/>
          <w:sz w:val="24"/>
          <w:szCs w:val="24"/>
        </w:rPr>
        <w:t>. Ezek fényében célunk mindkét üzemben egy olyan optimális gyártási sorrend és gyártási mennyiség meghatározása, amely képes időben kielégíteni a bolto</w:t>
      </w:r>
      <w:r w:rsidR="00276CB9">
        <w:rPr>
          <w:color w:val="000000" w:themeColor="text1"/>
          <w:sz w:val="24"/>
          <w:szCs w:val="24"/>
        </w:rPr>
        <w:t>k keresletét úgy,</w:t>
      </w:r>
      <w:r w:rsidR="004C272F">
        <w:rPr>
          <w:color w:val="000000" w:themeColor="text1"/>
          <w:sz w:val="24"/>
          <w:szCs w:val="24"/>
        </w:rPr>
        <w:t xml:space="preserve"> hogy a cégünk heti profitja a lehető legnagyobb legyen, figyelembe véve az aktuális árakat.</w:t>
      </w: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5056D2">
      <w:pPr>
        <w:spacing w:before="240"/>
        <w:rPr>
          <w:color w:val="44546A" w:themeColor="text2"/>
          <w:sz w:val="36"/>
          <w:szCs w:val="36"/>
        </w:rPr>
      </w:pPr>
      <w:r w:rsidRPr="005056D2">
        <w:rPr>
          <w:color w:val="44546A" w:themeColor="text2"/>
          <w:sz w:val="36"/>
          <w:szCs w:val="36"/>
        </w:rPr>
        <w:t>Adatok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Üzemek:</w:t>
      </w:r>
    </w:p>
    <w:p w:rsidR="006702F6" w:rsidRPr="006702F6" w:rsidRDefault="006702F6" w:rsidP="006702F6">
      <w:pPr>
        <w:pStyle w:val="ListParagraph"/>
        <w:numPr>
          <w:ilvl w:val="0"/>
          <w:numId w:val="19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 xml:space="preserve">F1 </w:t>
      </w:r>
      <w:r>
        <w:rPr>
          <w:color w:val="000000" w:themeColor="text1"/>
          <w:sz w:val="24"/>
          <w:szCs w:val="24"/>
        </w:rPr>
        <w:t>– Hegyalja u. 116</w:t>
      </w:r>
    </w:p>
    <w:p w:rsidR="006702F6" w:rsidRDefault="006702F6" w:rsidP="006702F6">
      <w:pPr>
        <w:pStyle w:val="ListParagraph"/>
        <w:numPr>
          <w:ilvl w:val="0"/>
          <w:numId w:val="19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F2</w:t>
      </w:r>
      <w:r>
        <w:rPr>
          <w:color w:val="000000" w:themeColor="text1"/>
          <w:sz w:val="24"/>
          <w:szCs w:val="24"/>
        </w:rPr>
        <w:t xml:space="preserve"> – Kovács Margit u. 21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Boltok:</w:t>
      </w:r>
    </w:p>
    <w:p w:rsidR="006702F6" w:rsidRPr="006702F6" w:rsidRDefault="006702F6" w:rsidP="006702F6">
      <w:pPr>
        <w:pStyle w:val="ListParagraph"/>
        <w:numPr>
          <w:ilvl w:val="0"/>
          <w:numId w:val="20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S1</w:t>
      </w:r>
      <w:r>
        <w:rPr>
          <w:color w:val="000000" w:themeColor="text1"/>
          <w:sz w:val="24"/>
          <w:szCs w:val="24"/>
        </w:rPr>
        <w:t xml:space="preserve"> – Mérföldkő utca</w:t>
      </w:r>
    </w:p>
    <w:p w:rsidR="006702F6" w:rsidRDefault="006702F6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S2</w:t>
      </w:r>
      <w:r>
        <w:rPr>
          <w:color w:val="000000" w:themeColor="text1"/>
          <w:sz w:val="24"/>
          <w:szCs w:val="24"/>
        </w:rPr>
        <w:t xml:space="preserve"> – Liszt Ferenc utca</w:t>
      </w:r>
    </w:p>
    <w:p w:rsidR="006702F6" w:rsidRDefault="00C449BF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noProof/>
          <w:color w:val="000000" w:themeColor="text1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281724</wp:posOffset>
                </wp:positionH>
                <wp:positionV relativeFrom="paragraph">
                  <wp:posOffset>845473</wp:posOffset>
                </wp:positionV>
                <wp:extent cx="2360930" cy="732790"/>
                <wp:effectExtent l="0" t="0" r="19685" b="1016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5Dark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7"/>
                              <w:gridCol w:w="658"/>
                              <w:gridCol w:w="658"/>
                              <w:gridCol w:w="658"/>
                            </w:tblGrid>
                            <w:tr w:rsidR="006702F6" w:rsidRPr="006702F6" w:rsidTr="004320E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S3</w:t>
                                  </w:r>
                                </w:p>
                              </w:tc>
                            </w:tr>
                            <w:tr w:rsidR="006702F6" w:rsidRPr="006702F6" w:rsidTr="004320E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8.3</w:t>
                                  </w:r>
                                </w:p>
                              </w:tc>
                            </w:tr>
                            <w:tr w:rsidR="006702F6" w:rsidTr="004320E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6702F6" w:rsidRDefault="006702F6" w:rsidP="006702F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2.2pt;margin-top:66.55pt;width:185.9pt;height:57.7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" strokecolor="white [3212]">
                <v:textbox>
                  <w:txbxContent>
                    <w:tbl>
                      <w:tblPr>
                        <w:tblStyle w:val="GridTable5Dark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7"/>
                        <w:gridCol w:w="658"/>
                        <w:gridCol w:w="658"/>
                        <w:gridCol w:w="658"/>
                      </w:tblGrid>
                      <w:tr w:rsidR="006702F6" w:rsidRPr="006702F6" w:rsidTr="004320E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S3</w:t>
                            </w:r>
                          </w:p>
                        </w:tc>
                      </w:tr>
                      <w:tr w:rsidR="006702F6" w:rsidRPr="006702F6" w:rsidTr="004320E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3.2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2.1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8.3</w:t>
                            </w:r>
                          </w:p>
                        </w:tc>
                      </w:tr>
                      <w:tr w:rsidR="006702F6" w:rsidTr="004320E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3.9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10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4</w:t>
                            </w:r>
                          </w:p>
                        </w:tc>
                      </w:tr>
                    </w:tbl>
                    <w:p w:rsidR="006702F6" w:rsidRDefault="006702F6" w:rsidP="006702F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20EF">
        <w:rPr>
          <w:b/>
          <w:noProof/>
          <w:color w:val="000000" w:themeColor="text1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254851</wp:posOffset>
                </wp:positionH>
                <wp:positionV relativeFrom="paragraph">
                  <wp:posOffset>422011</wp:posOffset>
                </wp:positionV>
                <wp:extent cx="2360930" cy="250166"/>
                <wp:effectExtent l="0" t="0" r="19685" b="1714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8A" w:rsidRPr="004320EF" w:rsidRDefault="00434A8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Távolságok</w:t>
                            </w:r>
                            <w:r w:rsidR="003344E5" w:rsidRPr="004320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(Km)</w:t>
                            </w: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.05pt;margin-top:33.25pt;width:185.9pt;height:19.7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" strokecolor="white [3212]">
                <v:textbox>
                  <w:txbxContent>
                    <w:p w:rsidR="00434A8A" w:rsidRPr="004320EF" w:rsidRDefault="00434A8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320EF">
                        <w:rPr>
                          <w:b/>
                          <w:sz w:val="24"/>
                          <w:szCs w:val="24"/>
                        </w:rPr>
                        <w:t>Távolságok</w:t>
                      </w:r>
                      <w:r w:rsidR="003344E5" w:rsidRPr="004320EF">
                        <w:rPr>
                          <w:b/>
                          <w:sz w:val="24"/>
                          <w:szCs w:val="24"/>
                        </w:rPr>
                        <w:t xml:space="preserve"> (Km)</w:t>
                      </w:r>
                      <w:r w:rsidRPr="004320E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702F6">
        <w:rPr>
          <w:color w:val="000000" w:themeColor="text1"/>
          <w:sz w:val="24"/>
          <w:szCs w:val="24"/>
        </w:rPr>
        <w:t xml:space="preserve">S3 – Kismegyeri út </w:t>
      </w:r>
    </w:p>
    <w:tbl>
      <w:tblPr>
        <w:tblStyle w:val="ListTable4-Accent4"/>
        <w:tblW w:w="4572" w:type="dxa"/>
        <w:tblInd w:w="4502" w:type="dxa"/>
        <w:tblLook w:val="04A0" w:firstRow="1" w:lastRow="0" w:firstColumn="1" w:lastColumn="0" w:noHBand="0" w:noVBand="1"/>
      </w:tblPr>
      <w:tblGrid>
        <w:gridCol w:w="2085"/>
        <w:gridCol w:w="1906"/>
        <w:gridCol w:w="581"/>
      </w:tblGrid>
      <w:tr w:rsidR="005B1057" w:rsidRPr="005B1057" w:rsidTr="00C44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rPr>
                <w:color w:val="000000" w:themeColor="text1"/>
                <w:sz w:val="24"/>
                <w:szCs w:val="24"/>
              </w:rPr>
            </w:pPr>
            <w:bookmarkStart w:id="0" w:name="_GoBack"/>
            <w:r w:rsidRPr="005B1057">
              <w:rPr>
                <w:color w:val="000000" w:themeColor="text1"/>
                <w:sz w:val="24"/>
                <w:szCs w:val="24"/>
              </w:rPr>
              <w:t>Termékek:</w:t>
            </w:r>
          </w:p>
        </w:tc>
        <w:tc>
          <w:tcPr>
            <w:tcW w:w="1906" w:type="dxa"/>
          </w:tcPr>
          <w:p w:rsidR="005B1057" w:rsidRPr="005B1057" w:rsidRDefault="005B1057" w:rsidP="00C44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Elkészítési idők (Perc/db):</w:t>
            </w:r>
          </w:p>
        </w:tc>
        <w:tc>
          <w:tcPr>
            <w:tcW w:w="581" w:type="dxa"/>
          </w:tcPr>
          <w:p w:rsidR="005B1057" w:rsidRPr="005B1057" w:rsidRDefault="00C449BF" w:rsidP="00C44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Ár (Ft)</w:t>
            </w:r>
          </w:p>
        </w:tc>
      </w:tr>
      <w:bookmarkEnd w:id="0"/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color w:val="000000" w:themeColor="text1"/>
                <w:sz w:val="24"/>
                <w:szCs w:val="24"/>
              </w:rPr>
              <w:t xml:space="preserve">ignon </w:t>
            </w:r>
          </w:p>
        </w:tc>
        <w:tc>
          <w:tcPr>
            <w:tcW w:w="1906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3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315 </w:t>
            </w:r>
          </w:p>
        </w:tc>
      </w:tr>
      <w:tr w:rsidR="005B1057" w:rsidRPr="005B1057" w:rsidTr="00C449B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325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Sacher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</w:t>
            </w:r>
          </w:p>
        </w:tc>
      </w:tr>
      <w:tr w:rsidR="005B1057" w:rsidRPr="005B1057" w:rsidTr="00C449B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B1057"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  <w:r w:rsidRPr="005B105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B1057"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  <w:r w:rsidRPr="005B105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1.5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</w:t>
            </w:r>
          </w:p>
        </w:tc>
      </w:tr>
      <w:tr w:rsidR="005B1057" w:rsidRPr="005B1057" w:rsidTr="00C449B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Krémes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240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Dobos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1.5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305</w:t>
            </w:r>
          </w:p>
        </w:tc>
      </w:tr>
      <w:tr w:rsidR="005B1057" w:rsidRPr="005B1057" w:rsidTr="00C449B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Isler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0.75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230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Linzer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0.6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</w:t>
            </w:r>
          </w:p>
        </w:tc>
      </w:tr>
    </w:tbl>
    <w:p w:rsidR="00EA2CE3" w:rsidRPr="004320EF" w:rsidRDefault="00081D19" w:rsidP="00081D19">
      <w:pPr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Napi kereslet</w:t>
      </w:r>
      <w:r w:rsidR="003344E5" w:rsidRPr="004320EF">
        <w:rPr>
          <w:b/>
          <w:color w:val="000000" w:themeColor="text1"/>
          <w:sz w:val="24"/>
          <w:szCs w:val="24"/>
        </w:rPr>
        <w:t xml:space="preserve"> (db)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pPr w:leftFromText="141" w:rightFromText="141" w:vertAnchor="text" w:horzAnchor="margin" w:tblpXSpec="center" w:tblpY="113"/>
        <w:tblW w:w="9466" w:type="dxa"/>
        <w:tblLook w:val="04A0" w:firstRow="1" w:lastRow="0" w:firstColumn="1" w:lastColumn="0" w:noHBand="0" w:noVBand="1"/>
      </w:tblPr>
      <w:tblGrid>
        <w:gridCol w:w="471"/>
        <w:gridCol w:w="1023"/>
        <w:gridCol w:w="973"/>
        <w:gridCol w:w="917"/>
        <w:gridCol w:w="1579"/>
        <w:gridCol w:w="1117"/>
        <w:gridCol w:w="1002"/>
        <w:gridCol w:w="881"/>
        <w:gridCol w:w="665"/>
        <w:gridCol w:w="838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Mignon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Sacher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Krémes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Dobos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Isler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Linzer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4320EF" w:rsidTr="004320EF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490750" w:rsidRPr="004320EF" w:rsidRDefault="00490750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proofErr w:type="spellStart"/>
      <w:r w:rsidRPr="004320EF">
        <w:rPr>
          <w:b/>
          <w:color w:val="000000" w:themeColor="text1"/>
          <w:sz w:val="24"/>
          <w:szCs w:val="24"/>
        </w:rPr>
        <w:t>Nyitvatartások</w:t>
      </w:r>
      <w:proofErr w:type="spellEnd"/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  <w:r w:rsidRPr="004320EF">
        <w:rPr>
          <w:b/>
          <w:color w:val="000000" w:themeColor="text1"/>
          <w:sz w:val="24"/>
          <w:szCs w:val="24"/>
        </w:rPr>
        <w:tab/>
        <w:t>Munka kezdete</w:t>
      </w:r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B22A64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B22A64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tbl>
      <w:tblPr>
        <w:tblStyle w:val="GridTable5Dark-Accent4"/>
        <w:tblpPr w:leftFromText="141" w:rightFromText="141" w:vertAnchor="text" w:horzAnchor="page" w:tblpX="7255" w:tblpY="-1838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EB0E95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F1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F2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EB0E95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 fogyasztás:</w:t>
      </w:r>
      <w:r>
        <w:rPr>
          <w:color w:val="000000" w:themeColor="text1"/>
          <w:sz w:val="24"/>
          <w:szCs w:val="24"/>
        </w:rPr>
        <w:t xml:space="preserve"> 7 l/100km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Üzemanyagár:</w:t>
      </w:r>
      <w:r>
        <w:rPr>
          <w:color w:val="000000" w:themeColor="text1"/>
          <w:sz w:val="24"/>
          <w:szCs w:val="24"/>
        </w:rPr>
        <w:t xml:space="preserve"> 350 Ft/l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Átlagos sebesség:</w:t>
      </w:r>
      <w:r>
        <w:rPr>
          <w:color w:val="000000" w:themeColor="text1"/>
          <w:sz w:val="24"/>
          <w:szCs w:val="24"/>
        </w:rPr>
        <w:t xml:space="preserve"> 40 km/h</w:t>
      </w: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Pr="003344E5" w:rsidRDefault="003344E5" w:rsidP="003344E5">
      <w:pPr>
        <w:spacing w:before="240"/>
        <w:rPr>
          <w:color w:val="44546A" w:themeColor="text2"/>
          <w:sz w:val="36"/>
          <w:szCs w:val="36"/>
        </w:rPr>
      </w:pPr>
      <w:r w:rsidRPr="003344E5">
        <w:rPr>
          <w:color w:val="44546A" w:themeColor="text2"/>
          <w:sz w:val="36"/>
          <w:szCs w:val="36"/>
        </w:rPr>
        <w:t>Matematikai modell</w:t>
      </w:r>
    </w:p>
    <w:p w:rsidR="004320EF" w:rsidRPr="004320EF" w:rsidRDefault="004320EF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Halmazok: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F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Factories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Üzemeket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Shops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Boltokat tartalmazza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Days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Hét napjait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P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Products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 gyártott termékeket tartalmazza</w:t>
            </w:r>
          </w:p>
        </w:tc>
      </w:tr>
    </w:tbl>
    <w:p w:rsidR="00B22A64" w:rsidRPr="004320EF" w:rsidRDefault="003344E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Paraméterek: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50B0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F00CA4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OpeningTimes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="002866C5" w:rsidRPr="000E1659">
              <w:rPr>
                <w:rFonts w:cs="Cambria Math"/>
                <w:color w:val="000000" w:themeColor="text1"/>
              </w:rPr>
              <w:t>D,S</w:t>
            </w:r>
            <w:proofErr w:type="gramEnd"/>
            <w:r w:rsidR="002866C5"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Boltok </w:t>
            </w:r>
            <w:proofErr w:type="spellStart"/>
            <w:r w:rsidRPr="000E1659">
              <w:rPr>
                <w:color w:val="000000" w:themeColor="text1"/>
              </w:rPr>
              <w:t>nyitvatartása</w:t>
            </w:r>
            <w:proofErr w:type="spellEnd"/>
            <w:r w:rsidRPr="000E1659">
              <w:rPr>
                <w:color w:val="000000" w:themeColor="text1"/>
              </w:rPr>
              <w:t xml:space="preserve"> naponta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WorkStarting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nyitása naponta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Price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árai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Distance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F,S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és boltok távolságai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Demand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S,P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 kereslete</w:t>
            </w:r>
            <w:r w:rsidR="006378C5" w:rsidRPr="000E1659">
              <w:rPr>
                <w:color w:val="000000" w:themeColor="text1"/>
              </w:rPr>
              <w:t xml:space="preserve"> az adott termékből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gyártási ideje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>AvgSpeed</w:t>
            </w:r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Kiszállítás átlagsebessége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Consumption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Átlagos üzemanyag fogyasztás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FuelCost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Aktuális üzemanyagár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BigM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0E1659">
              <w:rPr>
                <w:color w:val="000000" w:themeColor="text1"/>
              </w:rPr>
              <w:t>BigM</w:t>
            </w:r>
            <w:proofErr w:type="spellEnd"/>
            <w:r w:rsidRPr="000E1659">
              <w:rPr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color w:val="000000" w:themeColor="text1"/>
              </w:rPr>
              <w:t>Constraint</w:t>
            </w:r>
            <w:proofErr w:type="spellEnd"/>
            <w:r w:rsidRPr="000E1659">
              <w:rPr>
                <w:color w:val="000000" w:themeColor="text1"/>
              </w:rPr>
              <w:t xml:space="preserve"> paramétere</w:t>
            </w:r>
          </w:p>
        </w:tc>
      </w:tr>
    </w:tbl>
    <w:p w:rsidR="006378C5" w:rsidRDefault="006378C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6378C5">
        <w:rPr>
          <w:b/>
          <w:color w:val="000000" w:themeColor="text1"/>
          <w:sz w:val="24"/>
          <w:szCs w:val="24"/>
        </w:rPr>
        <w:t>Változók: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CEC" w:rsidTr="006C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nap, az adott üzem az adott termékből mennyit gyárt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Deliver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adott termékből mennyit szállít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DailyDelivery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összesen hány terméket szállít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ExistingDelivery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szállít-e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Start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kezdeti ideje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Finish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befejezési ideje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Prec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1,P2,F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termékfajták </w:t>
            </w:r>
            <w:proofErr w:type="spellStart"/>
            <w:r w:rsidRPr="000E1659">
              <w:rPr>
                <w:color w:val="000000" w:themeColor="text1"/>
              </w:rPr>
              <w:t>precedenciája</w:t>
            </w:r>
            <w:proofErr w:type="spellEnd"/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Alloc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allokációja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ProductionTimeProductSum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adott termékfajtára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ProductionTimeFactorySum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 teljes termelésre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</w:tbl>
    <w:p w:rsidR="006378C5" w:rsidRDefault="006378C5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</w:p>
    <w:p w:rsidR="00945398" w:rsidRDefault="00945398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</w:p>
    <w:p w:rsidR="00247808" w:rsidRPr="004F5C34" w:rsidRDefault="004F5C34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4F5C34">
        <w:rPr>
          <w:color w:val="44546A" w:themeColor="text2"/>
          <w:sz w:val="36"/>
          <w:szCs w:val="36"/>
        </w:rPr>
        <w:t>Megszorítások</w:t>
      </w:r>
    </w:p>
    <w:p w:rsidR="004F5C34" w:rsidRPr="00100B23" w:rsidRDefault="004F5C34" w:rsidP="004F5C34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Napi igények kielég</w:t>
      </w:r>
      <w:r w:rsidR="00263C5A" w:rsidRPr="00100B23">
        <w:rPr>
          <w:b/>
          <w:color w:val="000000" w:themeColor="text1"/>
          <w:sz w:val="24"/>
          <w:szCs w:val="24"/>
        </w:rPr>
        <w:t>ítése</w:t>
      </w:r>
      <w:r w:rsidR="00FB10BC">
        <w:rPr>
          <w:b/>
          <w:color w:val="000000" w:themeColor="text1"/>
          <w:sz w:val="24"/>
          <w:szCs w:val="24"/>
        </w:rPr>
        <w:t>:</w:t>
      </w:r>
      <w:r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-re: 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Produce[D,F,P]=∑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</w:t>
      </w:r>
      <w:r w:rsidR="00263C5A" w:rsidRPr="00100B23">
        <w:rPr>
          <w:b/>
          <w:color w:val="000000" w:themeColor="text1"/>
          <w:sz w:val="24"/>
          <w:szCs w:val="24"/>
        </w:rPr>
        <w:t>api igények boltba juttatása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D,S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,P-re: Deliver[D,'F1',S,P]+Deliver[D,'F2',S,P]=Demand[S,P]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Csak az szállítható, ami le is lett termelve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,F-re:</w:t>
      </w:r>
      <w:r w:rsidR="00F72DB5" w:rsidRPr="00100B23">
        <w:rPr>
          <w:sz w:val="24"/>
          <w:szCs w:val="24"/>
        </w:rPr>
        <w:t xml:space="preserve"> </w:t>
      </w:r>
      <w:r w:rsidR="00F72DB5" w:rsidRPr="00100B23">
        <w:rPr>
          <w:rFonts w:cs="Cambria Math"/>
          <w:color w:val="000000" w:themeColor="text1"/>
          <w:sz w:val="24"/>
          <w:szCs w:val="24"/>
        </w:rPr>
        <w:t>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Deliver[D,F,S,P]=Produce[D,F,P]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DailyDelivery segédváltozó számolása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color w:val="000000" w:themeColor="text1"/>
          <w:sz w:val="24"/>
          <w:szCs w:val="24"/>
        </w:rPr>
        <w:t>D,F</w:t>
      </w:r>
      <w:proofErr w:type="gramEnd"/>
      <w:r w:rsidR="00F72DB5" w:rsidRPr="00100B23">
        <w:rPr>
          <w:color w:val="000000" w:themeColor="text1"/>
          <w:sz w:val="24"/>
          <w:szCs w:val="24"/>
        </w:rPr>
        <w:t>,S-re: ∑</w:t>
      </w:r>
      <w:r w:rsidR="00F72DB5" w:rsidRPr="00100B23">
        <w:rPr>
          <w:color w:val="000000" w:themeColor="text1"/>
          <w:sz w:val="24"/>
          <w:szCs w:val="24"/>
          <w:vertAlign w:val="subscript"/>
        </w:rPr>
        <w:t>P</w:t>
      </w:r>
      <w:r w:rsidR="00F72DB5" w:rsidRPr="00100B23">
        <w:rPr>
          <w:color w:val="000000" w:themeColor="text1"/>
          <w:sz w:val="24"/>
          <w:szCs w:val="24"/>
        </w:rPr>
        <w:t xml:space="preserve"> Deliver[D,F,S,P])=DailyDelivery[D,F,S]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Melyik szállítási útvonal létezik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color w:val="000000" w:themeColor="text1"/>
          <w:sz w:val="24"/>
          <w:szCs w:val="24"/>
        </w:rPr>
        <w:t>D,F</w:t>
      </w:r>
      <w:proofErr w:type="gramEnd"/>
      <w:r w:rsidR="00FD3A6A" w:rsidRPr="00100B23">
        <w:rPr>
          <w:color w:val="000000" w:themeColor="text1"/>
          <w:sz w:val="24"/>
          <w:szCs w:val="24"/>
        </w:rPr>
        <w:t>,S-re: ExistingDelivery[D,F,S]*∑</w:t>
      </w:r>
      <w:r w:rsidR="00FD3A6A" w:rsidRPr="00100B23">
        <w:rPr>
          <w:color w:val="000000" w:themeColor="text1"/>
          <w:sz w:val="24"/>
          <w:szCs w:val="24"/>
          <w:vertAlign w:val="subscript"/>
        </w:rPr>
        <w:t>P</w:t>
      </w:r>
      <w:r w:rsidR="00FD3A6A" w:rsidRPr="00100B23">
        <w:rPr>
          <w:color w:val="000000" w:themeColor="text1"/>
          <w:sz w:val="24"/>
          <w:szCs w:val="24"/>
        </w:rPr>
        <w:t xml:space="preserve"> Demand[S,P]&gt;=DailyDelivery[D,F,S]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Termékek allokációja az üzemekhez</w:t>
      </w:r>
      <w:r w:rsidR="00FB10BC">
        <w:rPr>
          <w:b/>
          <w:color w:val="000000" w:themeColor="text1"/>
          <w:sz w:val="24"/>
          <w:szCs w:val="24"/>
        </w:rPr>
        <w:t>:</w:t>
      </w:r>
      <w:r w:rsidR="00FD3A6A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D3A6A" w:rsidRPr="00100B23">
        <w:rPr>
          <w:rFonts w:cs="Cambria Math"/>
          <w:color w:val="000000" w:themeColor="text1"/>
          <w:sz w:val="24"/>
          <w:szCs w:val="24"/>
        </w:rPr>
        <w:t>-re:</w:t>
      </w:r>
      <w:r w:rsidR="00FD3A6A" w:rsidRPr="00100B23">
        <w:rPr>
          <w:sz w:val="24"/>
          <w:szCs w:val="24"/>
        </w:rPr>
        <w:t xml:space="preserve">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Alloc[D,P,F]*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Demand[S,P]&gt;=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Demand[S,P]</w:t>
      </w:r>
    </w:p>
    <w:p w:rsidR="004F5C34" w:rsidRPr="00100B23" w:rsidRDefault="004F5C34" w:rsidP="00F43CC8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Ha nincs allokálva, nem is termelhető</w:t>
      </w:r>
      <w:r w:rsidR="00FB10BC">
        <w:rPr>
          <w:b/>
          <w:color w:val="000000" w:themeColor="text1"/>
          <w:sz w:val="24"/>
          <w:szCs w:val="24"/>
        </w:rPr>
        <w:t>:</w:t>
      </w:r>
      <w:r w:rsidR="00FD3A6A" w:rsidRPr="00100B23">
        <w:rPr>
          <w:b/>
          <w:color w:val="000000" w:themeColor="text1"/>
          <w:sz w:val="24"/>
          <w:szCs w:val="24"/>
        </w:rPr>
        <w:br/>
      </w:r>
      <w:r w:rsidR="00F43CC8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43CC8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43CC8" w:rsidRPr="00100B23">
        <w:rPr>
          <w:rFonts w:cs="Cambria Math"/>
          <w:color w:val="000000" w:themeColor="text1"/>
          <w:sz w:val="24"/>
          <w:szCs w:val="24"/>
        </w:rPr>
        <w:t>,F-re: Alloc[D,P,F]&lt;=Produce[D,F,P]</w:t>
      </w:r>
    </w:p>
    <w:p w:rsidR="004F5C34" w:rsidRPr="00100B23" w:rsidRDefault="004F5C34" w:rsidP="003C35A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ProductionTimeProductSum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43CC8" w:rsidRPr="00100B23">
        <w:rPr>
          <w:b/>
          <w:color w:val="000000" w:themeColor="text1"/>
          <w:sz w:val="24"/>
          <w:szCs w:val="24"/>
        </w:rPr>
        <w:br/>
      </w:r>
      <w:r w:rsidR="003C35A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3C35A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3C35AA" w:rsidRPr="00100B23">
        <w:rPr>
          <w:rFonts w:cs="Cambria Math"/>
          <w:color w:val="000000" w:themeColor="text1"/>
          <w:sz w:val="24"/>
          <w:szCs w:val="24"/>
        </w:rPr>
        <w:t>,F-re: Produce[D,F,P]*ProductionTime[P]=ProductionTimeProductSum[D,P,F]</w:t>
      </w:r>
    </w:p>
    <w:p w:rsidR="004F5C34" w:rsidRDefault="004F5C34" w:rsidP="00CE5F8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Gyártási sorrendek meghatározása</w:t>
      </w:r>
      <w:r w:rsidR="00FB10BC">
        <w:rPr>
          <w:b/>
          <w:color w:val="000000" w:themeColor="text1"/>
          <w:sz w:val="24"/>
          <w:szCs w:val="24"/>
        </w:rPr>
        <w:t>:</w:t>
      </w:r>
      <w:r w:rsidR="003C35AA" w:rsidRPr="00100B23">
        <w:rPr>
          <w:b/>
          <w:color w:val="000000" w:themeColor="text1"/>
          <w:sz w:val="24"/>
          <w:szCs w:val="24"/>
        </w:rPr>
        <w:br/>
      </w:r>
      <w:r w:rsidR="00CE5F8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CE5F86" w:rsidRPr="00F72DB5">
        <w:rPr>
          <w:rFonts w:cs="Cambria Math"/>
          <w:color w:val="000000" w:themeColor="text1"/>
          <w:sz w:val="24"/>
          <w:szCs w:val="24"/>
        </w:rPr>
        <w:t>D</w:t>
      </w:r>
      <w:r w:rsidR="00CE5F8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CE5F86">
        <w:rPr>
          <w:rFonts w:cs="Cambria Math"/>
          <w:color w:val="000000" w:themeColor="text1"/>
          <w:sz w:val="24"/>
          <w:szCs w:val="24"/>
        </w:rPr>
        <w:t xml:space="preserve">,P1,P2-re P1!=P2: </w:t>
      </w:r>
      <w:r w:rsidR="00CE5F86" w:rsidRPr="00CE5F86">
        <w:rPr>
          <w:rFonts w:cs="Cambria Math"/>
          <w:color w:val="000000" w:themeColor="text1"/>
          <w:sz w:val="24"/>
          <w:szCs w:val="24"/>
        </w:rPr>
        <w:t>Prec[D,P1,P2,F]+Prec[D,P2,P1,F]</w:t>
      </w:r>
      <w:r w:rsidR="00CE5F86" w:rsidRPr="00CE5F86">
        <w:rPr>
          <w:rFonts w:cs="Cambria Math"/>
          <w:color w:val="000000" w:themeColor="text1"/>
          <w:sz w:val="18"/>
          <w:szCs w:val="18"/>
        </w:rPr>
        <w:t>&gt;=</w:t>
      </w:r>
      <w:r w:rsidR="00CE5F86" w:rsidRPr="00CE5F86">
        <w:rPr>
          <w:rFonts w:cs="Cambria Math"/>
          <w:color w:val="000000" w:themeColor="text1"/>
          <w:sz w:val="24"/>
          <w:szCs w:val="24"/>
        </w:rPr>
        <w:t>Alloc[D,P1,F]+Alloc[D,P2,F]-1</w:t>
      </w:r>
    </w:p>
    <w:p w:rsidR="004F5C34" w:rsidRPr="00263C5A" w:rsidRDefault="004F5C34" w:rsidP="001C5EC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Amely termék megelőzi a másikat a sorrendben, annak gyártása előbb befejeződik, mint a másik kezdete</w:t>
      </w:r>
      <w:r w:rsidR="00FB10BC">
        <w:rPr>
          <w:b/>
          <w:color w:val="000000" w:themeColor="text1"/>
          <w:sz w:val="24"/>
          <w:szCs w:val="24"/>
        </w:rPr>
        <w:t>:</w:t>
      </w:r>
      <w:r w:rsidR="001C5EC6">
        <w:rPr>
          <w:b/>
          <w:color w:val="000000" w:themeColor="text1"/>
          <w:sz w:val="24"/>
          <w:szCs w:val="24"/>
        </w:rPr>
        <w:br/>
      </w:r>
      <w:r w:rsidR="001C5EC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1C5EC6" w:rsidRPr="00F72DB5">
        <w:rPr>
          <w:rFonts w:cs="Cambria Math"/>
          <w:color w:val="000000" w:themeColor="text1"/>
          <w:sz w:val="24"/>
          <w:szCs w:val="24"/>
        </w:rPr>
        <w:t>D</w:t>
      </w:r>
      <w:r w:rsidR="001C5EC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1C5EC6">
        <w:rPr>
          <w:rFonts w:cs="Cambria Math"/>
          <w:color w:val="000000" w:themeColor="text1"/>
          <w:sz w:val="24"/>
          <w:szCs w:val="24"/>
        </w:rPr>
        <w:t>,P1,P2-re P1!=P2:</w:t>
      </w:r>
      <w:r w:rsidR="001C5EC6" w:rsidRPr="001C5EC6">
        <w:t xml:space="preserve"> </w:t>
      </w:r>
      <w:r w:rsidR="001C5EC6" w:rsidRPr="001C5EC6">
        <w:rPr>
          <w:rFonts w:cs="Cambria Math"/>
          <w:color w:val="000000" w:themeColor="text1"/>
          <w:sz w:val="24"/>
          <w:szCs w:val="24"/>
        </w:rPr>
        <w:t>Start[D,F</w:t>
      </w:r>
      <w:r w:rsidR="001C5EC6">
        <w:rPr>
          <w:rFonts w:cs="Cambria Math"/>
          <w:color w:val="000000" w:themeColor="text1"/>
          <w:sz w:val="24"/>
          <w:szCs w:val="24"/>
        </w:rPr>
        <w:t xml:space="preserve">,P2] &gt;=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Finish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 xml:space="preserve">[D,F,P1] -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BigM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>*</w:t>
      </w:r>
      <w:r w:rsidR="001C5EC6" w:rsidRPr="001C5EC6">
        <w:rPr>
          <w:rFonts w:cs="Cambria Math"/>
          <w:color w:val="000000" w:themeColor="text1"/>
          <w:sz w:val="24"/>
          <w:szCs w:val="24"/>
        </w:rPr>
        <w:t xml:space="preserve">(1 - </w:t>
      </w:r>
      <w:proofErr w:type="spellStart"/>
      <w:r w:rsidR="001C5EC6" w:rsidRPr="001C5EC6">
        <w:rPr>
          <w:rFonts w:cs="Cambria Math"/>
          <w:color w:val="000000" w:themeColor="text1"/>
          <w:sz w:val="24"/>
          <w:szCs w:val="24"/>
        </w:rPr>
        <w:t>Prec</w:t>
      </w:r>
      <w:proofErr w:type="spellEnd"/>
      <w:r w:rsidR="001C5EC6" w:rsidRPr="001C5EC6">
        <w:rPr>
          <w:rFonts w:cs="Cambria Math"/>
          <w:color w:val="000000" w:themeColor="text1"/>
          <w:sz w:val="24"/>
          <w:szCs w:val="24"/>
        </w:rPr>
        <w:t>[D,P1,P2,F])</w:t>
      </w:r>
    </w:p>
    <w:p w:rsidR="00263C5A" w:rsidRDefault="00263C5A" w:rsidP="00263C5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Időzítések kiszámítása </w:t>
      </w:r>
      <w:proofErr w:type="spellStart"/>
      <w:r>
        <w:rPr>
          <w:b/>
          <w:color w:val="000000" w:themeColor="text1"/>
          <w:sz w:val="24"/>
          <w:szCs w:val="24"/>
        </w:rPr>
        <w:t>üzemenként</w:t>
      </w:r>
      <w:proofErr w:type="spellEnd"/>
      <w:r w:rsidR="00FB10BC">
        <w:rPr>
          <w:b/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,F</w:t>
      </w:r>
      <w:proofErr w:type="gramEnd"/>
      <w:r>
        <w:rPr>
          <w:rFonts w:cs="Cambria Math"/>
          <w:color w:val="000000" w:themeColor="text1"/>
          <w:sz w:val="24"/>
          <w:szCs w:val="24"/>
        </w:rPr>
        <w:t xml:space="preserve">,P-re: 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Finish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[D,F,P]=Start[D,F,P]+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Produce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[D,F,P]*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ProductionTime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[P]</w:t>
      </w:r>
    </w:p>
    <w:p w:rsidR="004F5C34" w:rsidRDefault="004F5C34" w:rsidP="00263C5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ProductionTimeFactorySum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263C5A">
        <w:rPr>
          <w:b/>
          <w:color w:val="000000" w:themeColor="text1"/>
          <w:sz w:val="24"/>
          <w:szCs w:val="24"/>
        </w:rPr>
        <w:br/>
      </w:r>
      <w:r w:rsidR="00263C5A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263C5A" w:rsidRPr="00F72DB5">
        <w:rPr>
          <w:color w:val="000000" w:themeColor="text1"/>
          <w:sz w:val="24"/>
          <w:szCs w:val="24"/>
        </w:rPr>
        <w:t>D,F</w:t>
      </w:r>
      <w:proofErr w:type="gramEnd"/>
      <w:r w:rsidR="00263C5A" w:rsidRPr="00F72DB5">
        <w:rPr>
          <w:color w:val="000000" w:themeColor="text1"/>
          <w:sz w:val="24"/>
          <w:szCs w:val="24"/>
        </w:rPr>
        <w:t>-re:</w:t>
      </w:r>
      <w:r w:rsidR="00263C5A">
        <w:rPr>
          <w:color w:val="000000" w:themeColor="text1"/>
          <w:sz w:val="24"/>
          <w:szCs w:val="24"/>
        </w:rPr>
        <w:t xml:space="preserve"> </w:t>
      </w:r>
      <w:r w:rsidR="00263C5A" w:rsidRPr="00F72DB5">
        <w:rPr>
          <w:color w:val="000000" w:themeColor="text1"/>
          <w:sz w:val="24"/>
          <w:szCs w:val="24"/>
        </w:rPr>
        <w:t>∑</w:t>
      </w:r>
      <w:r w:rsidR="00263C5A" w:rsidRPr="00F72DB5">
        <w:rPr>
          <w:color w:val="000000" w:themeColor="text1"/>
          <w:sz w:val="24"/>
          <w:szCs w:val="24"/>
          <w:vertAlign w:val="subscript"/>
        </w:rPr>
        <w:t>P</w:t>
      </w:r>
      <w:r w:rsidR="00263C5A">
        <w:rPr>
          <w:color w:val="000000" w:themeColor="text1"/>
          <w:sz w:val="24"/>
          <w:szCs w:val="24"/>
          <w:vertAlign w:val="subscript"/>
        </w:rPr>
        <w:t xml:space="preserve"> </w:t>
      </w:r>
      <w:r w:rsidR="00263C5A">
        <w:rPr>
          <w:color w:val="000000" w:themeColor="text1"/>
          <w:sz w:val="24"/>
          <w:szCs w:val="24"/>
        </w:rPr>
        <w:t>ProductionTimeProductSum[D,P,F]</w:t>
      </w:r>
      <w:r w:rsidR="00263C5A" w:rsidRPr="00263C5A">
        <w:rPr>
          <w:color w:val="000000" w:themeColor="text1"/>
          <w:sz w:val="24"/>
          <w:szCs w:val="24"/>
        </w:rPr>
        <w:t>=ProductionTimeFactorySum[D,F]</w:t>
      </w:r>
    </w:p>
    <w:p w:rsidR="004F5C34" w:rsidRPr="004F5C34" w:rsidRDefault="004F5C34" w:rsidP="00572CB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Ha az adott üzem szállít adott boltba, akkor a gyártással időben el kell készülni, hogy </w:t>
      </w:r>
      <w:r w:rsidR="00FB10BC">
        <w:rPr>
          <w:b/>
          <w:color w:val="000000" w:themeColor="text1"/>
          <w:sz w:val="24"/>
          <w:szCs w:val="24"/>
        </w:rPr>
        <w:t>oda érjenek a termékek nyitásra:</w:t>
      </w:r>
      <w:r w:rsidR="00572CB6">
        <w:rPr>
          <w:b/>
          <w:color w:val="000000" w:themeColor="text1"/>
          <w:sz w:val="24"/>
          <w:szCs w:val="24"/>
        </w:rPr>
        <w:br/>
      </w:r>
      <w:r w:rsidR="00572CB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572CB6" w:rsidRPr="00F72DB5">
        <w:rPr>
          <w:color w:val="000000" w:themeColor="text1"/>
          <w:sz w:val="24"/>
          <w:szCs w:val="24"/>
        </w:rPr>
        <w:t>D,F</w:t>
      </w:r>
      <w:proofErr w:type="gramEnd"/>
      <w:r w:rsidR="00572CB6" w:rsidRPr="00F72DB5">
        <w:rPr>
          <w:color w:val="000000" w:themeColor="text1"/>
          <w:sz w:val="24"/>
          <w:szCs w:val="24"/>
        </w:rPr>
        <w:t>,S-re:</w:t>
      </w:r>
      <w:r w:rsidR="00572CB6">
        <w:rPr>
          <w:color w:val="000000" w:themeColor="text1"/>
          <w:sz w:val="24"/>
          <w:szCs w:val="24"/>
        </w:rPr>
        <w:t xml:space="preserve"> </w:t>
      </w:r>
      <w:r w:rsidR="00572CB6" w:rsidRPr="00572CB6">
        <w:rPr>
          <w:color w:val="000000" w:themeColor="text1"/>
          <w:sz w:val="24"/>
          <w:szCs w:val="24"/>
        </w:rPr>
        <w:t>WorkStarting[D,F]+ProductionTimeFactorySum[D,F]+</w:t>
      </w:r>
      <w:r w:rsidR="00572CB6">
        <w:rPr>
          <w:color w:val="000000" w:themeColor="text1"/>
          <w:sz w:val="24"/>
          <w:szCs w:val="24"/>
        </w:rPr>
        <w:br/>
      </w:r>
      <w:r w:rsidR="00572CB6" w:rsidRPr="00572CB6">
        <w:rPr>
          <w:color w:val="000000" w:themeColor="text1"/>
          <w:sz w:val="24"/>
          <w:szCs w:val="24"/>
        </w:rPr>
        <w:t>(Distance[F,S]/AvgSpeed)&lt;=OpeningTimes[D,S]+BigM*(1-(ExistingDelivery[D,F,S]))</w:t>
      </w:r>
    </w:p>
    <w:p w:rsidR="00B22A64" w:rsidRPr="00B138B1" w:rsidRDefault="00B138B1" w:rsidP="00B22A6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B138B1">
        <w:rPr>
          <w:color w:val="44546A" w:themeColor="text2"/>
          <w:sz w:val="36"/>
          <w:szCs w:val="36"/>
        </w:rPr>
        <w:t>Célfüggvény</w:t>
      </w:r>
    </w:p>
    <w:p w:rsidR="00081D19" w:rsidRPr="00B138B1" w:rsidRDefault="00B138B1" w:rsidP="00E86368">
      <w:pPr>
        <w:spacing w:before="240"/>
        <w:ind w:left="567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Maximalizáljuk a heti profitot az adott paraméterek mellett:</w:t>
      </w:r>
      <w:r w:rsidR="00E86368"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-re</w:t>
      </w:r>
      <w:r w:rsidRPr="00B138B1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∑</w:t>
      </w:r>
      <w:proofErr w:type="gramStart"/>
      <w:r w:rsidRPr="00B138B1">
        <w:rPr>
          <w:color w:val="000000" w:themeColor="text1"/>
          <w:sz w:val="24"/>
          <w:szCs w:val="24"/>
          <w:vertAlign w:val="subscript"/>
        </w:rPr>
        <w:t>P,F</w:t>
      </w:r>
      <w:proofErr w:type="gramEnd"/>
      <w:r w:rsidRPr="00B138B1">
        <w:rPr>
          <w:color w:val="000000" w:themeColor="text1"/>
          <w:sz w:val="24"/>
          <w:szCs w:val="24"/>
          <w:vertAlign w:val="subscript"/>
        </w:rPr>
        <w:t>,S</w:t>
      </w:r>
      <w:r>
        <w:rPr>
          <w:color w:val="000000" w:themeColor="text1"/>
          <w:sz w:val="24"/>
          <w:szCs w:val="24"/>
        </w:rPr>
        <w:t xml:space="preserve"> Deliver[D,F,S,P]*Price[P]-∑</w:t>
      </w:r>
      <w:r w:rsidRPr="00B138B1">
        <w:rPr>
          <w:color w:val="000000" w:themeColor="text1"/>
          <w:sz w:val="24"/>
          <w:szCs w:val="24"/>
          <w:vertAlign w:val="subscript"/>
        </w:rPr>
        <w:t>F,S</w:t>
      </w:r>
      <w:r w:rsidR="00E86368">
        <w:rPr>
          <w:color w:val="000000" w:themeColor="text1"/>
          <w:sz w:val="24"/>
          <w:szCs w:val="24"/>
        </w:rPr>
        <w:t xml:space="preserve"> </w:t>
      </w:r>
      <w:proofErr w:type="spellStart"/>
      <w:r w:rsidRPr="00B138B1">
        <w:rPr>
          <w:color w:val="000000" w:themeColor="text1"/>
          <w:sz w:val="24"/>
          <w:szCs w:val="24"/>
        </w:rPr>
        <w:t>ExistingDelivery</w:t>
      </w:r>
      <w:proofErr w:type="spellEnd"/>
      <w:r w:rsidRPr="00B138B1">
        <w:rPr>
          <w:color w:val="000000" w:themeColor="text1"/>
          <w:sz w:val="24"/>
          <w:szCs w:val="24"/>
        </w:rPr>
        <w:t>[D,F,S]*</w:t>
      </w:r>
      <w:r w:rsidR="00E86368">
        <w:rPr>
          <w:color w:val="000000" w:themeColor="text1"/>
          <w:sz w:val="24"/>
          <w:szCs w:val="24"/>
        </w:rPr>
        <w:br/>
      </w:r>
      <w:proofErr w:type="spellStart"/>
      <w:r w:rsidRPr="00B138B1">
        <w:rPr>
          <w:color w:val="000000" w:themeColor="text1"/>
          <w:sz w:val="24"/>
          <w:szCs w:val="24"/>
        </w:rPr>
        <w:t>Distance</w:t>
      </w:r>
      <w:proofErr w:type="spellEnd"/>
      <w:r w:rsidRPr="00B138B1">
        <w:rPr>
          <w:color w:val="000000" w:themeColor="text1"/>
          <w:sz w:val="24"/>
          <w:szCs w:val="24"/>
        </w:rPr>
        <w:t>[F,S]*(</w:t>
      </w:r>
      <w:proofErr w:type="spellStart"/>
      <w:r w:rsidRPr="00B138B1">
        <w:rPr>
          <w:color w:val="000000" w:themeColor="text1"/>
          <w:sz w:val="24"/>
          <w:szCs w:val="24"/>
        </w:rPr>
        <w:t>Consumption</w:t>
      </w:r>
      <w:proofErr w:type="spellEnd"/>
      <w:r w:rsidRPr="00B138B1">
        <w:rPr>
          <w:color w:val="000000" w:themeColor="text1"/>
          <w:sz w:val="24"/>
          <w:szCs w:val="24"/>
        </w:rPr>
        <w:t>/100)*</w:t>
      </w:r>
      <w:proofErr w:type="spellStart"/>
      <w:r w:rsidRPr="00B138B1">
        <w:rPr>
          <w:color w:val="000000" w:themeColor="text1"/>
          <w:sz w:val="24"/>
          <w:szCs w:val="24"/>
        </w:rPr>
        <w:t>FuelCost</w:t>
      </w:r>
      <w:proofErr w:type="spellEnd"/>
      <w:r w:rsidRPr="00B138B1">
        <w:rPr>
          <w:color w:val="000000" w:themeColor="text1"/>
          <w:sz w:val="24"/>
          <w:szCs w:val="24"/>
        </w:rPr>
        <w:t>)</w:t>
      </w:r>
      <w:r w:rsidR="00E86368">
        <w:rPr>
          <w:color w:val="000000" w:themeColor="text1"/>
          <w:sz w:val="24"/>
          <w:szCs w:val="24"/>
        </w:rPr>
        <w:t>-&gt;MAX!</w:t>
      </w:r>
      <w:r w:rsidR="00081D19">
        <w:rPr>
          <w:color w:val="000000" w:themeColor="text1"/>
          <w:sz w:val="24"/>
          <w:szCs w:val="24"/>
        </w:rPr>
        <w:tab/>
      </w:r>
    </w:p>
    <w:p w:rsidR="00081D19" w:rsidRDefault="00081D19" w:rsidP="00081D19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835E01" w:rsidRDefault="00835E01" w:rsidP="00081D19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835E01" w:rsidRDefault="00835E01" w:rsidP="00945398">
      <w:pPr>
        <w:spacing w:before="240"/>
        <w:rPr>
          <w:color w:val="000000" w:themeColor="text1"/>
          <w:sz w:val="24"/>
          <w:szCs w:val="24"/>
        </w:rPr>
      </w:pPr>
    </w:p>
    <w:p w:rsidR="00922C98" w:rsidRDefault="00922C98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922C98">
        <w:rPr>
          <w:color w:val="44546A" w:themeColor="text2"/>
          <w:sz w:val="36"/>
          <w:szCs w:val="36"/>
        </w:rPr>
        <w:t>Futtatási eredmények</w:t>
      </w:r>
    </w:p>
    <w:p w:rsidR="00922C98" w:rsidRPr="00922C98" w:rsidRDefault="00922C98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</w:p>
    <w:sectPr w:rsidR="00922C98" w:rsidRPr="00922C98" w:rsidSect="00625CA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49B" w:rsidRDefault="009E149B" w:rsidP="00625CAA">
      <w:pPr>
        <w:spacing w:after="0" w:line="240" w:lineRule="auto"/>
      </w:pPr>
      <w:r>
        <w:separator/>
      </w:r>
    </w:p>
  </w:endnote>
  <w:endnote w:type="continuationSeparator" w:id="0">
    <w:p w:rsidR="009E149B" w:rsidRDefault="009E149B" w:rsidP="0062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579879"/>
      <w:docPartObj>
        <w:docPartGallery w:val="Page Numbers (Bottom of Page)"/>
        <w:docPartUnique/>
      </w:docPartObj>
    </w:sdtPr>
    <w:sdtEndPr/>
    <w:sdtContent>
      <w:p w:rsidR="00625CAA" w:rsidRDefault="00625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3FD">
          <w:rPr>
            <w:noProof/>
          </w:rPr>
          <w:t>6</w:t>
        </w:r>
        <w:r>
          <w:fldChar w:fldCharType="end"/>
        </w:r>
      </w:p>
    </w:sdtContent>
  </w:sdt>
  <w:p w:rsidR="00625CAA" w:rsidRDefault="0062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49B" w:rsidRDefault="009E149B" w:rsidP="00625CAA">
      <w:pPr>
        <w:spacing w:after="0" w:line="240" w:lineRule="auto"/>
      </w:pPr>
      <w:r>
        <w:separator/>
      </w:r>
    </w:p>
  </w:footnote>
  <w:footnote w:type="continuationSeparator" w:id="0">
    <w:p w:rsidR="009E149B" w:rsidRDefault="009E149B" w:rsidP="0062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CAA" w:rsidRDefault="00625CAA" w:rsidP="00625CAA">
    <w:pPr>
      <w:pStyle w:val="Header"/>
      <w:tabs>
        <w:tab w:val="left" w:pos="7371"/>
      </w:tabs>
    </w:pPr>
    <w:r>
      <w:rPr>
        <w:noProof/>
        <w:lang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-251256</wp:posOffset>
          </wp:positionV>
          <wp:extent cx="1495425" cy="6381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Döntéselőkészítés</w:t>
    </w:r>
    <w:r>
      <w:tab/>
    </w:r>
    <w:proofErr w:type="spellStart"/>
    <w:r>
      <w:t>Dunár</w:t>
    </w:r>
    <w:proofErr w:type="spellEnd"/>
    <w:r>
      <w:t xml:space="preserve"> Olivér</w:t>
    </w:r>
    <w:r>
      <w:br/>
    </w:r>
    <w:r>
      <w:tab/>
      <w:t>Vizsga</w:t>
    </w:r>
    <w:r>
      <w:tab/>
      <w:t>BOUE9E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726"/>
    <w:multiLevelType w:val="hybridMultilevel"/>
    <w:tmpl w:val="2F0892F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A30491"/>
    <w:multiLevelType w:val="hybridMultilevel"/>
    <w:tmpl w:val="BAE206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CE0E24"/>
    <w:multiLevelType w:val="hybridMultilevel"/>
    <w:tmpl w:val="681219A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6134EE"/>
    <w:multiLevelType w:val="hybridMultilevel"/>
    <w:tmpl w:val="898ADD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01F86"/>
    <w:multiLevelType w:val="hybridMultilevel"/>
    <w:tmpl w:val="2CA073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5834"/>
    <w:multiLevelType w:val="hybridMultilevel"/>
    <w:tmpl w:val="0C9CFDA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2077A4"/>
    <w:multiLevelType w:val="hybridMultilevel"/>
    <w:tmpl w:val="59BCD71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913A2E"/>
    <w:multiLevelType w:val="hybridMultilevel"/>
    <w:tmpl w:val="87F8BFC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BE479D"/>
    <w:multiLevelType w:val="hybridMultilevel"/>
    <w:tmpl w:val="36ACA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23CD9"/>
    <w:multiLevelType w:val="hybridMultilevel"/>
    <w:tmpl w:val="36F49F4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36CD6"/>
    <w:multiLevelType w:val="hybridMultilevel"/>
    <w:tmpl w:val="5240CAC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A678D"/>
    <w:multiLevelType w:val="hybridMultilevel"/>
    <w:tmpl w:val="C310E8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D5010B"/>
    <w:multiLevelType w:val="hybridMultilevel"/>
    <w:tmpl w:val="70CCA02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BD2EA7"/>
    <w:multiLevelType w:val="hybridMultilevel"/>
    <w:tmpl w:val="0C86DF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E82BE3"/>
    <w:multiLevelType w:val="hybridMultilevel"/>
    <w:tmpl w:val="989C119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5F674EE"/>
    <w:multiLevelType w:val="hybridMultilevel"/>
    <w:tmpl w:val="2C2E5D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C79FF"/>
    <w:multiLevelType w:val="hybridMultilevel"/>
    <w:tmpl w:val="FEC20FA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DDD31E2"/>
    <w:multiLevelType w:val="hybridMultilevel"/>
    <w:tmpl w:val="C2164F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044378"/>
    <w:multiLevelType w:val="hybridMultilevel"/>
    <w:tmpl w:val="044E5D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214469"/>
    <w:multiLevelType w:val="hybridMultilevel"/>
    <w:tmpl w:val="8A5A3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968FD"/>
    <w:multiLevelType w:val="hybridMultilevel"/>
    <w:tmpl w:val="EBE2CB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4773B4C"/>
    <w:multiLevelType w:val="hybridMultilevel"/>
    <w:tmpl w:val="264E05B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C777C0"/>
    <w:multiLevelType w:val="hybridMultilevel"/>
    <w:tmpl w:val="997A5984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F692D21"/>
    <w:multiLevelType w:val="hybridMultilevel"/>
    <w:tmpl w:val="16A0590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18"/>
  </w:num>
  <w:num w:numId="6">
    <w:abstractNumId w:val="23"/>
  </w:num>
  <w:num w:numId="7">
    <w:abstractNumId w:val="12"/>
  </w:num>
  <w:num w:numId="8">
    <w:abstractNumId w:val="0"/>
  </w:num>
  <w:num w:numId="9">
    <w:abstractNumId w:val="21"/>
  </w:num>
  <w:num w:numId="10">
    <w:abstractNumId w:val="9"/>
  </w:num>
  <w:num w:numId="11">
    <w:abstractNumId w:val="20"/>
  </w:num>
  <w:num w:numId="12">
    <w:abstractNumId w:val="2"/>
  </w:num>
  <w:num w:numId="13">
    <w:abstractNumId w:val="14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22"/>
  </w:num>
  <w:num w:numId="19">
    <w:abstractNumId w:val="11"/>
  </w:num>
  <w:num w:numId="20">
    <w:abstractNumId w:val="6"/>
  </w:num>
  <w:num w:numId="21">
    <w:abstractNumId w:val="13"/>
  </w:num>
  <w:num w:numId="22">
    <w:abstractNumId w:val="19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AA"/>
    <w:rsid w:val="00081D19"/>
    <w:rsid w:val="000E1659"/>
    <w:rsid w:val="00100B23"/>
    <w:rsid w:val="00157DAB"/>
    <w:rsid w:val="001C5EC6"/>
    <w:rsid w:val="001D50B0"/>
    <w:rsid w:val="00224002"/>
    <w:rsid w:val="00247808"/>
    <w:rsid w:val="00263C5A"/>
    <w:rsid w:val="00276CB9"/>
    <w:rsid w:val="002866C5"/>
    <w:rsid w:val="003344E5"/>
    <w:rsid w:val="00352C2F"/>
    <w:rsid w:val="003B4789"/>
    <w:rsid w:val="003C35AA"/>
    <w:rsid w:val="004320EF"/>
    <w:rsid w:val="00434A8A"/>
    <w:rsid w:val="00475288"/>
    <w:rsid w:val="00490750"/>
    <w:rsid w:val="004C272F"/>
    <w:rsid w:val="004C536D"/>
    <w:rsid w:val="004F5C34"/>
    <w:rsid w:val="005056D2"/>
    <w:rsid w:val="00572CB6"/>
    <w:rsid w:val="005B1057"/>
    <w:rsid w:val="005F7204"/>
    <w:rsid w:val="00605813"/>
    <w:rsid w:val="00625CAA"/>
    <w:rsid w:val="006378C5"/>
    <w:rsid w:val="006702F6"/>
    <w:rsid w:val="006C2CEC"/>
    <w:rsid w:val="0074533A"/>
    <w:rsid w:val="00835E01"/>
    <w:rsid w:val="00922C98"/>
    <w:rsid w:val="00945398"/>
    <w:rsid w:val="009E149B"/>
    <w:rsid w:val="009F105F"/>
    <w:rsid w:val="00A951E8"/>
    <w:rsid w:val="00AB5EA3"/>
    <w:rsid w:val="00B138B1"/>
    <w:rsid w:val="00B22A64"/>
    <w:rsid w:val="00B41EFF"/>
    <w:rsid w:val="00C078A7"/>
    <w:rsid w:val="00C449BF"/>
    <w:rsid w:val="00CC1807"/>
    <w:rsid w:val="00CD11F2"/>
    <w:rsid w:val="00CD4637"/>
    <w:rsid w:val="00CE5F86"/>
    <w:rsid w:val="00D06F3E"/>
    <w:rsid w:val="00DD63FD"/>
    <w:rsid w:val="00E86368"/>
    <w:rsid w:val="00E92AF6"/>
    <w:rsid w:val="00EA2CE3"/>
    <w:rsid w:val="00EB0E95"/>
    <w:rsid w:val="00EE52D4"/>
    <w:rsid w:val="00F00CA4"/>
    <w:rsid w:val="00F43CC8"/>
    <w:rsid w:val="00F72DB5"/>
    <w:rsid w:val="00FB10BC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E99EA"/>
  <w15:chartTrackingRefBased/>
  <w15:docId w15:val="{72F9166B-BB44-41BD-A20A-557548DE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AA"/>
  </w:style>
  <w:style w:type="paragraph" w:styleId="Footer">
    <w:name w:val="footer"/>
    <w:basedOn w:val="Normal"/>
    <w:link w:val="Foot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AA"/>
  </w:style>
  <w:style w:type="paragraph" w:styleId="ListParagraph">
    <w:name w:val="List Paragraph"/>
    <w:basedOn w:val="Normal"/>
    <w:uiPriority w:val="34"/>
    <w:qFormat/>
    <w:rsid w:val="005056D2"/>
    <w:pPr>
      <w:ind w:left="720"/>
      <w:contextualSpacing/>
    </w:pPr>
  </w:style>
  <w:style w:type="table" w:styleId="TableGrid">
    <w:name w:val="Table Grid"/>
    <w:basedOn w:val="TableNormal"/>
    <w:uiPriority w:val="39"/>
    <w:rsid w:val="0067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3-Accent4">
    <w:name w:val="List Table 3 Accent 4"/>
    <w:basedOn w:val="TableNormal"/>
    <w:uiPriority w:val="48"/>
    <w:rsid w:val="00C449B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449B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EC43-694C-4B89-92EE-E3FA58DB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662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Dunár Olivér</dc:creator>
  <cp:keywords/>
  <dc:description/>
  <cp:lastModifiedBy>Dunár Olivér</cp:lastModifiedBy>
  <cp:revision>43</cp:revision>
  <dcterms:created xsi:type="dcterms:W3CDTF">2017-01-03T12:58:00Z</dcterms:created>
  <dcterms:modified xsi:type="dcterms:W3CDTF">2017-01-03T17:39:00Z</dcterms:modified>
</cp:coreProperties>
</file>