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721D0" w14:textId="3EECCF34" w:rsidR="0034168B" w:rsidRDefault="0034168B" w:rsidP="0034168B">
      <w:pPr>
        <w:rPr>
          <w:b/>
          <w:bCs/>
        </w:rPr>
      </w:pPr>
      <w:r w:rsidRPr="0034168B">
        <w:rPr>
          <w:b/>
          <w:bCs/>
        </w:rPr>
        <w:t>Methods</w:t>
      </w:r>
    </w:p>
    <w:p w14:paraId="1DD5E61E" w14:textId="77777777" w:rsidR="0034168B" w:rsidRPr="0034168B" w:rsidRDefault="0034168B" w:rsidP="0034168B">
      <w:pPr>
        <w:rPr>
          <w:b/>
          <w:bCs/>
        </w:rPr>
      </w:pPr>
    </w:p>
    <w:p w14:paraId="18591822" w14:textId="77777777" w:rsidR="0034168B" w:rsidRPr="0034168B" w:rsidRDefault="0034168B" w:rsidP="0034168B">
      <w:r w:rsidRPr="0034168B">
        <w:t>Methods are functions that give data the ability to exhibit behavior.</w:t>
      </w:r>
    </w:p>
    <w:p w14:paraId="2CFF95A9" w14:textId="77777777" w:rsidR="0034168B" w:rsidRPr="0034168B" w:rsidRDefault="0034168B" w:rsidP="0034168B">
      <w:pPr>
        <w:rPr>
          <w:b/>
          <w:bCs/>
        </w:rPr>
      </w:pPr>
      <w:r w:rsidRPr="0034168B">
        <w:rPr>
          <w:b/>
          <w:bCs/>
        </w:rPr>
        <w:t>Notes</w:t>
      </w:r>
    </w:p>
    <w:p w14:paraId="641D4EE8" w14:textId="77777777" w:rsidR="0034168B" w:rsidRPr="0034168B" w:rsidRDefault="0034168B" w:rsidP="0034168B">
      <w:pPr>
        <w:numPr>
          <w:ilvl w:val="0"/>
          <w:numId w:val="18"/>
        </w:numPr>
      </w:pPr>
      <w:r w:rsidRPr="0034168B">
        <w:t>Methods are functions that declare a receiver variable.</w:t>
      </w:r>
    </w:p>
    <w:p w14:paraId="5369044E" w14:textId="77777777" w:rsidR="0034168B" w:rsidRPr="0034168B" w:rsidRDefault="0034168B" w:rsidP="0034168B">
      <w:pPr>
        <w:numPr>
          <w:ilvl w:val="0"/>
          <w:numId w:val="18"/>
        </w:numPr>
      </w:pPr>
      <w:r w:rsidRPr="0034168B">
        <w:t>Receivers bind a method to a type and can use value or pointer semantics.</w:t>
      </w:r>
    </w:p>
    <w:p w14:paraId="7ED6FEFF" w14:textId="77777777" w:rsidR="0034168B" w:rsidRPr="0034168B" w:rsidRDefault="0034168B" w:rsidP="0034168B">
      <w:pPr>
        <w:numPr>
          <w:ilvl w:val="0"/>
          <w:numId w:val="18"/>
        </w:numPr>
      </w:pPr>
      <w:r w:rsidRPr="0034168B">
        <w:t>Value semantics mean a copy of the value is passed across program boundaries.</w:t>
      </w:r>
    </w:p>
    <w:p w14:paraId="1901749A" w14:textId="77777777" w:rsidR="0034168B" w:rsidRPr="0034168B" w:rsidRDefault="0034168B" w:rsidP="0034168B">
      <w:pPr>
        <w:numPr>
          <w:ilvl w:val="0"/>
          <w:numId w:val="18"/>
        </w:numPr>
      </w:pPr>
      <w:r w:rsidRPr="0034168B">
        <w:t>Pointer semantics mean a copy of the values address is passed across program boundaries.</w:t>
      </w:r>
    </w:p>
    <w:p w14:paraId="67E2E413" w14:textId="77777777" w:rsidR="0034168B" w:rsidRPr="0034168B" w:rsidRDefault="0034168B" w:rsidP="0034168B">
      <w:pPr>
        <w:numPr>
          <w:ilvl w:val="0"/>
          <w:numId w:val="18"/>
        </w:numPr>
      </w:pPr>
      <w:r w:rsidRPr="0034168B">
        <w:t>Stick to a single semantic for a given type and be consistent.</w:t>
      </w:r>
    </w:p>
    <w:p w14:paraId="51B5E4C8" w14:textId="31E9D9C7" w:rsidR="0093690C" w:rsidRDefault="0093690C">
      <w:pPr>
        <w:rPr>
          <w:lang w:val="en-US"/>
        </w:rPr>
      </w:pPr>
    </w:p>
    <w:p w14:paraId="2EBFB89D" w14:textId="77777777" w:rsidR="00927A80" w:rsidRDefault="00927A80" w:rsidP="00AE44D4">
      <w:pPr>
        <w:rPr>
          <w:b/>
          <w:bCs/>
        </w:rPr>
      </w:pPr>
    </w:p>
    <w:p w14:paraId="1793E0AB" w14:textId="0C1A2FF6" w:rsidR="00AE44D4" w:rsidRDefault="00AE44D4" w:rsidP="00AE44D4">
      <w:pPr>
        <w:rPr>
          <w:b/>
          <w:bCs/>
        </w:rPr>
      </w:pPr>
      <w:r w:rsidRPr="00AE44D4">
        <w:rPr>
          <w:b/>
          <w:bCs/>
        </w:rPr>
        <w:t>Interfaces</w:t>
      </w:r>
    </w:p>
    <w:p w14:paraId="63AEAA6F" w14:textId="77777777" w:rsidR="00927A80" w:rsidRPr="00AE44D4" w:rsidRDefault="00927A80" w:rsidP="00AE44D4">
      <w:pPr>
        <w:rPr>
          <w:b/>
          <w:bCs/>
        </w:rPr>
      </w:pPr>
    </w:p>
    <w:p w14:paraId="1F1ED158" w14:textId="77777777" w:rsidR="00AE44D4" w:rsidRPr="00AE44D4" w:rsidRDefault="00AE44D4" w:rsidP="00AE44D4">
      <w:r w:rsidRPr="00AE44D4">
        <w:t>Interfaces provide a way to declare types that define only behavior. This behavior can be implemented by concrete types, such as struct or named types, via methods. When a concrete type implements the set of methods for an interface, values of the concrete type can be assigned to variables of the interface type. Then method calls against the interface value actually call into the equivalent method of the concrete value. Since any concrete type can implement any interface, method calls against an interface value are polymorphic in nature.</w:t>
      </w:r>
    </w:p>
    <w:p w14:paraId="7C51F2E8" w14:textId="77777777" w:rsidR="00AE44D4" w:rsidRPr="00AE44D4" w:rsidRDefault="00AE44D4" w:rsidP="00AE44D4">
      <w:pPr>
        <w:rPr>
          <w:b/>
          <w:bCs/>
        </w:rPr>
      </w:pPr>
      <w:r w:rsidRPr="00AE44D4">
        <w:rPr>
          <w:b/>
          <w:bCs/>
        </w:rPr>
        <w:t>Notes</w:t>
      </w:r>
    </w:p>
    <w:p w14:paraId="6EE0BB98" w14:textId="77777777" w:rsidR="00AE44D4" w:rsidRPr="00AE44D4" w:rsidRDefault="00AE44D4" w:rsidP="00AE44D4">
      <w:pPr>
        <w:numPr>
          <w:ilvl w:val="0"/>
          <w:numId w:val="19"/>
        </w:numPr>
      </w:pPr>
      <w:r w:rsidRPr="00AE44D4">
        <w:t>The method set for a value, only includes methods implemented with a value receiver.</w:t>
      </w:r>
    </w:p>
    <w:p w14:paraId="3E89A63D" w14:textId="77777777" w:rsidR="00AE44D4" w:rsidRPr="00AE44D4" w:rsidRDefault="00AE44D4" w:rsidP="00AE44D4">
      <w:pPr>
        <w:numPr>
          <w:ilvl w:val="0"/>
          <w:numId w:val="19"/>
        </w:numPr>
      </w:pPr>
      <w:r w:rsidRPr="00AE44D4">
        <w:t>The method set for a pointer, includes methods implemented with both pointer and value receivers.</w:t>
      </w:r>
    </w:p>
    <w:p w14:paraId="41BB3AEA" w14:textId="77777777" w:rsidR="00AE44D4" w:rsidRPr="00AE44D4" w:rsidRDefault="00AE44D4" w:rsidP="00AE44D4">
      <w:pPr>
        <w:numPr>
          <w:ilvl w:val="0"/>
          <w:numId w:val="19"/>
        </w:numPr>
      </w:pPr>
      <w:r w:rsidRPr="00AE44D4">
        <w:t>Methods declared with a pointer receiver, only implement the interface with pointer values.</w:t>
      </w:r>
    </w:p>
    <w:p w14:paraId="46D00B28" w14:textId="77777777" w:rsidR="00AE44D4" w:rsidRPr="00AE44D4" w:rsidRDefault="00AE44D4" w:rsidP="00AE44D4">
      <w:pPr>
        <w:numPr>
          <w:ilvl w:val="0"/>
          <w:numId w:val="19"/>
        </w:numPr>
      </w:pPr>
      <w:r w:rsidRPr="00AE44D4">
        <w:t>Methods declared with a value receiver, implement the interface with both a value and pointer receiver.</w:t>
      </w:r>
    </w:p>
    <w:p w14:paraId="3648E9CE" w14:textId="77777777" w:rsidR="00AE44D4" w:rsidRPr="00AE44D4" w:rsidRDefault="00AE44D4" w:rsidP="00AE44D4">
      <w:pPr>
        <w:numPr>
          <w:ilvl w:val="0"/>
          <w:numId w:val="19"/>
        </w:numPr>
      </w:pPr>
      <w:r w:rsidRPr="00AE44D4">
        <w:t>The rules of method sets apply to interface types.</w:t>
      </w:r>
    </w:p>
    <w:p w14:paraId="263E495F" w14:textId="77777777" w:rsidR="00AE44D4" w:rsidRPr="00AE44D4" w:rsidRDefault="00AE44D4" w:rsidP="00AE44D4">
      <w:pPr>
        <w:numPr>
          <w:ilvl w:val="0"/>
          <w:numId w:val="19"/>
        </w:numPr>
      </w:pPr>
      <w:r w:rsidRPr="00AE44D4">
        <w:t>Interfaces are reference types, don't share with a pointer.</w:t>
      </w:r>
    </w:p>
    <w:p w14:paraId="3E918A91" w14:textId="77777777" w:rsidR="00AE44D4" w:rsidRPr="00AE44D4" w:rsidRDefault="00AE44D4" w:rsidP="00AE44D4">
      <w:pPr>
        <w:numPr>
          <w:ilvl w:val="0"/>
          <w:numId w:val="19"/>
        </w:numPr>
      </w:pPr>
      <w:r w:rsidRPr="00AE44D4">
        <w:t>This is how we create polymorphic behavior in go.</w:t>
      </w:r>
    </w:p>
    <w:p w14:paraId="735468B4" w14:textId="3ECD5BC3" w:rsidR="0034168B" w:rsidRDefault="0034168B">
      <w:pPr>
        <w:rPr>
          <w:lang w:val="en-US"/>
        </w:rPr>
      </w:pPr>
    </w:p>
    <w:p w14:paraId="709F3289" w14:textId="77777777" w:rsidR="00FD62A0" w:rsidRDefault="00FD62A0" w:rsidP="00FD62A0">
      <w:hyperlink r:id="rId5" w:history="1">
        <w:r>
          <w:rPr>
            <w:rStyle w:val="Hyperlink"/>
            <w:rFonts w:ascii="Segoe UI" w:hAnsi="Segoe UI" w:cs="Segoe UI"/>
            <w:u w:val="none"/>
            <w:shd w:val="clear" w:color="auto" w:fill="FFFFFF"/>
          </w:rPr>
          <w:t>Methods, Interfaces and Embedded Types in Go</w:t>
        </w:r>
      </w:hyperlink>
    </w:p>
    <w:p w14:paraId="7BAAE30E" w14:textId="77777777" w:rsidR="00FD62A0" w:rsidRDefault="00FD62A0" w:rsidP="00FD62A0">
      <w:hyperlink r:id="rId6" w:history="1">
        <w:r>
          <w:rPr>
            <w:rStyle w:val="Hyperlink"/>
            <w:rFonts w:ascii="Segoe UI" w:hAnsi="Segoe UI" w:cs="Segoe UI"/>
            <w:u w:val="none"/>
            <w:shd w:val="clear" w:color="auto" w:fill="FFFFFF"/>
          </w:rPr>
          <w:t>Interface Values Are Valueless</w:t>
        </w:r>
      </w:hyperlink>
    </w:p>
    <w:p w14:paraId="068BFCAB" w14:textId="77777777" w:rsidR="00FD62A0" w:rsidRDefault="00FD62A0" w:rsidP="00FD62A0">
      <w:hyperlink r:id="rId7" w:history="1">
        <w:r>
          <w:rPr>
            <w:rStyle w:val="Hyperlink"/>
            <w:rFonts w:ascii="Segoe UI" w:hAnsi="Segoe UI" w:cs="Segoe UI"/>
            <w:u w:val="none"/>
            <w:shd w:val="clear" w:color="auto" w:fill="FFFFFF"/>
          </w:rPr>
          <w:t>Interface Semantics</w:t>
        </w:r>
      </w:hyperlink>
    </w:p>
    <w:p w14:paraId="67460FD8" w14:textId="4368D807" w:rsidR="00927A80" w:rsidRDefault="00927A80">
      <w:pPr>
        <w:rPr>
          <w:lang w:val="en-US"/>
        </w:rPr>
      </w:pPr>
    </w:p>
    <w:p w14:paraId="38BCD345" w14:textId="0C8CA43A" w:rsidR="00130C4F" w:rsidRDefault="00130C4F" w:rsidP="00130C4F">
      <w:pPr>
        <w:rPr>
          <w:b/>
          <w:bCs/>
        </w:rPr>
      </w:pPr>
      <w:r w:rsidRPr="00130C4F">
        <w:rPr>
          <w:b/>
          <w:bCs/>
        </w:rPr>
        <w:t>Embedding</w:t>
      </w:r>
    </w:p>
    <w:p w14:paraId="0A8508A9" w14:textId="77777777" w:rsidR="00404F96" w:rsidRPr="00130C4F" w:rsidRDefault="00404F96" w:rsidP="00130C4F">
      <w:pPr>
        <w:rPr>
          <w:b/>
          <w:bCs/>
        </w:rPr>
      </w:pPr>
    </w:p>
    <w:p w14:paraId="3F01D954" w14:textId="77777777" w:rsidR="00130C4F" w:rsidRPr="00130C4F" w:rsidRDefault="00130C4F" w:rsidP="00130C4F">
      <w:r w:rsidRPr="00130C4F">
        <w:t>Embedding types provide the final piece of sharing and reusing state and behavior between types. Through the use of inner type promotion, an inner type's fields and methods can be directly accessed by references of the outer type.</w:t>
      </w:r>
    </w:p>
    <w:p w14:paraId="44FB4E7F" w14:textId="77777777" w:rsidR="00130C4F" w:rsidRPr="00130C4F" w:rsidRDefault="00130C4F" w:rsidP="00130C4F">
      <w:pPr>
        <w:rPr>
          <w:b/>
          <w:bCs/>
        </w:rPr>
      </w:pPr>
      <w:r w:rsidRPr="00130C4F">
        <w:rPr>
          <w:b/>
          <w:bCs/>
        </w:rPr>
        <w:t>Notes</w:t>
      </w:r>
    </w:p>
    <w:p w14:paraId="77FF35F3" w14:textId="77777777" w:rsidR="00130C4F" w:rsidRPr="00130C4F" w:rsidRDefault="00130C4F" w:rsidP="00130C4F">
      <w:pPr>
        <w:numPr>
          <w:ilvl w:val="0"/>
          <w:numId w:val="20"/>
        </w:numPr>
      </w:pPr>
      <w:r w:rsidRPr="00130C4F">
        <w:t>Embedding types allow us to share state or behavior between types.</w:t>
      </w:r>
    </w:p>
    <w:p w14:paraId="14C5A6FD" w14:textId="77777777" w:rsidR="00130C4F" w:rsidRPr="00130C4F" w:rsidRDefault="00130C4F" w:rsidP="00130C4F">
      <w:pPr>
        <w:numPr>
          <w:ilvl w:val="0"/>
          <w:numId w:val="20"/>
        </w:numPr>
      </w:pPr>
      <w:r w:rsidRPr="00130C4F">
        <w:t>The inner type never loses its identity.</w:t>
      </w:r>
    </w:p>
    <w:p w14:paraId="7DA3E730" w14:textId="77777777" w:rsidR="00130C4F" w:rsidRPr="00130C4F" w:rsidRDefault="00130C4F" w:rsidP="00130C4F">
      <w:pPr>
        <w:numPr>
          <w:ilvl w:val="0"/>
          <w:numId w:val="20"/>
        </w:numPr>
      </w:pPr>
      <w:r w:rsidRPr="00130C4F">
        <w:t>This is not inheritance.</w:t>
      </w:r>
    </w:p>
    <w:p w14:paraId="13E90DE2" w14:textId="77777777" w:rsidR="00130C4F" w:rsidRPr="00130C4F" w:rsidRDefault="00130C4F" w:rsidP="00130C4F">
      <w:pPr>
        <w:numPr>
          <w:ilvl w:val="0"/>
          <w:numId w:val="20"/>
        </w:numPr>
      </w:pPr>
      <w:r w:rsidRPr="00130C4F">
        <w:lastRenderedPageBreak/>
        <w:t>Through promotion, inner type fields and methods can be accessed through the outer type.</w:t>
      </w:r>
    </w:p>
    <w:p w14:paraId="6EC64AE0" w14:textId="77777777" w:rsidR="00130C4F" w:rsidRPr="00130C4F" w:rsidRDefault="00130C4F" w:rsidP="00130C4F">
      <w:pPr>
        <w:numPr>
          <w:ilvl w:val="0"/>
          <w:numId w:val="20"/>
        </w:numPr>
      </w:pPr>
      <w:r w:rsidRPr="00130C4F">
        <w:t>The outer type can override the inner type's behavior.</w:t>
      </w:r>
    </w:p>
    <w:p w14:paraId="483360EC" w14:textId="77777777" w:rsidR="00130C4F" w:rsidRPr="00130C4F" w:rsidRDefault="00130C4F" w:rsidP="00130C4F"/>
    <w:p w14:paraId="28346F51" w14:textId="7FB05AF5" w:rsidR="00FD62A0" w:rsidRDefault="00FD62A0">
      <w:pPr>
        <w:rPr>
          <w:lang w:val="en-US"/>
        </w:rPr>
      </w:pPr>
    </w:p>
    <w:p w14:paraId="5A5053D2" w14:textId="607589F4" w:rsidR="00404F96" w:rsidRDefault="00404F96" w:rsidP="00404F96">
      <w:pPr>
        <w:rPr>
          <w:b/>
          <w:bCs/>
        </w:rPr>
      </w:pPr>
      <w:r w:rsidRPr="00404F96">
        <w:rPr>
          <w:b/>
          <w:bCs/>
        </w:rPr>
        <w:t>Exporting</w:t>
      </w:r>
    </w:p>
    <w:p w14:paraId="183A3840" w14:textId="77777777" w:rsidR="00404F96" w:rsidRPr="00404F96" w:rsidRDefault="00404F96" w:rsidP="00404F96">
      <w:pPr>
        <w:rPr>
          <w:b/>
          <w:bCs/>
        </w:rPr>
      </w:pPr>
    </w:p>
    <w:p w14:paraId="56AC98BF" w14:textId="77777777" w:rsidR="00404F96" w:rsidRPr="00404F96" w:rsidRDefault="00404F96" w:rsidP="00404F96">
      <w:r w:rsidRPr="00404F96">
        <w:t>Packages contain the basic unit of compiled code. They define a scope for the identifiers that are declared within them. Exporting is not the same as public and private semantics in other languages. But exporting is how we provide encapsulation in Go.</w:t>
      </w:r>
    </w:p>
    <w:p w14:paraId="366CC216" w14:textId="77777777" w:rsidR="00404F96" w:rsidRPr="00404F96" w:rsidRDefault="00404F96" w:rsidP="00404F96">
      <w:pPr>
        <w:rPr>
          <w:b/>
          <w:bCs/>
        </w:rPr>
      </w:pPr>
      <w:r w:rsidRPr="00404F96">
        <w:rPr>
          <w:b/>
          <w:bCs/>
        </w:rPr>
        <w:t>Notes</w:t>
      </w:r>
    </w:p>
    <w:p w14:paraId="055E92A6" w14:textId="77777777" w:rsidR="00404F96" w:rsidRPr="00404F96" w:rsidRDefault="00404F96" w:rsidP="00404F96">
      <w:pPr>
        <w:numPr>
          <w:ilvl w:val="0"/>
          <w:numId w:val="21"/>
        </w:numPr>
      </w:pPr>
      <w:r w:rsidRPr="00404F96">
        <w:t>Code in go is compiled into packages and then linked together.</w:t>
      </w:r>
    </w:p>
    <w:p w14:paraId="182C96D1" w14:textId="77777777" w:rsidR="00404F96" w:rsidRPr="00404F96" w:rsidRDefault="00404F96" w:rsidP="00404F96">
      <w:pPr>
        <w:numPr>
          <w:ilvl w:val="0"/>
          <w:numId w:val="21"/>
        </w:numPr>
      </w:pPr>
      <w:r w:rsidRPr="00404F96">
        <w:t>Identifiers are exported (or remain unexported) based on letter-case.</w:t>
      </w:r>
    </w:p>
    <w:p w14:paraId="01A27F5C" w14:textId="77777777" w:rsidR="00404F96" w:rsidRPr="00404F96" w:rsidRDefault="00404F96" w:rsidP="00404F96">
      <w:pPr>
        <w:numPr>
          <w:ilvl w:val="0"/>
          <w:numId w:val="21"/>
        </w:numPr>
      </w:pPr>
      <w:r w:rsidRPr="00404F96">
        <w:t>We import packages to access exported identifiers.</w:t>
      </w:r>
    </w:p>
    <w:p w14:paraId="51FC9F13" w14:textId="77777777" w:rsidR="00404F96" w:rsidRPr="00404F96" w:rsidRDefault="00404F96" w:rsidP="00404F96">
      <w:pPr>
        <w:numPr>
          <w:ilvl w:val="0"/>
          <w:numId w:val="21"/>
        </w:numPr>
      </w:pPr>
      <w:r w:rsidRPr="00404F96">
        <w:t>Any package can use a value of an unexported type, but this is annoying to use.</w:t>
      </w:r>
    </w:p>
    <w:p w14:paraId="636F6DA6" w14:textId="77777777" w:rsidR="00404F96" w:rsidRPr="00404F96" w:rsidRDefault="00404F96" w:rsidP="00404F96"/>
    <w:p w14:paraId="785FA051" w14:textId="77777777" w:rsidR="0012253B" w:rsidRDefault="0012253B" w:rsidP="0012253B">
      <w:hyperlink r:id="rId8" w:history="1">
        <w:r>
          <w:rPr>
            <w:rStyle w:val="Hyperlink"/>
            <w:rFonts w:ascii="Segoe UI" w:hAnsi="Segoe UI" w:cs="Segoe UI"/>
            <w:u w:val="none"/>
            <w:shd w:val="clear" w:color="auto" w:fill="FFFFFF"/>
          </w:rPr>
          <w:t>Exported/Unexported Identifiers In Go</w:t>
        </w:r>
      </w:hyperlink>
    </w:p>
    <w:p w14:paraId="2B9E70C7" w14:textId="77777777" w:rsidR="00A95898" w:rsidRPr="00F40BDE" w:rsidRDefault="00A95898">
      <w:pPr>
        <w:rPr>
          <w:lang w:val="en-US"/>
        </w:rPr>
      </w:pPr>
    </w:p>
    <w:sectPr w:rsidR="00A95898" w:rsidRPr="00F40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1B1E"/>
    <w:multiLevelType w:val="multilevel"/>
    <w:tmpl w:val="23B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762DD"/>
    <w:multiLevelType w:val="multilevel"/>
    <w:tmpl w:val="E2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61D67"/>
    <w:multiLevelType w:val="multilevel"/>
    <w:tmpl w:val="718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D2C81"/>
    <w:multiLevelType w:val="multilevel"/>
    <w:tmpl w:val="F56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10953"/>
    <w:multiLevelType w:val="multilevel"/>
    <w:tmpl w:val="CD7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D0741"/>
    <w:multiLevelType w:val="multilevel"/>
    <w:tmpl w:val="EAB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7141A"/>
    <w:multiLevelType w:val="multilevel"/>
    <w:tmpl w:val="DE0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F115C"/>
    <w:multiLevelType w:val="multilevel"/>
    <w:tmpl w:val="66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18"/>
  </w:num>
  <w:num w:numId="4">
    <w:abstractNumId w:val="2"/>
  </w:num>
  <w:num w:numId="5">
    <w:abstractNumId w:val="7"/>
  </w:num>
  <w:num w:numId="6">
    <w:abstractNumId w:val="0"/>
  </w:num>
  <w:num w:numId="7">
    <w:abstractNumId w:val="14"/>
  </w:num>
  <w:num w:numId="8">
    <w:abstractNumId w:val="20"/>
  </w:num>
  <w:num w:numId="9">
    <w:abstractNumId w:val="4"/>
  </w:num>
  <w:num w:numId="10">
    <w:abstractNumId w:val="9"/>
  </w:num>
  <w:num w:numId="11">
    <w:abstractNumId w:val="1"/>
  </w:num>
  <w:num w:numId="12">
    <w:abstractNumId w:val="16"/>
  </w:num>
  <w:num w:numId="13">
    <w:abstractNumId w:val="5"/>
  </w:num>
  <w:num w:numId="14">
    <w:abstractNumId w:val="13"/>
  </w:num>
  <w:num w:numId="15">
    <w:abstractNumId w:val="12"/>
  </w:num>
  <w:num w:numId="16">
    <w:abstractNumId w:val="6"/>
  </w:num>
  <w:num w:numId="17">
    <w:abstractNumId w:val="17"/>
  </w:num>
  <w:num w:numId="18">
    <w:abstractNumId w:val="11"/>
  </w:num>
  <w:num w:numId="19">
    <w:abstractNumId w:val="8"/>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E208D"/>
    <w:rsid w:val="000E2950"/>
    <w:rsid w:val="000E57DA"/>
    <w:rsid w:val="0012253B"/>
    <w:rsid w:val="00130C4F"/>
    <w:rsid w:val="001D385D"/>
    <w:rsid w:val="001D7244"/>
    <w:rsid w:val="00202DCD"/>
    <w:rsid w:val="0023577C"/>
    <w:rsid w:val="002942BA"/>
    <w:rsid w:val="00326D4E"/>
    <w:rsid w:val="0034168B"/>
    <w:rsid w:val="00345EC8"/>
    <w:rsid w:val="00404F96"/>
    <w:rsid w:val="004C723E"/>
    <w:rsid w:val="0051561C"/>
    <w:rsid w:val="006F6A89"/>
    <w:rsid w:val="00770041"/>
    <w:rsid w:val="00792995"/>
    <w:rsid w:val="008E5BAF"/>
    <w:rsid w:val="00927A80"/>
    <w:rsid w:val="0093690C"/>
    <w:rsid w:val="00A31C7A"/>
    <w:rsid w:val="00A95898"/>
    <w:rsid w:val="00AE44D4"/>
    <w:rsid w:val="00B267EB"/>
    <w:rsid w:val="00B977FE"/>
    <w:rsid w:val="00C070BE"/>
    <w:rsid w:val="00CA3059"/>
    <w:rsid w:val="00CA7D58"/>
    <w:rsid w:val="00EA77CA"/>
    <w:rsid w:val="00F40BDE"/>
    <w:rsid w:val="00F71581"/>
    <w:rsid w:val="00FA392E"/>
    <w:rsid w:val="00FD62A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EC8"/>
    <w:rPr>
      <w:color w:val="0000FF"/>
      <w:u w:val="single"/>
    </w:rPr>
  </w:style>
  <w:style w:type="character" w:styleId="FollowedHyperlink">
    <w:name w:val="FollowedHyperlink"/>
    <w:basedOn w:val="DefaultParagraphFont"/>
    <w:uiPriority w:val="99"/>
    <w:semiHidden/>
    <w:unhideWhenUsed/>
    <w:rsid w:val="00F715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71">
      <w:bodyDiv w:val="1"/>
      <w:marLeft w:val="0"/>
      <w:marRight w:val="0"/>
      <w:marTop w:val="0"/>
      <w:marBottom w:val="0"/>
      <w:divBdr>
        <w:top w:val="none" w:sz="0" w:space="0" w:color="auto"/>
        <w:left w:val="none" w:sz="0" w:space="0" w:color="auto"/>
        <w:bottom w:val="none" w:sz="0" w:space="0" w:color="auto"/>
        <w:right w:val="none" w:sz="0" w:space="0" w:color="auto"/>
      </w:divBdr>
    </w:div>
    <w:div w:id="12803554">
      <w:bodyDiv w:val="1"/>
      <w:marLeft w:val="0"/>
      <w:marRight w:val="0"/>
      <w:marTop w:val="0"/>
      <w:marBottom w:val="0"/>
      <w:divBdr>
        <w:top w:val="none" w:sz="0" w:space="0" w:color="auto"/>
        <w:left w:val="none" w:sz="0" w:space="0" w:color="auto"/>
        <w:bottom w:val="none" w:sz="0" w:space="0" w:color="auto"/>
        <w:right w:val="none" w:sz="0" w:space="0" w:color="auto"/>
      </w:divBdr>
    </w:div>
    <w:div w:id="80369696">
      <w:bodyDiv w:val="1"/>
      <w:marLeft w:val="0"/>
      <w:marRight w:val="0"/>
      <w:marTop w:val="0"/>
      <w:marBottom w:val="0"/>
      <w:divBdr>
        <w:top w:val="none" w:sz="0" w:space="0" w:color="auto"/>
        <w:left w:val="none" w:sz="0" w:space="0" w:color="auto"/>
        <w:bottom w:val="none" w:sz="0" w:space="0" w:color="auto"/>
        <w:right w:val="none" w:sz="0" w:space="0" w:color="auto"/>
      </w:divBdr>
    </w:div>
    <w:div w:id="168184810">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193276763">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330328632">
      <w:bodyDiv w:val="1"/>
      <w:marLeft w:val="0"/>
      <w:marRight w:val="0"/>
      <w:marTop w:val="0"/>
      <w:marBottom w:val="0"/>
      <w:divBdr>
        <w:top w:val="none" w:sz="0" w:space="0" w:color="auto"/>
        <w:left w:val="none" w:sz="0" w:space="0" w:color="auto"/>
        <w:bottom w:val="none" w:sz="0" w:space="0" w:color="auto"/>
        <w:right w:val="none" w:sz="0" w:space="0" w:color="auto"/>
      </w:divBdr>
    </w:div>
    <w:div w:id="381442365">
      <w:bodyDiv w:val="1"/>
      <w:marLeft w:val="0"/>
      <w:marRight w:val="0"/>
      <w:marTop w:val="0"/>
      <w:marBottom w:val="0"/>
      <w:divBdr>
        <w:top w:val="none" w:sz="0" w:space="0" w:color="auto"/>
        <w:left w:val="none" w:sz="0" w:space="0" w:color="auto"/>
        <w:bottom w:val="none" w:sz="0" w:space="0" w:color="auto"/>
        <w:right w:val="none" w:sz="0" w:space="0" w:color="auto"/>
      </w:divBdr>
    </w:div>
    <w:div w:id="475726596">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01693662">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73143171">
      <w:bodyDiv w:val="1"/>
      <w:marLeft w:val="0"/>
      <w:marRight w:val="0"/>
      <w:marTop w:val="0"/>
      <w:marBottom w:val="0"/>
      <w:divBdr>
        <w:top w:val="none" w:sz="0" w:space="0" w:color="auto"/>
        <w:left w:val="none" w:sz="0" w:space="0" w:color="auto"/>
        <w:bottom w:val="none" w:sz="0" w:space="0" w:color="auto"/>
        <w:right w:val="none" w:sz="0" w:space="0" w:color="auto"/>
      </w:divBdr>
    </w:div>
    <w:div w:id="736169903">
      <w:bodyDiv w:val="1"/>
      <w:marLeft w:val="0"/>
      <w:marRight w:val="0"/>
      <w:marTop w:val="0"/>
      <w:marBottom w:val="0"/>
      <w:divBdr>
        <w:top w:val="none" w:sz="0" w:space="0" w:color="auto"/>
        <w:left w:val="none" w:sz="0" w:space="0" w:color="auto"/>
        <w:bottom w:val="none" w:sz="0" w:space="0" w:color="auto"/>
        <w:right w:val="none" w:sz="0" w:space="0" w:color="auto"/>
      </w:divBdr>
    </w:div>
    <w:div w:id="785153070">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1003124012">
      <w:bodyDiv w:val="1"/>
      <w:marLeft w:val="0"/>
      <w:marRight w:val="0"/>
      <w:marTop w:val="0"/>
      <w:marBottom w:val="0"/>
      <w:divBdr>
        <w:top w:val="none" w:sz="0" w:space="0" w:color="auto"/>
        <w:left w:val="none" w:sz="0" w:space="0" w:color="auto"/>
        <w:bottom w:val="none" w:sz="0" w:space="0" w:color="auto"/>
        <w:right w:val="none" w:sz="0" w:space="0" w:color="auto"/>
      </w:divBdr>
    </w:div>
    <w:div w:id="1026979623">
      <w:bodyDiv w:val="1"/>
      <w:marLeft w:val="0"/>
      <w:marRight w:val="0"/>
      <w:marTop w:val="0"/>
      <w:marBottom w:val="0"/>
      <w:divBdr>
        <w:top w:val="none" w:sz="0" w:space="0" w:color="auto"/>
        <w:left w:val="none" w:sz="0" w:space="0" w:color="auto"/>
        <w:bottom w:val="none" w:sz="0" w:space="0" w:color="auto"/>
        <w:right w:val="none" w:sz="0" w:space="0" w:color="auto"/>
      </w:divBdr>
    </w:div>
    <w:div w:id="1102602991">
      <w:bodyDiv w:val="1"/>
      <w:marLeft w:val="0"/>
      <w:marRight w:val="0"/>
      <w:marTop w:val="0"/>
      <w:marBottom w:val="0"/>
      <w:divBdr>
        <w:top w:val="none" w:sz="0" w:space="0" w:color="auto"/>
        <w:left w:val="none" w:sz="0" w:space="0" w:color="auto"/>
        <w:bottom w:val="none" w:sz="0" w:space="0" w:color="auto"/>
        <w:right w:val="none" w:sz="0" w:space="0" w:color="auto"/>
      </w:divBdr>
    </w:div>
    <w:div w:id="1104499869">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55088547">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58258928">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48774279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681538933">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72311087">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069449798">
      <w:bodyDiv w:val="1"/>
      <w:marLeft w:val="0"/>
      <w:marRight w:val="0"/>
      <w:marTop w:val="0"/>
      <w:marBottom w:val="0"/>
      <w:divBdr>
        <w:top w:val="none" w:sz="0" w:space="0" w:color="auto"/>
        <w:left w:val="none" w:sz="0" w:space="0" w:color="auto"/>
        <w:bottom w:val="none" w:sz="0" w:space="0" w:color="auto"/>
        <w:right w:val="none" w:sz="0" w:space="0" w:color="auto"/>
      </w:divBdr>
    </w:div>
    <w:div w:id="2104720930">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40609562">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anlabs.com/blog/2014/03/exportedunexported-identifiers-in-go.html" TargetMode="External"/><Relationship Id="rId3" Type="http://schemas.openxmlformats.org/officeDocument/2006/relationships/settings" Target="settings.xml"/><Relationship Id="rId7" Type="http://schemas.openxmlformats.org/officeDocument/2006/relationships/hyperlink" Target="https://www.ardanlabs.com/blog/2017/07/interface-seman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anlabs.com/blog/2018/03/interface-values-are-valueless.html" TargetMode="External"/><Relationship Id="rId5" Type="http://schemas.openxmlformats.org/officeDocument/2006/relationships/hyperlink" Target="https://www.ardanlabs.com/blog/2014/05/methods-interfaces-and-embedded-typ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32</cp:revision>
  <dcterms:created xsi:type="dcterms:W3CDTF">2021-04-09T08:48:00Z</dcterms:created>
  <dcterms:modified xsi:type="dcterms:W3CDTF">2021-04-12T08:17:00Z</dcterms:modified>
</cp:coreProperties>
</file>