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0429" w:rsidRPr="000058AB" w:rsidRDefault="000058AB">
      <w:pPr>
        <w:rPr>
          <w:rFonts w:ascii="Arial" w:hAnsi="Arial" w:cs="Arial"/>
          <w:b/>
          <w:sz w:val="24"/>
          <w:szCs w:val="24"/>
        </w:rPr>
      </w:pPr>
      <w:r w:rsidRPr="000058AB">
        <w:rPr>
          <w:rFonts w:ascii="Arial" w:hAnsi="Arial" w:cs="Arial"/>
          <w:b/>
          <w:sz w:val="24"/>
          <w:szCs w:val="24"/>
        </w:rPr>
        <w:t>LECTURE 4 [PHILOSOPHY OF EDUCATION]</w:t>
      </w:r>
    </w:p>
    <w:p w:rsidR="00162392" w:rsidRDefault="00162392">
      <w:pPr>
        <w:rPr>
          <w:rFonts w:ascii="Arial" w:hAnsi="Arial" w:cs="Arial"/>
          <w:b/>
          <w:sz w:val="24"/>
          <w:szCs w:val="24"/>
        </w:rPr>
      </w:pPr>
    </w:p>
    <w:p w:rsidR="000058AB" w:rsidRDefault="000058AB">
      <w:pPr>
        <w:rPr>
          <w:rFonts w:ascii="Arial" w:hAnsi="Arial" w:cs="Arial"/>
          <w:b/>
          <w:sz w:val="24"/>
          <w:szCs w:val="24"/>
        </w:rPr>
      </w:pPr>
      <w:r w:rsidRPr="000058AB">
        <w:rPr>
          <w:rFonts w:ascii="Arial" w:hAnsi="Arial" w:cs="Arial"/>
          <w:b/>
          <w:sz w:val="24"/>
          <w:szCs w:val="24"/>
        </w:rPr>
        <w:t>THE CONCENPT OF EDUCATION</w:t>
      </w:r>
    </w:p>
    <w:p w:rsidR="000058AB" w:rsidRDefault="000058AB">
      <w:pPr>
        <w:rPr>
          <w:rFonts w:ascii="Arial" w:hAnsi="Arial" w:cs="Arial"/>
          <w:sz w:val="24"/>
          <w:szCs w:val="24"/>
        </w:rPr>
      </w:pPr>
    </w:p>
    <w:p w:rsidR="000058AB" w:rsidRPr="000058AB" w:rsidRDefault="000058AB">
      <w:pPr>
        <w:rPr>
          <w:rFonts w:ascii="Arial" w:hAnsi="Arial" w:cs="Arial"/>
          <w:b/>
          <w:sz w:val="24"/>
          <w:szCs w:val="24"/>
        </w:rPr>
      </w:pPr>
      <w:r w:rsidRPr="000058AB">
        <w:rPr>
          <w:rFonts w:ascii="Arial" w:hAnsi="Arial" w:cs="Arial"/>
          <w:b/>
          <w:sz w:val="24"/>
          <w:szCs w:val="24"/>
        </w:rPr>
        <w:t>Introduction of education</w:t>
      </w:r>
    </w:p>
    <w:p w:rsidR="000058AB" w:rsidRDefault="000058AB" w:rsidP="00614440">
      <w:pPr>
        <w:spacing w:line="360" w:lineRule="auto"/>
        <w:rPr>
          <w:rFonts w:ascii="Arial" w:hAnsi="Arial" w:cs="Arial"/>
          <w:sz w:val="24"/>
          <w:szCs w:val="24"/>
        </w:rPr>
      </w:pPr>
      <w:r>
        <w:rPr>
          <w:rFonts w:ascii="Arial" w:hAnsi="Arial" w:cs="Arial"/>
          <w:sz w:val="24"/>
          <w:szCs w:val="24"/>
        </w:rPr>
        <w:t xml:space="preserve">In the last lecture we explored various selected concepts in education and noted that the key role of philosophy of education is to ensure clarity of concepts usage. Today’s lecture focuses on the concept of education. </w:t>
      </w:r>
    </w:p>
    <w:p w:rsidR="000058AB" w:rsidRDefault="00466F9E">
      <w:pPr>
        <w:rPr>
          <w:rFonts w:ascii="Arial" w:hAnsi="Arial" w:cs="Arial"/>
          <w:b/>
          <w:sz w:val="24"/>
          <w:szCs w:val="24"/>
        </w:rPr>
      </w:pPr>
      <w:r>
        <w:rPr>
          <w:rFonts w:ascii="Arial" w:hAnsi="Arial" w:cs="Arial"/>
          <w:b/>
          <w:sz w:val="24"/>
          <w:szCs w:val="24"/>
        </w:rPr>
        <w:t xml:space="preserve">Expected </w:t>
      </w:r>
      <w:r w:rsidR="002263ED">
        <w:rPr>
          <w:rFonts w:ascii="Arial" w:hAnsi="Arial" w:cs="Arial"/>
          <w:b/>
          <w:sz w:val="24"/>
          <w:szCs w:val="24"/>
        </w:rPr>
        <w:t>Learning outcomes</w:t>
      </w:r>
    </w:p>
    <w:p w:rsidR="00601E98" w:rsidRPr="002819E5" w:rsidRDefault="00601E98">
      <w:pPr>
        <w:rPr>
          <w:rFonts w:ascii="Arial" w:hAnsi="Arial" w:cs="Arial"/>
          <w:sz w:val="24"/>
          <w:szCs w:val="24"/>
        </w:rPr>
      </w:pPr>
      <w:r w:rsidRPr="002819E5">
        <w:rPr>
          <w:rFonts w:ascii="Arial" w:hAnsi="Arial" w:cs="Arial"/>
          <w:sz w:val="24"/>
          <w:szCs w:val="24"/>
        </w:rPr>
        <w:t>At the end of this lecture the learner shall be able to:</w:t>
      </w:r>
    </w:p>
    <w:p w:rsidR="00601E98" w:rsidRPr="002819E5" w:rsidRDefault="00601E98" w:rsidP="00601E98">
      <w:pPr>
        <w:pStyle w:val="ListParagraph"/>
        <w:numPr>
          <w:ilvl w:val="0"/>
          <w:numId w:val="1"/>
        </w:numPr>
        <w:rPr>
          <w:rFonts w:ascii="Arial" w:hAnsi="Arial" w:cs="Arial"/>
          <w:sz w:val="24"/>
          <w:szCs w:val="24"/>
        </w:rPr>
      </w:pPr>
      <w:r w:rsidRPr="002819E5">
        <w:rPr>
          <w:rFonts w:ascii="Arial" w:hAnsi="Arial" w:cs="Arial"/>
          <w:sz w:val="24"/>
          <w:szCs w:val="24"/>
        </w:rPr>
        <w:t>Examine the philosophical thinking about the basic meaning of the term education</w:t>
      </w:r>
    </w:p>
    <w:p w:rsidR="00601E98" w:rsidRDefault="00601E98" w:rsidP="00162392">
      <w:pPr>
        <w:pStyle w:val="ListParagraph"/>
        <w:numPr>
          <w:ilvl w:val="0"/>
          <w:numId w:val="1"/>
        </w:numPr>
        <w:rPr>
          <w:rFonts w:ascii="Arial" w:hAnsi="Arial" w:cs="Arial"/>
          <w:sz w:val="24"/>
          <w:szCs w:val="24"/>
        </w:rPr>
      </w:pPr>
      <w:r w:rsidRPr="002819E5">
        <w:rPr>
          <w:rFonts w:ascii="Arial" w:hAnsi="Arial" w:cs="Arial"/>
          <w:sz w:val="24"/>
          <w:szCs w:val="24"/>
        </w:rPr>
        <w:t xml:space="preserve">Discuss the characteristics of an educated man. </w:t>
      </w:r>
    </w:p>
    <w:p w:rsidR="002825B9" w:rsidRPr="00162392" w:rsidRDefault="002825B9" w:rsidP="00162392">
      <w:pPr>
        <w:pStyle w:val="ListParagraph"/>
        <w:numPr>
          <w:ilvl w:val="0"/>
          <w:numId w:val="1"/>
        </w:numPr>
        <w:rPr>
          <w:rFonts w:ascii="Arial" w:hAnsi="Arial" w:cs="Arial"/>
          <w:sz w:val="24"/>
          <w:szCs w:val="24"/>
        </w:rPr>
      </w:pPr>
      <w:r>
        <w:rPr>
          <w:rFonts w:ascii="Arial" w:hAnsi="Arial" w:cs="Arial"/>
          <w:sz w:val="24"/>
          <w:szCs w:val="24"/>
        </w:rPr>
        <w:t>Explain views regarding an educated man</w:t>
      </w:r>
    </w:p>
    <w:p w:rsidR="00601E98" w:rsidRPr="002819E5" w:rsidRDefault="00601E98" w:rsidP="002263ED">
      <w:pPr>
        <w:spacing w:line="360" w:lineRule="auto"/>
        <w:rPr>
          <w:rFonts w:ascii="Arial" w:hAnsi="Arial" w:cs="Arial"/>
          <w:sz w:val="24"/>
          <w:szCs w:val="24"/>
        </w:rPr>
      </w:pPr>
      <w:r w:rsidRPr="002819E5">
        <w:rPr>
          <w:rFonts w:ascii="Arial" w:hAnsi="Arial" w:cs="Arial"/>
          <w:sz w:val="24"/>
          <w:szCs w:val="24"/>
        </w:rPr>
        <w:t xml:space="preserve">In the common ways in which we think of about this concept (education) we often relate it to activities of the teachers and students as they occur </w:t>
      </w:r>
      <w:r w:rsidR="00735456" w:rsidRPr="002819E5">
        <w:rPr>
          <w:rFonts w:ascii="Arial" w:hAnsi="Arial" w:cs="Arial"/>
          <w:sz w:val="24"/>
          <w:szCs w:val="24"/>
        </w:rPr>
        <w:t xml:space="preserve">in a classroom or school situations. </w:t>
      </w:r>
      <w:r w:rsidR="00F82C50" w:rsidRPr="002819E5">
        <w:rPr>
          <w:rFonts w:ascii="Arial" w:hAnsi="Arial" w:cs="Arial"/>
          <w:sz w:val="24"/>
          <w:szCs w:val="24"/>
        </w:rPr>
        <w:t xml:space="preserve">We think of it in terms of learning such subjects as English, Geography, History, Mathematics and many others. Sometimes we think of it in terms of the training that one undergoes to become a teacher. </w:t>
      </w:r>
    </w:p>
    <w:p w:rsidR="00F82C50" w:rsidRPr="002819E5" w:rsidRDefault="00F82C50" w:rsidP="002263ED">
      <w:pPr>
        <w:spacing w:line="360" w:lineRule="auto"/>
        <w:rPr>
          <w:rFonts w:ascii="Arial" w:hAnsi="Arial" w:cs="Arial"/>
          <w:sz w:val="24"/>
          <w:szCs w:val="24"/>
        </w:rPr>
      </w:pPr>
      <w:r w:rsidRPr="002819E5">
        <w:rPr>
          <w:rFonts w:ascii="Arial" w:hAnsi="Arial" w:cs="Arial"/>
          <w:sz w:val="24"/>
          <w:szCs w:val="24"/>
        </w:rPr>
        <w:t>We have earlier spent enough time talking about philosophy and the philosophical manner of doing things. At this point in time, we spent time talking about philosophical thinking about education; we have in mind a type of thinking that seeks to examine the deeper meaning of the concept of education. Therefore, this implie</w:t>
      </w:r>
      <w:r w:rsidR="00542D32" w:rsidRPr="002819E5">
        <w:rPr>
          <w:rFonts w:ascii="Arial" w:hAnsi="Arial" w:cs="Arial"/>
          <w:sz w:val="24"/>
          <w:szCs w:val="24"/>
        </w:rPr>
        <w:t xml:space="preserve">s asking ourselves the question: what really is education? </w:t>
      </w:r>
    </w:p>
    <w:p w:rsidR="00542D32" w:rsidRPr="002819E5" w:rsidRDefault="00542D32" w:rsidP="002263ED">
      <w:pPr>
        <w:spacing w:line="360" w:lineRule="auto"/>
        <w:rPr>
          <w:rFonts w:ascii="Arial" w:hAnsi="Arial" w:cs="Arial"/>
          <w:sz w:val="24"/>
          <w:szCs w:val="24"/>
        </w:rPr>
      </w:pPr>
      <w:r w:rsidRPr="002819E5">
        <w:rPr>
          <w:rFonts w:ascii="Arial" w:hAnsi="Arial" w:cs="Arial"/>
          <w:sz w:val="24"/>
          <w:szCs w:val="24"/>
        </w:rPr>
        <w:t>The question necessarily requires us to adopt procedures that are philosophical and which try to go beyond mere subjective aspects such as appearances, prejudices and feelings. And so education being a concept, we shall proceed by way of conceptual analysis.</w:t>
      </w:r>
    </w:p>
    <w:p w:rsidR="00542D32" w:rsidRPr="002819E5" w:rsidRDefault="00542D32" w:rsidP="00601E98">
      <w:pPr>
        <w:rPr>
          <w:rFonts w:ascii="Arial" w:hAnsi="Arial" w:cs="Arial"/>
          <w:sz w:val="24"/>
          <w:szCs w:val="24"/>
        </w:rPr>
      </w:pPr>
      <w:r w:rsidRPr="002819E5">
        <w:rPr>
          <w:rFonts w:ascii="Arial" w:hAnsi="Arial" w:cs="Arial"/>
          <w:sz w:val="24"/>
          <w:szCs w:val="24"/>
        </w:rPr>
        <w:lastRenderedPageBreak/>
        <w:t>NOTE:</w:t>
      </w:r>
    </w:p>
    <w:tbl>
      <w:tblPr>
        <w:tblStyle w:val="TableGrid"/>
        <w:tblW w:w="0" w:type="auto"/>
        <w:tblLook w:val="04A0" w:firstRow="1" w:lastRow="0" w:firstColumn="1" w:lastColumn="0" w:noHBand="0" w:noVBand="1"/>
      </w:tblPr>
      <w:tblGrid>
        <w:gridCol w:w="9350"/>
      </w:tblGrid>
      <w:tr w:rsidR="00542D32" w:rsidRPr="002819E5" w:rsidTr="00542D32">
        <w:tc>
          <w:tcPr>
            <w:tcW w:w="9576" w:type="dxa"/>
          </w:tcPr>
          <w:p w:rsidR="00542D32" w:rsidRPr="002819E5" w:rsidRDefault="00E04C5F" w:rsidP="00614440">
            <w:pPr>
              <w:spacing w:line="360" w:lineRule="auto"/>
              <w:rPr>
                <w:rFonts w:ascii="Arial" w:hAnsi="Arial" w:cs="Arial"/>
                <w:sz w:val="24"/>
                <w:szCs w:val="24"/>
              </w:rPr>
            </w:pPr>
            <w:r w:rsidRPr="002819E5">
              <w:rPr>
                <w:rFonts w:ascii="Arial" w:hAnsi="Arial" w:cs="Arial"/>
                <w:sz w:val="24"/>
                <w:szCs w:val="24"/>
              </w:rPr>
              <w:t xml:space="preserve">Whereas you may have come across other definitions of education that appear rather simpler than the one we seek to  establish here, we are more concerned with the manner in which we arrive at the definition. </w:t>
            </w:r>
          </w:p>
          <w:p w:rsidR="00542D32" w:rsidRPr="002819E5" w:rsidRDefault="00542D32" w:rsidP="00D120A2">
            <w:pPr>
              <w:rPr>
                <w:rFonts w:ascii="Arial" w:hAnsi="Arial" w:cs="Arial"/>
                <w:sz w:val="24"/>
                <w:szCs w:val="24"/>
              </w:rPr>
            </w:pPr>
          </w:p>
        </w:tc>
      </w:tr>
    </w:tbl>
    <w:p w:rsidR="00601E98" w:rsidRPr="002819E5" w:rsidRDefault="00601E98" w:rsidP="00542D32">
      <w:pPr>
        <w:rPr>
          <w:rFonts w:ascii="Arial" w:hAnsi="Arial" w:cs="Arial"/>
          <w:sz w:val="24"/>
          <w:szCs w:val="24"/>
        </w:rPr>
      </w:pPr>
    </w:p>
    <w:p w:rsidR="00E04C5F" w:rsidRPr="002819E5" w:rsidRDefault="00E04C5F" w:rsidP="00542D32">
      <w:pPr>
        <w:rPr>
          <w:rFonts w:ascii="Arial" w:hAnsi="Arial" w:cs="Arial"/>
          <w:b/>
          <w:sz w:val="24"/>
          <w:szCs w:val="24"/>
        </w:rPr>
      </w:pPr>
      <w:r w:rsidRPr="002819E5">
        <w:rPr>
          <w:rFonts w:ascii="Arial" w:hAnsi="Arial" w:cs="Arial"/>
          <w:b/>
          <w:sz w:val="24"/>
          <w:szCs w:val="24"/>
        </w:rPr>
        <w:t>A Conceptual Analysis of Education</w:t>
      </w:r>
    </w:p>
    <w:p w:rsidR="00E04C5F" w:rsidRPr="002819E5" w:rsidRDefault="00E04C5F" w:rsidP="002263ED">
      <w:pPr>
        <w:pStyle w:val="ListParagraph"/>
        <w:numPr>
          <w:ilvl w:val="0"/>
          <w:numId w:val="2"/>
        </w:numPr>
        <w:spacing w:line="360" w:lineRule="auto"/>
        <w:rPr>
          <w:rFonts w:ascii="Arial" w:hAnsi="Arial" w:cs="Arial"/>
          <w:sz w:val="24"/>
          <w:szCs w:val="24"/>
        </w:rPr>
      </w:pPr>
      <w:r w:rsidRPr="002819E5">
        <w:rPr>
          <w:rFonts w:ascii="Arial" w:hAnsi="Arial" w:cs="Arial"/>
          <w:sz w:val="24"/>
          <w:szCs w:val="24"/>
        </w:rPr>
        <w:t>In analyzing concepts we aim at the underlying idea. So in this exercise, the main concern would be to reach the underlying idea in the term education.  However, conceptual analysis can be quite involving.</w:t>
      </w:r>
    </w:p>
    <w:p w:rsidR="00E04C5F" w:rsidRPr="002819E5" w:rsidRDefault="00E04C5F" w:rsidP="002263ED">
      <w:pPr>
        <w:pStyle w:val="ListParagraph"/>
        <w:numPr>
          <w:ilvl w:val="0"/>
          <w:numId w:val="2"/>
        </w:numPr>
        <w:spacing w:line="360" w:lineRule="auto"/>
        <w:rPr>
          <w:rFonts w:ascii="Arial" w:hAnsi="Arial" w:cs="Arial"/>
          <w:sz w:val="24"/>
          <w:szCs w:val="24"/>
        </w:rPr>
      </w:pPr>
      <w:r w:rsidRPr="002819E5">
        <w:rPr>
          <w:rFonts w:ascii="Arial" w:hAnsi="Arial" w:cs="Arial"/>
          <w:sz w:val="24"/>
          <w:szCs w:val="24"/>
        </w:rPr>
        <w:t>For this reason, we shall not concern ourselves here with the intricacies of the analysis but rather, follow the works of analytic philosophers of education. One such philosophers, who is also an educator is Richard Stanley Peters.</w:t>
      </w:r>
    </w:p>
    <w:p w:rsidR="00E04C5F" w:rsidRPr="002819E5" w:rsidRDefault="00E04C5F" w:rsidP="002263ED">
      <w:pPr>
        <w:pStyle w:val="ListParagraph"/>
        <w:numPr>
          <w:ilvl w:val="0"/>
          <w:numId w:val="2"/>
        </w:numPr>
        <w:spacing w:line="360" w:lineRule="auto"/>
        <w:rPr>
          <w:rFonts w:ascii="Arial" w:hAnsi="Arial" w:cs="Arial"/>
          <w:sz w:val="24"/>
          <w:szCs w:val="24"/>
        </w:rPr>
      </w:pPr>
      <w:r w:rsidRPr="002819E5">
        <w:rPr>
          <w:rFonts w:ascii="Arial" w:hAnsi="Arial" w:cs="Arial"/>
          <w:sz w:val="24"/>
          <w:szCs w:val="24"/>
        </w:rPr>
        <w:t xml:space="preserve">As explained earlier (earlier lectures)  in the section dealing with philosophical methods, conceptual analysis involves a careful and systematic search for criteria or conditions that must be fulfilled </w:t>
      </w:r>
      <w:r w:rsidR="00B20D73" w:rsidRPr="002819E5">
        <w:rPr>
          <w:rFonts w:ascii="Arial" w:hAnsi="Arial" w:cs="Arial"/>
          <w:sz w:val="24"/>
          <w:szCs w:val="24"/>
        </w:rPr>
        <w:t xml:space="preserve">if an activity is to be regarded as ‘education’,  ‘learning’ or even ‘teaching’.  </w:t>
      </w:r>
    </w:p>
    <w:p w:rsidR="00B20D73" w:rsidRPr="002819E5" w:rsidRDefault="00B20D73" w:rsidP="002263ED">
      <w:pPr>
        <w:pStyle w:val="ListParagraph"/>
        <w:numPr>
          <w:ilvl w:val="0"/>
          <w:numId w:val="2"/>
        </w:numPr>
        <w:spacing w:line="360" w:lineRule="auto"/>
        <w:rPr>
          <w:rFonts w:ascii="Arial" w:hAnsi="Arial" w:cs="Arial"/>
          <w:sz w:val="24"/>
          <w:szCs w:val="24"/>
        </w:rPr>
      </w:pPr>
      <w:r w:rsidRPr="002819E5">
        <w:rPr>
          <w:rFonts w:ascii="Arial" w:hAnsi="Arial" w:cs="Arial"/>
          <w:sz w:val="24"/>
          <w:szCs w:val="24"/>
        </w:rPr>
        <w:t xml:space="preserve">The basic question therefore would be: What then are the criteria for defining the concept education? Our discussion on the criteria of education will therefore centre on the analysis by R.S. Peters as outlined in his book ‘Ethics and Education’ (1966). </w:t>
      </w:r>
    </w:p>
    <w:p w:rsidR="00B20D73" w:rsidRPr="002819E5" w:rsidRDefault="00B20D73" w:rsidP="002263ED">
      <w:pPr>
        <w:pStyle w:val="ListParagraph"/>
        <w:numPr>
          <w:ilvl w:val="0"/>
          <w:numId w:val="2"/>
        </w:numPr>
        <w:spacing w:line="360" w:lineRule="auto"/>
        <w:rPr>
          <w:rFonts w:ascii="Arial" w:hAnsi="Arial" w:cs="Arial"/>
          <w:sz w:val="24"/>
          <w:szCs w:val="24"/>
        </w:rPr>
      </w:pPr>
      <w:r w:rsidRPr="002819E5">
        <w:rPr>
          <w:rFonts w:ascii="Arial" w:hAnsi="Arial" w:cs="Arial"/>
          <w:sz w:val="24"/>
          <w:szCs w:val="24"/>
        </w:rPr>
        <w:t>In this book, R.S. Peters proposes three conditions which he considers necessary but individually not sufficient. Here again we encounter other terms necessary and sufficient. It would then be important to examine what these terms mean in relation to the conditions or criteria of education.</w:t>
      </w:r>
    </w:p>
    <w:p w:rsidR="00B20D73" w:rsidRPr="002819E5" w:rsidRDefault="00B20D73" w:rsidP="002263ED">
      <w:pPr>
        <w:pStyle w:val="ListParagraph"/>
        <w:numPr>
          <w:ilvl w:val="0"/>
          <w:numId w:val="2"/>
        </w:numPr>
        <w:spacing w:line="360" w:lineRule="auto"/>
        <w:rPr>
          <w:rFonts w:ascii="Arial" w:hAnsi="Arial" w:cs="Arial"/>
          <w:sz w:val="24"/>
          <w:szCs w:val="24"/>
        </w:rPr>
      </w:pPr>
      <w:r w:rsidRPr="002819E5">
        <w:rPr>
          <w:rFonts w:ascii="Arial" w:hAnsi="Arial" w:cs="Arial"/>
          <w:sz w:val="24"/>
          <w:szCs w:val="24"/>
        </w:rPr>
        <w:t>To R.S. Peters, a necessary condition is one whose ab</w:t>
      </w:r>
      <w:r w:rsidR="001D5237" w:rsidRPr="002819E5">
        <w:rPr>
          <w:rFonts w:ascii="Arial" w:hAnsi="Arial" w:cs="Arial"/>
          <w:sz w:val="24"/>
          <w:szCs w:val="24"/>
        </w:rPr>
        <w:t xml:space="preserve">sence causes lack of occurrence of a phenomenon while sufficient condition is one which if present, then an event may occur. </w:t>
      </w:r>
    </w:p>
    <w:p w:rsidR="001D5237" w:rsidRPr="002819E5" w:rsidRDefault="001D5237" w:rsidP="002263ED">
      <w:pPr>
        <w:pStyle w:val="ListParagraph"/>
        <w:numPr>
          <w:ilvl w:val="0"/>
          <w:numId w:val="2"/>
        </w:numPr>
        <w:spacing w:line="360" w:lineRule="auto"/>
        <w:rPr>
          <w:rFonts w:ascii="Arial" w:hAnsi="Arial" w:cs="Arial"/>
          <w:sz w:val="24"/>
          <w:szCs w:val="24"/>
        </w:rPr>
      </w:pPr>
      <w:r w:rsidRPr="002819E5">
        <w:rPr>
          <w:rFonts w:ascii="Arial" w:hAnsi="Arial" w:cs="Arial"/>
          <w:sz w:val="24"/>
          <w:szCs w:val="24"/>
        </w:rPr>
        <w:t xml:space="preserve">Accordingly, for a process to be regarded as a process </w:t>
      </w:r>
      <w:r w:rsidR="00AC767F" w:rsidRPr="002819E5">
        <w:rPr>
          <w:rFonts w:ascii="Arial" w:hAnsi="Arial" w:cs="Arial"/>
          <w:sz w:val="24"/>
          <w:szCs w:val="24"/>
        </w:rPr>
        <w:t>of education, the three conditions or requirements that must be fulfilled are that the process must:</w:t>
      </w:r>
    </w:p>
    <w:p w:rsidR="00AC767F" w:rsidRPr="002819E5" w:rsidRDefault="00AC767F" w:rsidP="00AC767F">
      <w:pPr>
        <w:pStyle w:val="ListParagraph"/>
        <w:numPr>
          <w:ilvl w:val="0"/>
          <w:numId w:val="3"/>
        </w:numPr>
        <w:rPr>
          <w:rFonts w:ascii="Arial" w:hAnsi="Arial" w:cs="Arial"/>
          <w:sz w:val="24"/>
          <w:szCs w:val="24"/>
        </w:rPr>
      </w:pPr>
      <w:r w:rsidRPr="002819E5">
        <w:rPr>
          <w:rFonts w:ascii="Arial" w:hAnsi="Arial" w:cs="Arial"/>
          <w:sz w:val="24"/>
          <w:szCs w:val="24"/>
        </w:rPr>
        <w:lastRenderedPageBreak/>
        <w:t>Transmit something worthwhile to the people;</w:t>
      </w:r>
    </w:p>
    <w:p w:rsidR="00AC767F" w:rsidRPr="002819E5" w:rsidRDefault="00AC767F" w:rsidP="00AC767F">
      <w:pPr>
        <w:pStyle w:val="ListParagraph"/>
        <w:numPr>
          <w:ilvl w:val="0"/>
          <w:numId w:val="3"/>
        </w:numPr>
        <w:rPr>
          <w:rFonts w:ascii="Arial" w:hAnsi="Arial" w:cs="Arial"/>
          <w:sz w:val="24"/>
          <w:szCs w:val="24"/>
        </w:rPr>
      </w:pPr>
      <w:r w:rsidRPr="002819E5">
        <w:rPr>
          <w:rFonts w:ascii="Arial" w:hAnsi="Arial" w:cs="Arial"/>
          <w:sz w:val="24"/>
          <w:szCs w:val="24"/>
        </w:rPr>
        <w:t>Transmit or involve some knowledge or understanding;</w:t>
      </w:r>
    </w:p>
    <w:p w:rsidR="00AC767F" w:rsidRPr="002819E5" w:rsidRDefault="00AC767F" w:rsidP="00AC767F">
      <w:pPr>
        <w:pStyle w:val="ListParagraph"/>
        <w:numPr>
          <w:ilvl w:val="0"/>
          <w:numId w:val="3"/>
        </w:numPr>
        <w:rPr>
          <w:rFonts w:ascii="Arial" w:hAnsi="Arial" w:cs="Arial"/>
          <w:sz w:val="24"/>
          <w:szCs w:val="24"/>
        </w:rPr>
      </w:pPr>
      <w:r w:rsidRPr="002819E5">
        <w:rPr>
          <w:rFonts w:ascii="Arial" w:hAnsi="Arial" w:cs="Arial"/>
          <w:sz w:val="24"/>
          <w:szCs w:val="24"/>
        </w:rPr>
        <w:t xml:space="preserve">Include some acceptable procedures or methods of transmission of something worthwhile and understanding. </w:t>
      </w:r>
    </w:p>
    <w:p w:rsidR="00AC767F" w:rsidRPr="002819E5" w:rsidRDefault="00AC767F" w:rsidP="00AC767F">
      <w:pPr>
        <w:rPr>
          <w:rFonts w:ascii="Arial" w:hAnsi="Arial" w:cs="Arial"/>
          <w:sz w:val="24"/>
          <w:szCs w:val="24"/>
        </w:rPr>
      </w:pPr>
      <w:r w:rsidRPr="002819E5">
        <w:rPr>
          <w:rFonts w:ascii="Arial" w:hAnsi="Arial" w:cs="Arial"/>
          <w:sz w:val="24"/>
          <w:szCs w:val="24"/>
        </w:rPr>
        <w:t>Question</w:t>
      </w:r>
    </w:p>
    <w:tbl>
      <w:tblPr>
        <w:tblStyle w:val="TableGrid"/>
        <w:tblW w:w="0" w:type="auto"/>
        <w:tblLook w:val="04A0" w:firstRow="1" w:lastRow="0" w:firstColumn="1" w:lastColumn="0" w:noHBand="0" w:noVBand="1"/>
      </w:tblPr>
      <w:tblGrid>
        <w:gridCol w:w="9350"/>
      </w:tblGrid>
      <w:tr w:rsidR="00AC767F" w:rsidRPr="002819E5" w:rsidTr="00AC767F">
        <w:tc>
          <w:tcPr>
            <w:tcW w:w="9576" w:type="dxa"/>
          </w:tcPr>
          <w:p w:rsidR="00AC767F" w:rsidRPr="002819E5" w:rsidRDefault="00AC767F" w:rsidP="00614440">
            <w:pPr>
              <w:spacing w:line="360" w:lineRule="auto"/>
              <w:rPr>
                <w:rFonts w:ascii="Arial" w:hAnsi="Arial" w:cs="Arial"/>
                <w:sz w:val="24"/>
                <w:szCs w:val="24"/>
              </w:rPr>
            </w:pPr>
          </w:p>
          <w:p w:rsidR="00AC767F" w:rsidRPr="002819E5" w:rsidRDefault="00AC767F" w:rsidP="00614440">
            <w:pPr>
              <w:spacing w:line="360" w:lineRule="auto"/>
              <w:rPr>
                <w:rFonts w:ascii="Arial" w:hAnsi="Arial" w:cs="Arial"/>
                <w:sz w:val="24"/>
                <w:szCs w:val="24"/>
              </w:rPr>
            </w:pPr>
            <w:r w:rsidRPr="002819E5">
              <w:rPr>
                <w:rFonts w:ascii="Arial" w:hAnsi="Arial" w:cs="Arial"/>
                <w:sz w:val="24"/>
                <w:szCs w:val="24"/>
              </w:rPr>
              <w:t>What are some of the things that come to your mind whenever you hear of the term education?</w:t>
            </w:r>
          </w:p>
        </w:tc>
      </w:tr>
    </w:tbl>
    <w:p w:rsidR="00AC767F" w:rsidRPr="002819E5" w:rsidRDefault="00AC767F" w:rsidP="00AC767F">
      <w:pPr>
        <w:rPr>
          <w:rFonts w:ascii="Arial" w:hAnsi="Arial" w:cs="Arial"/>
          <w:sz w:val="24"/>
          <w:szCs w:val="24"/>
        </w:rPr>
      </w:pPr>
    </w:p>
    <w:p w:rsidR="00AC767F" w:rsidRPr="002819E5" w:rsidRDefault="00AC767F" w:rsidP="00AC767F">
      <w:pPr>
        <w:rPr>
          <w:rFonts w:ascii="Arial" w:hAnsi="Arial" w:cs="Arial"/>
          <w:sz w:val="24"/>
          <w:szCs w:val="24"/>
        </w:rPr>
      </w:pPr>
      <w:r w:rsidRPr="002819E5">
        <w:rPr>
          <w:rFonts w:ascii="Arial" w:hAnsi="Arial" w:cs="Arial"/>
          <w:sz w:val="24"/>
          <w:szCs w:val="24"/>
        </w:rPr>
        <w:t>Reflections on R.S. Peters condition of Education</w:t>
      </w:r>
    </w:p>
    <w:p w:rsidR="00AC767F" w:rsidRPr="002819E5" w:rsidRDefault="00867F3E" w:rsidP="002263ED">
      <w:pPr>
        <w:pStyle w:val="ListParagraph"/>
        <w:numPr>
          <w:ilvl w:val="0"/>
          <w:numId w:val="5"/>
        </w:numPr>
        <w:spacing w:line="360" w:lineRule="auto"/>
        <w:rPr>
          <w:rFonts w:ascii="Arial" w:hAnsi="Arial" w:cs="Arial"/>
          <w:sz w:val="24"/>
          <w:szCs w:val="24"/>
        </w:rPr>
      </w:pPr>
      <w:r w:rsidRPr="002819E5">
        <w:rPr>
          <w:rFonts w:ascii="Arial" w:hAnsi="Arial" w:cs="Arial"/>
          <w:sz w:val="24"/>
          <w:szCs w:val="24"/>
        </w:rPr>
        <w:t>A quick reflection on these conditions would give certain insights. Looking at the first condition, one realizes that it is normative in its demands, that is, it appears to be stating something regarding the nature of what is to be transmitted to the people.</w:t>
      </w:r>
    </w:p>
    <w:p w:rsidR="00867F3E" w:rsidRPr="002819E5" w:rsidRDefault="00B3139E" w:rsidP="002263ED">
      <w:pPr>
        <w:pStyle w:val="ListParagraph"/>
        <w:numPr>
          <w:ilvl w:val="0"/>
          <w:numId w:val="4"/>
        </w:numPr>
        <w:spacing w:line="360" w:lineRule="auto"/>
        <w:rPr>
          <w:rFonts w:ascii="Arial" w:hAnsi="Arial" w:cs="Arial"/>
          <w:sz w:val="24"/>
          <w:szCs w:val="24"/>
        </w:rPr>
      </w:pPr>
      <w:r w:rsidRPr="002819E5">
        <w:rPr>
          <w:rFonts w:ascii="Arial" w:hAnsi="Arial" w:cs="Arial"/>
          <w:sz w:val="24"/>
          <w:szCs w:val="24"/>
        </w:rPr>
        <w:t>In effect it appears to demand that what is transmitted must be something of value, something good and something that is desired by the people engaged in the process or at least those who designed the process.</w:t>
      </w:r>
    </w:p>
    <w:p w:rsidR="00B3139E" w:rsidRPr="002819E5" w:rsidRDefault="00B3139E" w:rsidP="002263ED">
      <w:pPr>
        <w:pStyle w:val="ListParagraph"/>
        <w:numPr>
          <w:ilvl w:val="0"/>
          <w:numId w:val="4"/>
        </w:numPr>
        <w:spacing w:line="360" w:lineRule="auto"/>
        <w:rPr>
          <w:rFonts w:ascii="Arial" w:hAnsi="Arial" w:cs="Arial"/>
          <w:sz w:val="24"/>
          <w:szCs w:val="24"/>
        </w:rPr>
      </w:pPr>
      <w:r w:rsidRPr="002819E5">
        <w:rPr>
          <w:rFonts w:ascii="Arial" w:hAnsi="Arial" w:cs="Arial"/>
          <w:sz w:val="24"/>
          <w:szCs w:val="24"/>
        </w:rPr>
        <w:t xml:space="preserve">In other words a process of education must involve the transmission of aspects that are valued or cherished or held as standards, norms of the society in which this education is to be practiced. </w:t>
      </w:r>
    </w:p>
    <w:p w:rsidR="00B3139E" w:rsidRPr="002819E5" w:rsidRDefault="00B3139E" w:rsidP="002263ED">
      <w:pPr>
        <w:pStyle w:val="ListParagraph"/>
        <w:spacing w:line="360" w:lineRule="auto"/>
        <w:rPr>
          <w:rFonts w:ascii="Arial" w:hAnsi="Arial" w:cs="Arial"/>
          <w:sz w:val="24"/>
          <w:szCs w:val="24"/>
        </w:rPr>
      </w:pPr>
    </w:p>
    <w:p w:rsidR="00B3139E" w:rsidRPr="002819E5" w:rsidRDefault="00B3139E" w:rsidP="002263ED">
      <w:pPr>
        <w:pStyle w:val="ListParagraph"/>
        <w:numPr>
          <w:ilvl w:val="0"/>
          <w:numId w:val="5"/>
        </w:numPr>
        <w:spacing w:line="360" w:lineRule="auto"/>
        <w:rPr>
          <w:rFonts w:ascii="Arial" w:hAnsi="Arial" w:cs="Arial"/>
          <w:sz w:val="24"/>
          <w:szCs w:val="24"/>
        </w:rPr>
      </w:pPr>
      <w:r w:rsidRPr="002819E5">
        <w:rPr>
          <w:rFonts w:ascii="Arial" w:hAnsi="Arial" w:cs="Arial"/>
          <w:sz w:val="24"/>
          <w:szCs w:val="24"/>
        </w:rPr>
        <w:t xml:space="preserve">The second condition is taken to be cognitive condition or criterion. It pertains </w:t>
      </w:r>
      <w:r w:rsidR="0062374A" w:rsidRPr="002819E5">
        <w:rPr>
          <w:rFonts w:ascii="Arial" w:hAnsi="Arial" w:cs="Arial"/>
          <w:sz w:val="24"/>
          <w:szCs w:val="24"/>
        </w:rPr>
        <w:t xml:space="preserve">to knowledge and understanding where the demand is that the process of education must results in some change in the person’s cognitive orientation. </w:t>
      </w:r>
    </w:p>
    <w:p w:rsidR="0062374A" w:rsidRPr="002819E5" w:rsidRDefault="0062374A" w:rsidP="002263ED">
      <w:pPr>
        <w:pStyle w:val="ListParagraph"/>
        <w:spacing w:line="360" w:lineRule="auto"/>
        <w:rPr>
          <w:rFonts w:ascii="Arial" w:hAnsi="Arial" w:cs="Arial"/>
          <w:sz w:val="24"/>
          <w:szCs w:val="24"/>
        </w:rPr>
      </w:pPr>
    </w:p>
    <w:p w:rsidR="0062374A" w:rsidRPr="002819E5" w:rsidRDefault="0062374A" w:rsidP="002263ED">
      <w:pPr>
        <w:pStyle w:val="ListParagraph"/>
        <w:numPr>
          <w:ilvl w:val="0"/>
          <w:numId w:val="5"/>
        </w:numPr>
        <w:spacing w:line="360" w:lineRule="auto"/>
        <w:rPr>
          <w:rFonts w:ascii="Arial" w:hAnsi="Arial" w:cs="Arial"/>
          <w:sz w:val="24"/>
          <w:szCs w:val="24"/>
        </w:rPr>
      </w:pPr>
      <w:r w:rsidRPr="002819E5">
        <w:rPr>
          <w:rFonts w:ascii="Arial" w:hAnsi="Arial" w:cs="Arial"/>
          <w:sz w:val="24"/>
          <w:szCs w:val="24"/>
        </w:rPr>
        <w:t xml:space="preserve">The third appears to make reference to the methods of transmitting the worthwhile aspects and also knowledge and understanding. It is thus the demand for an appropriate methodology or procedure for that matter. And that is why it is also called procedural condition. </w:t>
      </w:r>
    </w:p>
    <w:p w:rsidR="0062374A" w:rsidRPr="002819E5" w:rsidRDefault="0062374A" w:rsidP="002263ED">
      <w:pPr>
        <w:pStyle w:val="ListParagraph"/>
        <w:spacing w:line="360" w:lineRule="auto"/>
        <w:rPr>
          <w:rFonts w:ascii="Arial" w:hAnsi="Arial" w:cs="Arial"/>
          <w:sz w:val="24"/>
          <w:szCs w:val="24"/>
        </w:rPr>
      </w:pPr>
    </w:p>
    <w:p w:rsidR="0062374A" w:rsidRPr="002819E5" w:rsidRDefault="0062374A" w:rsidP="002263ED">
      <w:pPr>
        <w:spacing w:line="360" w:lineRule="auto"/>
        <w:rPr>
          <w:rFonts w:ascii="Arial" w:hAnsi="Arial" w:cs="Arial"/>
          <w:sz w:val="24"/>
          <w:szCs w:val="24"/>
        </w:rPr>
      </w:pPr>
      <w:r w:rsidRPr="002819E5">
        <w:rPr>
          <w:rFonts w:ascii="Arial" w:hAnsi="Arial" w:cs="Arial"/>
          <w:sz w:val="24"/>
          <w:szCs w:val="24"/>
        </w:rPr>
        <w:lastRenderedPageBreak/>
        <w:t xml:space="preserve">At this point, many questions can be raised, for instance, one may ask: What appropriate methods are and what these appropriate methods that R.S. Peters talks of are? </w:t>
      </w:r>
    </w:p>
    <w:p w:rsidR="0062374A" w:rsidRPr="002819E5" w:rsidRDefault="0062374A" w:rsidP="002263ED">
      <w:pPr>
        <w:spacing w:line="360" w:lineRule="auto"/>
        <w:rPr>
          <w:rFonts w:ascii="Arial" w:hAnsi="Arial" w:cs="Arial"/>
          <w:sz w:val="24"/>
          <w:szCs w:val="24"/>
        </w:rPr>
      </w:pPr>
      <w:r w:rsidRPr="002819E5">
        <w:rPr>
          <w:rFonts w:ascii="Arial" w:hAnsi="Arial" w:cs="Arial"/>
          <w:sz w:val="24"/>
          <w:szCs w:val="24"/>
        </w:rPr>
        <w:t xml:space="preserve">Reading through R.S. Peters’ explanation of this criterion, he at one point says that these are methods or procedures that draw from the willingness and voluntariness on the part of the learner. </w:t>
      </w:r>
    </w:p>
    <w:p w:rsidR="0062374A" w:rsidRPr="002819E5" w:rsidRDefault="00F86B90" w:rsidP="002263ED">
      <w:pPr>
        <w:spacing w:line="360" w:lineRule="auto"/>
        <w:rPr>
          <w:rFonts w:ascii="Arial" w:hAnsi="Arial" w:cs="Arial"/>
          <w:sz w:val="24"/>
          <w:szCs w:val="24"/>
        </w:rPr>
      </w:pPr>
      <w:r w:rsidRPr="002819E5">
        <w:rPr>
          <w:rFonts w:ascii="Arial" w:hAnsi="Arial" w:cs="Arial"/>
          <w:sz w:val="24"/>
          <w:szCs w:val="24"/>
        </w:rPr>
        <w:t xml:space="preserve">Once more, R.S. Peters has chosen not to state these methods are. It is certainly not easy to tell why he has chosen to do so. Whatever the case might be, this condition ends up frowning upon certain procedures that may be confusingly perceived of as part of education but not state what the acceptable procedure or methodology, for that matter, ought to be. </w:t>
      </w:r>
    </w:p>
    <w:p w:rsidR="00F86B90" w:rsidRPr="002819E5" w:rsidRDefault="00F86B90" w:rsidP="002263ED">
      <w:pPr>
        <w:spacing w:line="360" w:lineRule="auto"/>
        <w:rPr>
          <w:rFonts w:ascii="Arial" w:hAnsi="Arial" w:cs="Arial"/>
          <w:sz w:val="24"/>
          <w:szCs w:val="24"/>
        </w:rPr>
      </w:pPr>
      <w:r w:rsidRPr="002819E5">
        <w:rPr>
          <w:rFonts w:ascii="Arial" w:hAnsi="Arial" w:cs="Arial"/>
          <w:sz w:val="24"/>
          <w:szCs w:val="24"/>
        </w:rPr>
        <w:t xml:space="preserve">As stated earlier, conceptual analysis aims at establishing conditions which must be fulfilled if we were to talk of a certain concept, in this case education. Accordingly, the concept of education according to R.S. Peters can be defined in terms of the three conditions or criteria of normative, cognitive and procedural. </w:t>
      </w:r>
    </w:p>
    <w:p w:rsidR="00F86B90" w:rsidRPr="002819E5" w:rsidRDefault="00F86B90" w:rsidP="002263ED">
      <w:pPr>
        <w:spacing w:line="360" w:lineRule="auto"/>
        <w:rPr>
          <w:rFonts w:ascii="Arial" w:hAnsi="Arial" w:cs="Arial"/>
          <w:sz w:val="24"/>
          <w:szCs w:val="24"/>
        </w:rPr>
      </w:pPr>
      <w:r w:rsidRPr="002819E5">
        <w:rPr>
          <w:rFonts w:ascii="Arial" w:hAnsi="Arial" w:cs="Arial"/>
          <w:sz w:val="24"/>
          <w:szCs w:val="24"/>
        </w:rPr>
        <w:t xml:space="preserve">Thus we can say, education is the process of transmission and assimilation of something worthwhile and also knowledge and understanding through some acceptable methodology. </w:t>
      </w:r>
    </w:p>
    <w:p w:rsidR="00F86B90" w:rsidRPr="002819E5" w:rsidRDefault="009A0612" w:rsidP="002263ED">
      <w:pPr>
        <w:spacing w:line="360" w:lineRule="auto"/>
        <w:rPr>
          <w:rFonts w:ascii="Arial" w:hAnsi="Arial" w:cs="Arial"/>
          <w:sz w:val="24"/>
          <w:szCs w:val="24"/>
        </w:rPr>
      </w:pPr>
      <w:r w:rsidRPr="002819E5">
        <w:rPr>
          <w:rFonts w:ascii="Arial" w:hAnsi="Arial" w:cs="Arial"/>
          <w:sz w:val="24"/>
          <w:szCs w:val="24"/>
        </w:rPr>
        <w:t>Despite this</w:t>
      </w:r>
      <w:r w:rsidR="00F86B90" w:rsidRPr="002819E5">
        <w:rPr>
          <w:rFonts w:ascii="Arial" w:hAnsi="Arial" w:cs="Arial"/>
          <w:sz w:val="24"/>
          <w:szCs w:val="24"/>
        </w:rPr>
        <w:t xml:space="preserve"> seemingly </w:t>
      </w:r>
      <w:r w:rsidRPr="002819E5">
        <w:rPr>
          <w:rFonts w:ascii="Arial" w:hAnsi="Arial" w:cs="Arial"/>
          <w:sz w:val="24"/>
          <w:szCs w:val="24"/>
        </w:rPr>
        <w:t xml:space="preserve">fruitful effort, certain issues are still not clear regarding these conditions, leading to some difficulties regarding their definition of education as a clearly fitting and comprehensive one. </w:t>
      </w:r>
    </w:p>
    <w:p w:rsidR="009A0612" w:rsidRPr="002819E5" w:rsidRDefault="009A0612" w:rsidP="002263ED">
      <w:pPr>
        <w:spacing w:line="360" w:lineRule="auto"/>
        <w:rPr>
          <w:rFonts w:ascii="Arial" w:hAnsi="Arial" w:cs="Arial"/>
          <w:sz w:val="24"/>
          <w:szCs w:val="24"/>
        </w:rPr>
      </w:pPr>
      <w:r w:rsidRPr="002819E5">
        <w:rPr>
          <w:rFonts w:ascii="Arial" w:hAnsi="Arial" w:cs="Arial"/>
          <w:sz w:val="24"/>
          <w:szCs w:val="24"/>
        </w:rPr>
        <w:t xml:space="preserve">For instance, assuming we consider these conditions as tenable then we must consider values as in the normative conditions as determinants since the notion of worthwhile is culture-bound and thus invites the relativity of our conception of education. Here we would have a good reason to want to know who set the criteria of what is worthwhile. In such a case we may end up only talking in terms of a relative degree of being educated. </w:t>
      </w:r>
    </w:p>
    <w:p w:rsidR="009A0612" w:rsidRPr="002819E5" w:rsidRDefault="009A0612" w:rsidP="002263ED">
      <w:pPr>
        <w:spacing w:line="360" w:lineRule="auto"/>
        <w:rPr>
          <w:rFonts w:ascii="Arial" w:hAnsi="Arial" w:cs="Arial"/>
          <w:sz w:val="24"/>
          <w:szCs w:val="24"/>
        </w:rPr>
      </w:pPr>
      <w:r w:rsidRPr="002819E5">
        <w:rPr>
          <w:rFonts w:ascii="Arial" w:hAnsi="Arial" w:cs="Arial"/>
          <w:sz w:val="24"/>
          <w:szCs w:val="24"/>
        </w:rPr>
        <w:lastRenderedPageBreak/>
        <w:t xml:space="preserve">The cognitive criterion does not make things any better either. For one may ask; how much knowledge does one need to have.  All these are important questions and which make a precise </w:t>
      </w:r>
      <w:r w:rsidR="005D47AF" w:rsidRPr="002819E5">
        <w:rPr>
          <w:rFonts w:ascii="Arial" w:hAnsi="Arial" w:cs="Arial"/>
          <w:sz w:val="24"/>
          <w:szCs w:val="24"/>
        </w:rPr>
        <w:t xml:space="preserve">definition very difficult to arrive at. </w:t>
      </w:r>
    </w:p>
    <w:p w:rsidR="005D47AF" w:rsidRPr="002819E5" w:rsidRDefault="005D47AF" w:rsidP="002263ED">
      <w:pPr>
        <w:spacing w:line="360" w:lineRule="auto"/>
        <w:rPr>
          <w:rFonts w:ascii="Arial" w:hAnsi="Arial" w:cs="Arial"/>
          <w:sz w:val="24"/>
          <w:szCs w:val="24"/>
        </w:rPr>
      </w:pPr>
      <w:r w:rsidRPr="002819E5">
        <w:rPr>
          <w:rFonts w:ascii="Arial" w:hAnsi="Arial" w:cs="Arial"/>
          <w:sz w:val="24"/>
          <w:szCs w:val="24"/>
        </w:rPr>
        <w:t xml:space="preserve">In the light of this difficulty of arriving at a precise definition, other educational philosophers have tended to extend their search for a more precise and comprehensive definition. They have continued reflecting on this concept of education as put forward by R.S. Peters. One such attempt is by G.A. Benaars and R.J. Njoroge in their book </w:t>
      </w:r>
      <w:r w:rsidRPr="002819E5">
        <w:rPr>
          <w:rFonts w:ascii="Arial" w:hAnsi="Arial" w:cs="Arial"/>
          <w:i/>
          <w:sz w:val="24"/>
          <w:szCs w:val="24"/>
        </w:rPr>
        <w:t>Philosophy and Education in Africa</w:t>
      </w:r>
      <w:r w:rsidR="00E5761B" w:rsidRPr="002819E5">
        <w:rPr>
          <w:rFonts w:ascii="Arial" w:hAnsi="Arial" w:cs="Arial"/>
          <w:i/>
          <w:sz w:val="24"/>
          <w:szCs w:val="24"/>
        </w:rPr>
        <w:t xml:space="preserve"> </w:t>
      </w:r>
      <w:r w:rsidRPr="002819E5">
        <w:rPr>
          <w:rFonts w:ascii="Arial" w:hAnsi="Arial" w:cs="Arial"/>
          <w:i/>
          <w:sz w:val="24"/>
          <w:szCs w:val="24"/>
        </w:rPr>
        <w:t xml:space="preserve">(1986) </w:t>
      </w:r>
      <w:r w:rsidRPr="002819E5">
        <w:rPr>
          <w:rFonts w:ascii="Arial" w:hAnsi="Arial" w:cs="Arial"/>
          <w:sz w:val="24"/>
          <w:szCs w:val="24"/>
        </w:rPr>
        <w:t xml:space="preserve">whose reflections have led to a new thinking that education should be understood as a multidimensional concept. </w:t>
      </w:r>
    </w:p>
    <w:p w:rsidR="005D47AF" w:rsidRPr="002819E5" w:rsidRDefault="005D47AF" w:rsidP="002263ED">
      <w:pPr>
        <w:pStyle w:val="ListParagraph"/>
        <w:numPr>
          <w:ilvl w:val="0"/>
          <w:numId w:val="6"/>
        </w:numPr>
        <w:spacing w:line="360" w:lineRule="auto"/>
        <w:rPr>
          <w:rFonts w:ascii="Arial" w:hAnsi="Arial" w:cs="Arial"/>
          <w:sz w:val="24"/>
          <w:szCs w:val="24"/>
        </w:rPr>
      </w:pPr>
      <w:r w:rsidRPr="002819E5">
        <w:rPr>
          <w:rFonts w:ascii="Arial" w:hAnsi="Arial" w:cs="Arial"/>
          <w:sz w:val="24"/>
          <w:szCs w:val="24"/>
        </w:rPr>
        <w:t>By multidimensional the two meant that which comprises of many dimensions and that these dimensions are characterised by unity and plurality.</w:t>
      </w:r>
    </w:p>
    <w:p w:rsidR="005D47AF" w:rsidRPr="002819E5" w:rsidRDefault="00372149" w:rsidP="002263ED">
      <w:pPr>
        <w:pStyle w:val="ListParagraph"/>
        <w:numPr>
          <w:ilvl w:val="0"/>
          <w:numId w:val="6"/>
        </w:numPr>
        <w:spacing w:line="360" w:lineRule="auto"/>
        <w:rPr>
          <w:rFonts w:ascii="Arial" w:hAnsi="Arial" w:cs="Arial"/>
          <w:sz w:val="24"/>
          <w:szCs w:val="24"/>
        </w:rPr>
      </w:pPr>
      <w:r>
        <w:rPr>
          <w:rFonts w:ascii="Arial" w:hAnsi="Arial" w:cs="Arial"/>
          <w:sz w:val="24"/>
          <w:szCs w:val="24"/>
        </w:rPr>
        <w:t xml:space="preserve">Reading through the </w:t>
      </w:r>
      <w:bookmarkStart w:id="0" w:name="_GoBack"/>
      <w:bookmarkEnd w:id="0"/>
      <w:r w:rsidR="00B9305E" w:rsidRPr="002819E5">
        <w:rPr>
          <w:rFonts w:ascii="Arial" w:hAnsi="Arial" w:cs="Arial"/>
          <w:sz w:val="24"/>
          <w:szCs w:val="24"/>
        </w:rPr>
        <w:t xml:space="preserve">so called dimensions one clear observation is that they have an additional aspect or criterion beyond the three conditions by R.S. Peters, they add a fourth condition, the creative dimension and so they talk of dimensions rather than condition. </w:t>
      </w:r>
    </w:p>
    <w:p w:rsidR="00B9305E" w:rsidRPr="002819E5" w:rsidRDefault="00B9305E" w:rsidP="002263ED">
      <w:pPr>
        <w:pStyle w:val="ListParagraph"/>
        <w:numPr>
          <w:ilvl w:val="0"/>
          <w:numId w:val="6"/>
        </w:numPr>
        <w:spacing w:line="360" w:lineRule="auto"/>
        <w:rPr>
          <w:rFonts w:ascii="Arial" w:hAnsi="Arial" w:cs="Arial"/>
          <w:sz w:val="24"/>
          <w:szCs w:val="24"/>
        </w:rPr>
      </w:pPr>
      <w:r w:rsidRPr="002819E5">
        <w:rPr>
          <w:rFonts w:ascii="Arial" w:hAnsi="Arial" w:cs="Arial"/>
          <w:sz w:val="24"/>
          <w:szCs w:val="24"/>
        </w:rPr>
        <w:t xml:space="preserve">As such they talk of the normative dimension, the cognitive dimension, the procedural or dialogical dimension and the creative dimension. With </w:t>
      </w:r>
      <w:r w:rsidR="00FB0578" w:rsidRPr="002819E5">
        <w:rPr>
          <w:rFonts w:ascii="Arial" w:hAnsi="Arial" w:cs="Arial"/>
          <w:sz w:val="24"/>
          <w:szCs w:val="24"/>
        </w:rPr>
        <w:t>regards to</w:t>
      </w:r>
      <w:r w:rsidRPr="002819E5">
        <w:rPr>
          <w:rFonts w:ascii="Arial" w:hAnsi="Arial" w:cs="Arial"/>
          <w:sz w:val="24"/>
          <w:szCs w:val="24"/>
        </w:rPr>
        <w:t xml:space="preserve"> creative dimension, the implied requirement is that a process of education must go beyond mere transmission (of values, norms, knowledge and </w:t>
      </w:r>
      <w:r w:rsidR="00FB0578" w:rsidRPr="002819E5">
        <w:rPr>
          <w:rFonts w:ascii="Arial" w:hAnsi="Arial" w:cs="Arial"/>
          <w:sz w:val="24"/>
          <w:szCs w:val="24"/>
        </w:rPr>
        <w:t>understanding)</w:t>
      </w:r>
      <w:r w:rsidRPr="002819E5">
        <w:rPr>
          <w:rFonts w:ascii="Arial" w:hAnsi="Arial" w:cs="Arial"/>
          <w:sz w:val="24"/>
          <w:szCs w:val="24"/>
        </w:rPr>
        <w:t xml:space="preserve"> to the liberation of the human person. </w:t>
      </w:r>
    </w:p>
    <w:p w:rsidR="00B9305E" w:rsidRPr="002819E5" w:rsidRDefault="00B9305E" w:rsidP="005D47AF">
      <w:pPr>
        <w:pStyle w:val="ListParagraph"/>
        <w:numPr>
          <w:ilvl w:val="0"/>
          <w:numId w:val="6"/>
        </w:numPr>
        <w:rPr>
          <w:rFonts w:ascii="Arial" w:hAnsi="Arial" w:cs="Arial"/>
          <w:sz w:val="24"/>
          <w:szCs w:val="24"/>
        </w:rPr>
      </w:pPr>
      <w:r w:rsidRPr="002819E5">
        <w:rPr>
          <w:rFonts w:ascii="Arial" w:hAnsi="Arial" w:cs="Arial"/>
          <w:sz w:val="24"/>
          <w:szCs w:val="24"/>
        </w:rPr>
        <w:t xml:space="preserve">In other words, education should raise the people’s awareness to the level of enabling them overcome barriers they were not able to overcome before. It should therefore enhance the learner’s potential and enable them emerge as creators in the world. </w:t>
      </w:r>
    </w:p>
    <w:tbl>
      <w:tblPr>
        <w:tblStyle w:val="TableGrid"/>
        <w:tblW w:w="0" w:type="auto"/>
        <w:tblLook w:val="04A0" w:firstRow="1" w:lastRow="0" w:firstColumn="1" w:lastColumn="0" w:noHBand="0" w:noVBand="1"/>
      </w:tblPr>
      <w:tblGrid>
        <w:gridCol w:w="9350"/>
      </w:tblGrid>
      <w:tr w:rsidR="00F37C67" w:rsidRPr="002819E5" w:rsidTr="00F37C67">
        <w:tc>
          <w:tcPr>
            <w:tcW w:w="9576" w:type="dxa"/>
          </w:tcPr>
          <w:p w:rsidR="00F37C67" w:rsidRPr="002819E5" w:rsidRDefault="00F37C67" w:rsidP="00F37C67">
            <w:pPr>
              <w:rPr>
                <w:rFonts w:ascii="Arial" w:hAnsi="Arial" w:cs="Arial"/>
                <w:sz w:val="24"/>
                <w:szCs w:val="24"/>
              </w:rPr>
            </w:pPr>
            <w:r w:rsidRPr="002819E5">
              <w:rPr>
                <w:rFonts w:ascii="Arial" w:hAnsi="Arial" w:cs="Arial"/>
                <w:sz w:val="24"/>
                <w:szCs w:val="24"/>
              </w:rPr>
              <w:t xml:space="preserve">Who is an educated person? </w:t>
            </w:r>
          </w:p>
          <w:p w:rsidR="00F37C67" w:rsidRPr="002819E5" w:rsidRDefault="00F37C67" w:rsidP="00F37C67">
            <w:pPr>
              <w:rPr>
                <w:rFonts w:ascii="Arial" w:hAnsi="Arial" w:cs="Arial"/>
                <w:sz w:val="24"/>
                <w:szCs w:val="24"/>
              </w:rPr>
            </w:pPr>
          </w:p>
        </w:tc>
      </w:tr>
    </w:tbl>
    <w:p w:rsidR="00F37C67" w:rsidRPr="002819E5" w:rsidRDefault="00F37C67" w:rsidP="00F37C67">
      <w:pPr>
        <w:rPr>
          <w:rFonts w:ascii="Arial" w:hAnsi="Arial" w:cs="Arial"/>
          <w:sz w:val="24"/>
          <w:szCs w:val="24"/>
        </w:rPr>
      </w:pPr>
    </w:p>
    <w:p w:rsidR="005D47AF" w:rsidRPr="002819E5" w:rsidRDefault="00F37C67" w:rsidP="00F37C67">
      <w:pPr>
        <w:pStyle w:val="ListParagraph"/>
        <w:numPr>
          <w:ilvl w:val="0"/>
          <w:numId w:val="7"/>
        </w:numPr>
        <w:rPr>
          <w:rFonts w:ascii="Arial" w:hAnsi="Arial" w:cs="Arial"/>
          <w:sz w:val="24"/>
          <w:szCs w:val="24"/>
        </w:rPr>
      </w:pPr>
      <w:r w:rsidRPr="002819E5">
        <w:rPr>
          <w:rFonts w:ascii="Arial" w:hAnsi="Arial" w:cs="Arial"/>
          <w:sz w:val="24"/>
          <w:szCs w:val="24"/>
        </w:rPr>
        <w:t>Many of the philosophers of education such as R.S. Peters have associated the aim of education with producing what he calls an educated person;</w:t>
      </w:r>
    </w:p>
    <w:p w:rsidR="00F37C67" w:rsidRPr="002819E5" w:rsidRDefault="00F37C67" w:rsidP="00F37C67">
      <w:pPr>
        <w:pStyle w:val="ListParagraph"/>
        <w:numPr>
          <w:ilvl w:val="0"/>
          <w:numId w:val="7"/>
        </w:numPr>
        <w:rPr>
          <w:rFonts w:ascii="Arial" w:hAnsi="Arial" w:cs="Arial"/>
          <w:sz w:val="24"/>
          <w:szCs w:val="24"/>
        </w:rPr>
      </w:pPr>
      <w:r w:rsidRPr="002819E5">
        <w:rPr>
          <w:rFonts w:ascii="Arial" w:hAnsi="Arial" w:cs="Arial"/>
          <w:sz w:val="24"/>
          <w:szCs w:val="24"/>
        </w:rPr>
        <w:t xml:space="preserve">Accordingly, Njoroge and Bennars’ dimensions would imply that an educated person is someone who has assimilated something worthwhile, has acquired </w:t>
      </w:r>
      <w:r w:rsidRPr="002819E5">
        <w:rPr>
          <w:rFonts w:ascii="Arial" w:hAnsi="Arial" w:cs="Arial"/>
          <w:sz w:val="24"/>
          <w:szCs w:val="24"/>
        </w:rPr>
        <w:lastRenderedPageBreak/>
        <w:t xml:space="preserve">some knowledge and understanding and all these led him or her to be a free and creative person in the society. </w:t>
      </w:r>
    </w:p>
    <w:p w:rsidR="00112D56" w:rsidRPr="002819E5" w:rsidRDefault="008B10DB" w:rsidP="00112D56">
      <w:pPr>
        <w:rPr>
          <w:rFonts w:ascii="Arial" w:hAnsi="Arial" w:cs="Arial"/>
          <w:sz w:val="24"/>
          <w:szCs w:val="24"/>
        </w:rPr>
      </w:pPr>
      <w:r w:rsidRPr="002819E5">
        <w:rPr>
          <w:rFonts w:ascii="Arial" w:hAnsi="Arial" w:cs="Arial"/>
          <w:sz w:val="24"/>
          <w:szCs w:val="24"/>
        </w:rPr>
        <w:t>Let us consider other views in relation to ‘an educated’ man.</w:t>
      </w:r>
    </w:p>
    <w:p w:rsidR="008B10DB" w:rsidRPr="002819E5" w:rsidRDefault="00E5761B" w:rsidP="00E5761B">
      <w:pPr>
        <w:pStyle w:val="ListParagraph"/>
        <w:numPr>
          <w:ilvl w:val="0"/>
          <w:numId w:val="10"/>
        </w:numPr>
        <w:rPr>
          <w:rFonts w:ascii="Arial" w:hAnsi="Arial" w:cs="Arial"/>
          <w:sz w:val="24"/>
          <w:szCs w:val="24"/>
        </w:rPr>
      </w:pPr>
      <w:r w:rsidRPr="002819E5">
        <w:rPr>
          <w:rFonts w:ascii="Arial" w:hAnsi="Arial" w:cs="Arial"/>
          <w:sz w:val="24"/>
          <w:szCs w:val="24"/>
        </w:rPr>
        <w:t>Peter claim that education implies that worthwhile things are to be transmitted (Barrow and Woods, 2006). .</w:t>
      </w:r>
    </w:p>
    <w:p w:rsidR="00E5761B" w:rsidRPr="002819E5" w:rsidRDefault="00E5761B" w:rsidP="00614440">
      <w:pPr>
        <w:pStyle w:val="ListParagraph"/>
        <w:numPr>
          <w:ilvl w:val="0"/>
          <w:numId w:val="10"/>
        </w:numPr>
        <w:spacing w:line="360" w:lineRule="auto"/>
        <w:rPr>
          <w:rFonts w:ascii="Arial" w:hAnsi="Arial" w:cs="Arial"/>
          <w:sz w:val="24"/>
          <w:szCs w:val="24"/>
        </w:rPr>
      </w:pPr>
      <w:r w:rsidRPr="002819E5">
        <w:rPr>
          <w:rFonts w:ascii="Arial" w:hAnsi="Arial" w:cs="Arial"/>
          <w:sz w:val="24"/>
          <w:szCs w:val="24"/>
        </w:rPr>
        <w:t xml:space="preserve">Peter holds with justification that education (as a process) is a polymorphous concept and that it is a mistake to think of ‘educating’ as the name of one activity. Thus one is educating when one gets children to find out things for themselves; when one drills them (recitations of </w:t>
      </w:r>
      <w:r w:rsidR="00614440" w:rsidRPr="002819E5">
        <w:rPr>
          <w:rFonts w:ascii="Arial" w:hAnsi="Arial" w:cs="Arial"/>
          <w:sz w:val="24"/>
          <w:szCs w:val="24"/>
        </w:rPr>
        <w:t>tables,</w:t>
      </w:r>
      <w:r w:rsidRPr="002819E5">
        <w:rPr>
          <w:rFonts w:ascii="Arial" w:hAnsi="Arial" w:cs="Arial"/>
          <w:sz w:val="24"/>
          <w:szCs w:val="24"/>
        </w:rPr>
        <w:t xml:space="preserve"> for example) when one instructs them (chalk </w:t>
      </w:r>
      <w:r w:rsidR="00614440">
        <w:rPr>
          <w:rFonts w:ascii="Arial" w:hAnsi="Arial" w:cs="Arial"/>
          <w:sz w:val="24"/>
          <w:szCs w:val="24"/>
        </w:rPr>
        <w:t>and talk, showing them how to</w:t>
      </w:r>
      <w:r w:rsidRPr="002819E5">
        <w:rPr>
          <w:rFonts w:ascii="Arial" w:hAnsi="Arial" w:cs="Arial"/>
          <w:sz w:val="24"/>
          <w:szCs w:val="24"/>
        </w:rPr>
        <w:t xml:space="preserve"> do </w:t>
      </w:r>
      <w:r w:rsidR="00614440" w:rsidRPr="002819E5">
        <w:rPr>
          <w:rFonts w:ascii="Arial" w:hAnsi="Arial" w:cs="Arial"/>
          <w:sz w:val="24"/>
          <w:szCs w:val="24"/>
        </w:rPr>
        <w:t>things and</w:t>
      </w:r>
      <w:r w:rsidR="00B85456" w:rsidRPr="002819E5">
        <w:rPr>
          <w:rFonts w:ascii="Arial" w:hAnsi="Arial" w:cs="Arial"/>
          <w:sz w:val="24"/>
          <w:szCs w:val="24"/>
        </w:rPr>
        <w:t xml:space="preserve"> when one gets them to make things and so on</w:t>
      </w:r>
      <w:r w:rsidRPr="002819E5">
        <w:rPr>
          <w:rFonts w:ascii="Arial" w:hAnsi="Arial" w:cs="Arial"/>
          <w:sz w:val="24"/>
          <w:szCs w:val="24"/>
        </w:rPr>
        <w:t xml:space="preserve"> (Barrows and Woods, 2006</w:t>
      </w:r>
      <w:r w:rsidR="00B85456" w:rsidRPr="002819E5">
        <w:rPr>
          <w:rFonts w:ascii="Arial" w:hAnsi="Arial" w:cs="Arial"/>
          <w:sz w:val="24"/>
          <w:szCs w:val="24"/>
        </w:rPr>
        <w:t>: 29</w:t>
      </w:r>
      <w:r w:rsidRPr="002819E5">
        <w:rPr>
          <w:rFonts w:ascii="Arial" w:hAnsi="Arial" w:cs="Arial"/>
          <w:sz w:val="24"/>
          <w:szCs w:val="24"/>
        </w:rPr>
        <w:t>)</w:t>
      </w:r>
      <w:r w:rsidR="00B85456" w:rsidRPr="002819E5">
        <w:rPr>
          <w:rFonts w:ascii="Arial" w:hAnsi="Arial" w:cs="Arial"/>
          <w:sz w:val="24"/>
          <w:szCs w:val="24"/>
        </w:rPr>
        <w:t>.Each of these activities can be distinguished one from another but they are all instances of the education process.</w:t>
      </w:r>
    </w:p>
    <w:p w:rsidR="00B85456" w:rsidRPr="002819E5" w:rsidRDefault="00B85456" w:rsidP="00B85456">
      <w:pPr>
        <w:ind w:left="360"/>
        <w:rPr>
          <w:rFonts w:ascii="Arial" w:hAnsi="Arial" w:cs="Arial"/>
          <w:sz w:val="24"/>
          <w:szCs w:val="24"/>
        </w:rPr>
      </w:pPr>
      <w:r w:rsidRPr="002819E5">
        <w:rPr>
          <w:rFonts w:ascii="Arial" w:hAnsi="Arial" w:cs="Arial"/>
          <w:sz w:val="24"/>
          <w:szCs w:val="24"/>
        </w:rPr>
        <w:t xml:space="preserve">The aim of education game is to produce educated people. </w:t>
      </w:r>
    </w:p>
    <w:p w:rsidR="00B85456" w:rsidRPr="002819E5" w:rsidRDefault="00B85456" w:rsidP="00614440">
      <w:pPr>
        <w:pStyle w:val="ListParagraph"/>
        <w:numPr>
          <w:ilvl w:val="0"/>
          <w:numId w:val="11"/>
        </w:numPr>
        <w:spacing w:line="360" w:lineRule="auto"/>
        <w:rPr>
          <w:rFonts w:ascii="Arial" w:hAnsi="Arial" w:cs="Arial"/>
          <w:sz w:val="24"/>
          <w:szCs w:val="24"/>
        </w:rPr>
      </w:pPr>
      <w:r w:rsidRPr="002819E5">
        <w:rPr>
          <w:rFonts w:ascii="Arial" w:hAnsi="Arial" w:cs="Arial"/>
          <w:sz w:val="24"/>
          <w:szCs w:val="24"/>
        </w:rPr>
        <w:t xml:space="preserve">A little old lady informed her son that </w:t>
      </w:r>
      <w:r w:rsidR="00C122ED">
        <w:rPr>
          <w:rFonts w:ascii="Arial" w:hAnsi="Arial" w:cs="Arial"/>
          <w:sz w:val="24"/>
          <w:szCs w:val="24"/>
        </w:rPr>
        <w:t>s</w:t>
      </w:r>
      <w:r w:rsidRPr="002819E5">
        <w:rPr>
          <w:rFonts w:ascii="Arial" w:hAnsi="Arial" w:cs="Arial"/>
          <w:sz w:val="24"/>
          <w:szCs w:val="24"/>
        </w:rPr>
        <w:t xml:space="preserve">he had a visitor that afternoon; she didn’t know who he was but he was well educated- he was well-dressed and spoke nicely. </w:t>
      </w:r>
    </w:p>
    <w:p w:rsidR="00E85FCE" w:rsidRPr="002819E5" w:rsidRDefault="00E85FCE" w:rsidP="00614440">
      <w:pPr>
        <w:pStyle w:val="ListParagraph"/>
        <w:numPr>
          <w:ilvl w:val="0"/>
          <w:numId w:val="11"/>
        </w:numPr>
        <w:spacing w:line="360" w:lineRule="auto"/>
        <w:rPr>
          <w:rFonts w:ascii="Arial" w:hAnsi="Arial" w:cs="Arial"/>
          <w:sz w:val="24"/>
          <w:szCs w:val="24"/>
        </w:rPr>
      </w:pPr>
      <w:r w:rsidRPr="002819E5">
        <w:rPr>
          <w:rFonts w:ascii="Arial" w:hAnsi="Arial" w:cs="Arial"/>
          <w:sz w:val="24"/>
          <w:szCs w:val="24"/>
        </w:rPr>
        <w:t>Here is an educated man according to the former prime Minister, “The educated man is a man with certain subtle spiritual qualities which make him calm in adversity, happy when alone, just in his dealings, rational and sane in the fullest meaning of that word in all affairs of life”. (New York Times, Dec. 31, 1969) (</w:t>
      </w:r>
      <w:hyperlink r:id="rId5" w:history="1">
        <w:r w:rsidRPr="002819E5">
          <w:rPr>
            <w:rStyle w:val="Hyperlink"/>
            <w:rFonts w:ascii="Arial" w:hAnsi="Arial" w:cs="Arial"/>
            <w:sz w:val="24"/>
            <w:szCs w:val="24"/>
          </w:rPr>
          <w:t>https://www.thecrisms.com/article/1925/1/122/what-is-an-educated-man</w:t>
        </w:r>
      </w:hyperlink>
      <w:r w:rsidRPr="002819E5">
        <w:rPr>
          <w:rFonts w:ascii="Arial" w:hAnsi="Arial" w:cs="Arial"/>
          <w:sz w:val="24"/>
          <w:szCs w:val="24"/>
        </w:rPr>
        <w:t xml:space="preserve"> </w:t>
      </w:r>
    </w:p>
    <w:p w:rsidR="00E85FCE" w:rsidRPr="002819E5" w:rsidRDefault="00E85FCE" w:rsidP="00614440">
      <w:pPr>
        <w:pStyle w:val="ListParagraph"/>
        <w:spacing w:line="360" w:lineRule="auto"/>
        <w:ind w:left="1080"/>
        <w:rPr>
          <w:rFonts w:ascii="Arial" w:hAnsi="Arial" w:cs="Arial"/>
          <w:sz w:val="24"/>
          <w:szCs w:val="24"/>
        </w:rPr>
      </w:pPr>
      <w:r w:rsidRPr="002819E5">
        <w:rPr>
          <w:rFonts w:ascii="Arial" w:hAnsi="Arial" w:cs="Arial"/>
          <w:sz w:val="24"/>
          <w:szCs w:val="24"/>
        </w:rPr>
        <w:t xml:space="preserve">Such a man may be as learned as Aristotle or he may as Mr. MacDonald said have difficulty signing his own name. He may be back in the country somewhere singing old folksongs or talking about his sheep or dogs or quoting Burns. </w:t>
      </w:r>
    </w:p>
    <w:p w:rsidR="00E85FCE" w:rsidRPr="002819E5" w:rsidRDefault="00677795" w:rsidP="00614440">
      <w:pPr>
        <w:pStyle w:val="ListParagraph"/>
        <w:numPr>
          <w:ilvl w:val="0"/>
          <w:numId w:val="13"/>
        </w:numPr>
        <w:spacing w:line="360" w:lineRule="auto"/>
        <w:rPr>
          <w:rFonts w:ascii="Arial" w:hAnsi="Arial" w:cs="Arial"/>
          <w:sz w:val="24"/>
          <w:szCs w:val="24"/>
        </w:rPr>
      </w:pPr>
      <w:r w:rsidRPr="002819E5">
        <w:rPr>
          <w:rFonts w:ascii="Arial" w:hAnsi="Arial" w:cs="Arial"/>
          <w:sz w:val="24"/>
          <w:szCs w:val="24"/>
        </w:rPr>
        <w:t xml:space="preserve">An educated person understands human nature and has the abilities to establish, maintain and improve lasting relationships. An educated person </w:t>
      </w:r>
      <w:r w:rsidRPr="002819E5">
        <w:rPr>
          <w:rFonts w:ascii="Arial" w:hAnsi="Arial" w:cs="Arial"/>
          <w:sz w:val="24"/>
          <w:szCs w:val="24"/>
        </w:rPr>
        <w:lastRenderedPageBreak/>
        <w:t>knows how to establish rapport with others, they know how to get others to trust and respect them.</w:t>
      </w:r>
    </w:p>
    <w:p w:rsidR="00677795" w:rsidRPr="002819E5" w:rsidRDefault="00677795" w:rsidP="00614440">
      <w:pPr>
        <w:pStyle w:val="ListParagraph"/>
        <w:numPr>
          <w:ilvl w:val="0"/>
          <w:numId w:val="13"/>
        </w:numPr>
        <w:spacing w:line="360" w:lineRule="auto"/>
        <w:rPr>
          <w:rFonts w:ascii="Arial" w:hAnsi="Arial" w:cs="Arial"/>
          <w:sz w:val="24"/>
          <w:szCs w:val="24"/>
        </w:rPr>
      </w:pPr>
      <w:r w:rsidRPr="002819E5">
        <w:rPr>
          <w:rFonts w:ascii="Arial" w:hAnsi="Arial" w:cs="Arial"/>
          <w:sz w:val="24"/>
          <w:szCs w:val="24"/>
        </w:rPr>
        <w:t xml:space="preserve">An educated person knows how to make productive use of knowledge, they know where to get the knowledge that they need, and they have the ability to organise that knowledge into a plan of action that is directed to a definite end. </w:t>
      </w:r>
    </w:p>
    <w:p w:rsidR="00677795" w:rsidRPr="002819E5" w:rsidRDefault="00677795" w:rsidP="00614440">
      <w:pPr>
        <w:pStyle w:val="ListParagraph"/>
        <w:numPr>
          <w:ilvl w:val="0"/>
          <w:numId w:val="13"/>
        </w:numPr>
        <w:spacing w:line="360" w:lineRule="auto"/>
        <w:rPr>
          <w:rFonts w:ascii="Arial" w:hAnsi="Arial" w:cs="Arial"/>
          <w:sz w:val="24"/>
          <w:szCs w:val="24"/>
        </w:rPr>
      </w:pPr>
      <w:r w:rsidRPr="002819E5">
        <w:rPr>
          <w:rFonts w:ascii="Arial" w:hAnsi="Arial" w:cs="Arial"/>
          <w:sz w:val="24"/>
          <w:szCs w:val="24"/>
        </w:rPr>
        <w:t xml:space="preserve">John Dewey conceives of education as an enterprise which duly focuses on cultivating critical and reflective thinking as its most noble function.  For him an educated person is one who first and foremost has reached the stage of intellectual autonomy and can depend on this resource to lead a satisfying life. </w:t>
      </w:r>
    </w:p>
    <w:p w:rsidR="007924E2" w:rsidRPr="002819E5" w:rsidRDefault="007924E2" w:rsidP="00614440">
      <w:pPr>
        <w:pStyle w:val="ListParagraph"/>
        <w:numPr>
          <w:ilvl w:val="0"/>
          <w:numId w:val="13"/>
        </w:numPr>
        <w:spacing w:line="360" w:lineRule="auto"/>
        <w:rPr>
          <w:rFonts w:ascii="Arial" w:hAnsi="Arial" w:cs="Arial"/>
          <w:sz w:val="24"/>
          <w:szCs w:val="24"/>
        </w:rPr>
      </w:pPr>
      <w:r w:rsidRPr="002819E5">
        <w:rPr>
          <w:rFonts w:ascii="Arial" w:hAnsi="Arial" w:cs="Arial"/>
          <w:sz w:val="24"/>
          <w:szCs w:val="24"/>
        </w:rPr>
        <w:t>Whitehead (1967: 4), in Aims of education, he comments that ‘a merely well informed man is the most useless bore of God’s earth’. He coined the term “inert ideas” to signify the futility of the passive reception of disconnected information. From Whitehead’s perspective, education is the art of the utilization of knowledge. An idea or information is useful or productive to the extent that it is put to use in the solution of problems.</w:t>
      </w:r>
    </w:p>
    <w:p w:rsidR="007924E2" w:rsidRPr="002819E5" w:rsidRDefault="007924E2" w:rsidP="00614440">
      <w:pPr>
        <w:pStyle w:val="ListParagraph"/>
        <w:numPr>
          <w:ilvl w:val="0"/>
          <w:numId w:val="13"/>
        </w:numPr>
        <w:spacing w:line="360" w:lineRule="auto"/>
        <w:rPr>
          <w:rFonts w:ascii="Arial" w:hAnsi="Arial" w:cs="Arial"/>
          <w:sz w:val="24"/>
          <w:szCs w:val="24"/>
        </w:rPr>
      </w:pPr>
      <w:r w:rsidRPr="002819E5">
        <w:rPr>
          <w:rFonts w:ascii="Arial" w:hAnsi="Arial" w:cs="Arial"/>
          <w:sz w:val="24"/>
          <w:szCs w:val="24"/>
        </w:rPr>
        <w:t xml:space="preserve">Russell’s conception of education and the educated person is derived from his repeated expression of dissatisfaction with educational system that force children to accept certain conclusion instead of encouraging them to think for themselves. He believed that the habit of passive acceptance is disastrous </w:t>
      </w:r>
      <w:r w:rsidR="00DD1C04">
        <w:rPr>
          <w:rFonts w:ascii="Arial" w:hAnsi="Arial" w:cs="Arial"/>
          <w:sz w:val="24"/>
          <w:szCs w:val="24"/>
        </w:rPr>
        <w:t>in late life (Hare, 1987, 25410).</w:t>
      </w:r>
    </w:p>
    <w:p w:rsidR="007924E2" w:rsidRPr="002819E5" w:rsidRDefault="00C31671" w:rsidP="00614440">
      <w:pPr>
        <w:pStyle w:val="ListParagraph"/>
        <w:numPr>
          <w:ilvl w:val="0"/>
          <w:numId w:val="13"/>
        </w:numPr>
        <w:spacing w:line="360" w:lineRule="auto"/>
        <w:rPr>
          <w:rFonts w:ascii="Arial" w:hAnsi="Arial" w:cs="Arial"/>
          <w:sz w:val="24"/>
          <w:szCs w:val="24"/>
        </w:rPr>
      </w:pPr>
      <w:r w:rsidRPr="002819E5">
        <w:rPr>
          <w:rFonts w:ascii="Arial" w:hAnsi="Arial" w:cs="Arial"/>
          <w:sz w:val="24"/>
          <w:szCs w:val="24"/>
        </w:rPr>
        <w:t>James Marshall, a contemporary philosopher of education draws on Snook’s description of an ideally educated person and outlines the following characteristics for such a person (Marshall, 1983: 88-89):-</w:t>
      </w:r>
    </w:p>
    <w:p w:rsidR="00C31671" w:rsidRPr="002819E5" w:rsidRDefault="00C31671" w:rsidP="00C31671">
      <w:pPr>
        <w:pStyle w:val="ListParagraph"/>
        <w:numPr>
          <w:ilvl w:val="0"/>
          <w:numId w:val="14"/>
        </w:numPr>
        <w:rPr>
          <w:rFonts w:ascii="Arial" w:hAnsi="Arial" w:cs="Arial"/>
          <w:sz w:val="24"/>
          <w:szCs w:val="24"/>
        </w:rPr>
      </w:pPr>
      <w:r w:rsidRPr="002819E5">
        <w:rPr>
          <w:rFonts w:ascii="Arial" w:hAnsi="Arial" w:cs="Arial"/>
          <w:sz w:val="24"/>
          <w:szCs w:val="24"/>
        </w:rPr>
        <w:t>Has a reasonable degree of knowledge and commitment to rationality in both beliefs and actions;</w:t>
      </w:r>
    </w:p>
    <w:p w:rsidR="00C31671" w:rsidRPr="002819E5" w:rsidRDefault="00C31671" w:rsidP="00C31671">
      <w:pPr>
        <w:pStyle w:val="ListParagraph"/>
        <w:numPr>
          <w:ilvl w:val="0"/>
          <w:numId w:val="14"/>
        </w:numPr>
        <w:rPr>
          <w:rFonts w:ascii="Arial" w:hAnsi="Arial" w:cs="Arial"/>
          <w:sz w:val="24"/>
          <w:szCs w:val="24"/>
        </w:rPr>
      </w:pPr>
      <w:r w:rsidRPr="002819E5">
        <w:rPr>
          <w:rFonts w:ascii="Arial" w:hAnsi="Arial" w:cs="Arial"/>
          <w:sz w:val="24"/>
          <w:szCs w:val="24"/>
        </w:rPr>
        <w:t>Is committed to some causes, can be “spirited” in the service of them and is ready to “stand and be counted” when human good is at stake.</w:t>
      </w:r>
    </w:p>
    <w:p w:rsidR="00C31671" w:rsidRPr="002819E5" w:rsidRDefault="005D3EF9" w:rsidP="00C31671">
      <w:pPr>
        <w:pStyle w:val="ListParagraph"/>
        <w:numPr>
          <w:ilvl w:val="0"/>
          <w:numId w:val="14"/>
        </w:numPr>
        <w:rPr>
          <w:rFonts w:ascii="Arial" w:hAnsi="Arial" w:cs="Arial"/>
          <w:sz w:val="24"/>
          <w:szCs w:val="24"/>
        </w:rPr>
      </w:pPr>
      <w:r w:rsidRPr="002819E5">
        <w:rPr>
          <w:rFonts w:ascii="Arial" w:hAnsi="Arial" w:cs="Arial"/>
          <w:sz w:val="24"/>
          <w:szCs w:val="24"/>
        </w:rPr>
        <w:t>Can enjoy</w:t>
      </w:r>
      <w:r w:rsidR="00C31671" w:rsidRPr="002819E5">
        <w:rPr>
          <w:rFonts w:ascii="Arial" w:hAnsi="Arial" w:cs="Arial"/>
          <w:sz w:val="24"/>
          <w:szCs w:val="24"/>
        </w:rPr>
        <w:t xml:space="preserve"> alone and with fellow humans; finds nothing human that is distasteful.</w:t>
      </w:r>
    </w:p>
    <w:p w:rsidR="00C31671" w:rsidRPr="002819E5" w:rsidRDefault="0079750A" w:rsidP="00C31671">
      <w:pPr>
        <w:pStyle w:val="ListParagraph"/>
        <w:numPr>
          <w:ilvl w:val="0"/>
          <w:numId w:val="16"/>
        </w:numPr>
        <w:rPr>
          <w:rFonts w:ascii="Arial" w:hAnsi="Arial" w:cs="Arial"/>
          <w:sz w:val="24"/>
          <w:szCs w:val="24"/>
        </w:rPr>
      </w:pPr>
      <w:r w:rsidRPr="002819E5">
        <w:rPr>
          <w:rFonts w:ascii="Arial" w:hAnsi="Arial" w:cs="Arial"/>
          <w:sz w:val="24"/>
          <w:szCs w:val="24"/>
        </w:rPr>
        <w:lastRenderedPageBreak/>
        <w:t>Four basic categories of views regarding an educated person</w:t>
      </w:r>
      <w:r w:rsidR="008D52EA" w:rsidRPr="002819E5">
        <w:rPr>
          <w:rFonts w:ascii="Arial" w:hAnsi="Arial" w:cs="Arial"/>
          <w:sz w:val="24"/>
          <w:szCs w:val="24"/>
        </w:rPr>
        <w:t xml:space="preserve"> (Mehrmohammadi, 1995):</w:t>
      </w:r>
    </w:p>
    <w:p w:rsidR="0079750A" w:rsidRPr="002819E5" w:rsidRDefault="008D52EA" w:rsidP="00614440">
      <w:pPr>
        <w:pStyle w:val="ListParagraph"/>
        <w:numPr>
          <w:ilvl w:val="0"/>
          <w:numId w:val="17"/>
        </w:numPr>
        <w:spacing w:line="360" w:lineRule="auto"/>
        <w:rPr>
          <w:rFonts w:ascii="Arial" w:hAnsi="Arial" w:cs="Arial"/>
          <w:sz w:val="24"/>
          <w:szCs w:val="24"/>
        </w:rPr>
      </w:pPr>
      <w:r w:rsidRPr="002819E5">
        <w:rPr>
          <w:rFonts w:ascii="Arial" w:hAnsi="Arial" w:cs="Arial"/>
          <w:sz w:val="24"/>
          <w:szCs w:val="24"/>
        </w:rPr>
        <w:t>The Knowledge Transmission V</w:t>
      </w:r>
      <w:r w:rsidR="0079750A" w:rsidRPr="002819E5">
        <w:rPr>
          <w:rFonts w:ascii="Arial" w:hAnsi="Arial" w:cs="Arial"/>
          <w:sz w:val="24"/>
          <w:szCs w:val="24"/>
        </w:rPr>
        <w:t xml:space="preserve">iew: Representing the traditional conception of education, </w:t>
      </w:r>
      <w:r w:rsidRPr="002819E5">
        <w:rPr>
          <w:rFonts w:ascii="Arial" w:hAnsi="Arial" w:cs="Arial"/>
          <w:sz w:val="24"/>
          <w:szCs w:val="24"/>
        </w:rPr>
        <w:t>which has gained a new revival in the past two decades?</w:t>
      </w:r>
      <w:r w:rsidR="0079750A" w:rsidRPr="002819E5">
        <w:rPr>
          <w:rFonts w:ascii="Arial" w:hAnsi="Arial" w:cs="Arial"/>
          <w:sz w:val="24"/>
          <w:szCs w:val="24"/>
        </w:rPr>
        <w:t xml:space="preserve"> </w:t>
      </w:r>
      <w:r w:rsidRPr="002819E5">
        <w:rPr>
          <w:rFonts w:ascii="Arial" w:hAnsi="Arial" w:cs="Arial"/>
          <w:sz w:val="24"/>
          <w:szCs w:val="24"/>
        </w:rPr>
        <w:t>It considers the educated person to be one who has piled up many facts and information, in his or her head. In other words he or she knows the answers to more questions than the uneducated persons;</w:t>
      </w:r>
    </w:p>
    <w:p w:rsidR="008D52EA" w:rsidRPr="002819E5" w:rsidRDefault="008D52EA" w:rsidP="00614440">
      <w:pPr>
        <w:pStyle w:val="ListParagraph"/>
        <w:spacing w:line="360" w:lineRule="auto"/>
        <w:ind w:left="2160"/>
        <w:rPr>
          <w:rFonts w:ascii="Arial" w:hAnsi="Arial" w:cs="Arial"/>
          <w:sz w:val="24"/>
          <w:szCs w:val="24"/>
        </w:rPr>
      </w:pPr>
    </w:p>
    <w:p w:rsidR="008D52EA" w:rsidRPr="002819E5" w:rsidRDefault="008D52EA" w:rsidP="00614440">
      <w:pPr>
        <w:pStyle w:val="ListParagraph"/>
        <w:numPr>
          <w:ilvl w:val="0"/>
          <w:numId w:val="17"/>
        </w:numPr>
        <w:spacing w:line="360" w:lineRule="auto"/>
        <w:rPr>
          <w:rFonts w:ascii="Arial" w:hAnsi="Arial" w:cs="Arial"/>
          <w:sz w:val="24"/>
          <w:szCs w:val="24"/>
        </w:rPr>
      </w:pPr>
      <w:r w:rsidRPr="002819E5">
        <w:rPr>
          <w:rFonts w:ascii="Arial" w:hAnsi="Arial" w:cs="Arial"/>
          <w:sz w:val="24"/>
          <w:szCs w:val="24"/>
        </w:rPr>
        <w:t xml:space="preserve">The Rational View: Representing the mainstream modern view of education, considers rational power, intellectual autonomy, cognitive growth or critical thinking to be the fundamental characteristics of an educated person. </w:t>
      </w:r>
    </w:p>
    <w:p w:rsidR="008D52EA" w:rsidRPr="002819E5" w:rsidRDefault="008D52EA" w:rsidP="00614440">
      <w:pPr>
        <w:pStyle w:val="ListParagraph"/>
        <w:spacing w:line="360" w:lineRule="auto"/>
        <w:rPr>
          <w:rFonts w:ascii="Arial" w:hAnsi="Arial" w:cs="Arial"/>
          <w:sz w:val="24"/>
          <w:szCs w:val="24"/>
        </w:rPr>
      </w:pPr>
    </w:p>
    <w:p w:rsidR="008D52EA" w:rsidRPr="002819E5" w:rsidRDefault="008D52EA" w:rsidP="00614440">
      <w:pPr>
        <w:pStyle w:val="ListParagraph"/>
        <w:numPr>
          <w:ilvl w:val="0"/>
          <w:numId w:val="17"/>
        </w:numPr>
        <w:spacing w:line="360" w:lineRule="auto"/>
        <w:rPr>
          <w:rFonts w:ascii="Arial" w:hAnsi="Arial" w:cs="Arial"/>
          <w:sz w:val="24"/>
          <w:szCs w:val="24"/>
        </w:rPr>
      </w:pPr>
      <w:r w:rsidRPr="002819E5">
        <w:rPr>
          <w:rFonts w:ascii="Arial" w:hAnsi="Arial" w:cs="Arial"/>
          <w:sz w:val="24"/>
          <w:szCs w:val="24"/>
        </w:rPr>
        <w:t>The integrated view, representing a rival modern view of education, considers a person as educated when he or she is both cognitively and affectively developed. Factors collectively representing the affective sphere are emphasized as fundamental characteristics of an educated person.</w:t>
      </w:r>
    </w:p>
    <w:p w:rsidR="008D52EA" w:rsidRPr="002819E5" w:rsidRDefault="008D52EA" w:rsidP="008D52EA">
      <w:pPr>
        <w:pStyle w:val="ListParagraph"/>
        <w:rPr>
          <w:rFonts w:ascii="Arial" w:hAnsi="Arial" w:cs="Arial"/>
          <w:sz w:val="24"/>
          <w:szCs w:val="24"/>
        </w:rPr>
      </w:pPr>
    </w:p>
    <w:p w:rsidR="008D52EA" w:rsidRPr="002819E5" w:rsidRDefault="008D52EA" w:rsidP="00614440">
      <w:pPr>
        <w:pStyle w:val="ListParagraph"/>
        <w:numPr>
          <w:ilvl w:val="0"/>
          <w:numId w:val="17"/>
        </w:numPr>
        <w:spacing w:line="360" w:lineRule="auto"/>
        <w:rPr>
          <w:rFonts w:ascii="Arial" w:hAnsi="Arial" w:cs="Arial"/>
          <w:sz w:val="24"/>
          <w:szCs w:val="24"/>
        </w:rPr>
      </w:pPr>
      <w:r w:rsidRPr="002819E5">
        <w:rPr>
          <w:rFonts w:ascii="Arial" w:hAnsi="Arial" w:cs="Arial"/>
          <w:sz w:val="24"/>
          <w:szCs w:val="24"/>
        </w:rPr>
        <w:t xml:space="preserve">The Question Generation View, </w:t>
      </w:r>
      <w:r w:rsidR="00C03FA5" w:rsidRPr="002819E5">
        <w:rPr>
          <w:rFonts w:ascii="Arial" w:hAnsi="Arial" w:cs="Arial"/>
          <w:sz w:val="24"/>
          <w:szCs w:val="24"/>
        </w:rPr>
        <w:t>representing the new conception of education share aspects of rational and integrated views, but is different enough to warrant the label of an alternative description of an educated person. This conception suggests the disposition and the ability of individual to generate or formulate new questions to be the sole factor in appraising one’s degree of education.</w:t>
      </w:r>
    </w:p>
    <w:p w:rsidR="008B10DB" w:rsidRPr="002819E5" w:rsidRDefault="008B10DB" w:rsidP="00614440">
      <w:pPr>
        <w:spacing w:line="360" w:lineRule="auto"/>
        <w:rPr>
          <w:rFonts w:ascii="Arial" w:hAnsi="Arial" w:cs="Arial"/>
          <w:sz w:val="24"/>
          <w:szCs w:val="24"/>
        </w:rPr>
      </w:pPr>
    </w:p>
    <w:p w:rsidR="00112D56" w:rsidRPr="002819E5" w:rsidRDefault="00112D56" w:rsidP="00112D56">
      <w:pPr>
        <w:rPr>
          <w:rFonts w:ascii="Arial" w:hAnsi="Arial" w:cs="Arial"/>
          <w:sz w:val="24"/>
          <w:szCs w:val="24"/>
        </w:rPr>
      </w:pPr>
      <w:r w:rsidRPr="002819E5">
        <w:rPr>
          <w:rFonts w:ascii="Arial" w:hAnsi="Arial" w:cs="Arial"/>
          <w:sz w:val="24"/>
          <w:szCs w:val="24"/>
        </w:rPr>
        <w:t>Summary</w:t>
      </w:r>
    </w:p>
    <w:p w:rsidR="00112D56" w:rsidRPr="002819E5" w:rsidRDefault="00112D56" w:rsidP="00112D56">
      <w:pPr>
        <w:rPr>
          <w:rFonts w:ascii="Arial" w:hAnsi="Arial" w:cs="Arial"/>
          <w:sz w:val="24"/>
          <w:szCs w:val="24"/>
        </w:rPr>
      </w:pPr>
      <w:r w:rsidRPr="002819E5">
        <w:rPr>
          <w:rFonts w:ascii="Arial" w:hAnsi="Arial" w:cs="Arial"/>
          <w:sz w:val="24"/>
          <w:szCs w:val="24"/>
        </w:rPr>
        <w:t>In this lesson, it has been established that:</w:t>
      </w:r>
    </w:p>
    <w:p w:rsidR="00112D56" w:rsidRPr="002819E5" w:rsidRDefault="00112D56" w:rsidP="00614440">
      <w:pPr>
        <w:pStyle w:val="ListParagraph"/>
        <w:numPr>
          <w:ilvl w:val="0"/>
          <w:numId w:val="8"/>
        </w:numPr>
        <w:spacing w:line="360" w:lineRule="auto"/>
        <w:rPr>
          <w:rFonts w:ascii="Arial" w:hAnsi="Arial" w:cs="Arial"/>
          <w:sz w:val="24"/>
          <w:szCs w:val="24"/>
        </w:rPr>
      </w:pPr>
      <w:r w:rsidRPr="002819E5">
        <w:rPr>
          <w:rFonts w:ascii="Arial" w:hAnsi="Arial" w:cs="Arial"/>
          <w:sz w:val="24"/>
          <w:szCs w:val="24"/>
        </w:rPr>
        <w:lastRenderedPageBreak/>
        <w:t>In trying to understand the process of education the three conditions or requirements that must be considered are that it must transmit something worthwhile to people, transmit or involve some knowledge and understanding and should include some acceptable procedures or method of transmission of something worthwhile and under</w:t>
      </w:r>
      <w:r w:rsidR="00475C87" w:rsidRPr="002819E5">
        <w:rPr>
          <w:rFonts w:ascii="Arial" w:hAnsi="Arial" w:cs="Arial"/>
          <w:sz w:val="24"/>
          <w:szCs w:val="24"/>
        </w:rPr>
        <w:t>standing;</w:t>
      </w:r>
    </w:p>
    <w:p w:rsidR="00475C87" w:rsidRPr="002819E5" w:rsidRDefault="00475C87" w:rsidP="00614440">
      <w:pPr>
        <w:pStyle w:val="ListParagraph"/>
        <w:numPr>
          <w:ilvl w:val="0"/>
          <w:numId w:val="8"/>
        </w:numPr>
        <w:spacing w:line="360" w:lineRule="auto"/>
        <w:rPr>
          <w:rFonts w:ascii="Arial" w:hAnsi="Arial" w:cs="Arial"/>
          <w:sz w:val="24"/>
          <w:szCs w:val="24"/>
        </w:rPr>
      </w:pPr>
      <w:r w:rsidRPr="002819E5">
        <w:rPr>
          <w:rFonts w:ascii="Arial" w:hAnsi="Arial" w:cs="Arial"/>
          <w:sz w:val="24"/>
          <w:szCs w:val="24"/>
        </w:rPr>
        <w:t>Bannars and Njoroge (1986) introduce the multidimensional aspect of education arguing that education has many dimensions and the fourth dimension, the creative dimension.  The four conditions or dimensions therefore include: normative dimension, cognitive dimension, the procedural or dialogical dimension and creative dimension.</w:t>
      </w:r>
    </w:p>
    <w:p w:rsidR="00475C87" w:rsidRPr="002819E5" w:rsidRDefault="00475C87" w:rsidP="00614440">
      <w:pPr>
        <w:pStyle w:val="ListParagraph"/>
        <w:numPr>
          <w:ilvl w:val="0"/>
          <w:numId w:val="8"/>
        </w:numPr>
        <w:spacing w:line="360" w:lineRule="auto"/>
        <w:rPr>
          <w:rFonts w:ascii="Arial" w:hAnsi="Arial" w:cs="Arial"/>
          <w:sz w:val="24"/>
          <w:szCs w:val="24"/>
        </w:rPr>
      </w:pPr>
      <w:r w:rsidRPr="002819E5">
        <w:rPr>
          <w:rFonts w:ascii="Arial" w:hAnsi="Arial" w:cs="Arial"/>
          <w:sz w:val="24"/>
          <w:szCs w:val="24"/>
        </w:rPr>
        <w:t xml:space="preserve">An educated person is someone who has assimilated something worthwhile, has acquired some knowledge and understanding and all these have led him to or her to be a free and creative person in the society. </w:t>
      </w:r>
    </w:p>
    <w:p w:rsidR="00475C87" w:rsidRPr="002819E5" w:rsidRDefault="00475C87" w:rsidP="00614440">
      <w:pPr>
        <w:spacing w:line="360" w:lineRule="auto"/>
        <w:rPr>
          <w:rFonts w:ascii="Arial" w:hAnsi="Arial" w:cs="Arial"/>
          <w:sz w:val="24"/>
          <w:szCs w:val="24"/>
        </w:rPr>
      </w:pPr>
    </w:p>
    <w:p w:rsidR="00475C87" w:rsidRPr="00614440" w:rsidRDefault="00251A7A" w:rsidP="00475C87">
      <w:pPr>
        <w:rPr>
          <w:rFonts w:ascii="Arial" w:hAnsi="Arial" w:cs="Arial"/>
          <w:b/>
          <w:sz w:val="24"/>
          <w:szCs w:val="24"/>
        </w:rPr>
      </w:pPr>
      <w:r w:rsidRPr="00614440">
        <w:rPr>
          <w:rFonts w:ascii="Arial" w:hAnsi="Arial" w:cs="Arial"/>
          <w:b/>
          <w:sz w:val="24"/>
          <w:szCs w:val="24"/>
        </w:rPr>
        <w:t>FURTHER READING</w:t>
      </w:r>
    </w:p>
    <w:p w:rsidR="00251A7A" w:rsidRPr="002819E5" w:rsidRDefault="00251A7A" w:rsidP="00E93AD5">
      <w:pPr>
        <w:pStyle w:val="ListParagraph"/>
        <w:rPr>
          <w:rFonts w:ascii="Arial" w:hAnsi="Arial" w:cs="Arial"/>
          <w:sz w:val="24"/>
          <w:szCs w:val="24"/>
        </w:rPr>
      </w:pPr>
      <w:r w:rsidRPr="002819E5">
        <w:rPr>
          <w:rFonts w:ascii="Arial" w:hAnsi="Arial" w:cs="Arial"/>
          <w:sz w:val="24"/>
          <w:szCs w:val="24"/>
        </w:rPr>
        <w:t>Barrow, R and Woods, R. (2006). An Introduction to Philosophy of Education (4</w:t>
      </w:r>
      <w:r w:rsidRPr="002819E5">
        <w:rPr>
          <w:rFonts w:ascii="Arial" w:hAnsi="Arial" w:cs="Arial"/>
          <w:sz w:val="24"/>
          <w:szCs w:val="24"/>
          <w:vertAlign w:val="superscript"/>
        </w:rPr>
        <w:t>th</w:t>
      </w:r>
      <w:r w:rsidRPr="002819E5">
        <w:rPr>
          <w:rFonts w:ascii="Arial" w:hAnsi="Arial" w:cs="Arial"/>
          <w:sz w:val="24"/>
          <w:szCs w:val="24"/>
        </w:rPr>
        <w:t xml:space="preserve"> ed.) New York: Routledge. </w:t>
      </w:r>
    </w:p>
    <w:p w:rsidR="00E93AD5" w:rsidRPr="002819E5" w:rsidRDefault="00E93AD5" w:rsidP="00E93AD5">
      <w:pPr>
        <w:pStyle w:val="ListParagraph"/>
        <w:rPr>
          <w:rFonts w:ascii="Arial" w:hAnsi="Arial" w:cs="Arial"/>
          <w:sz w:val="24"/>
          <w:szCs w:val="24"/>
        </w:rPr>
      </w:pPr>
    </w:p>
    <w:p w:rsidR="0079750A" w:rsidRPr="002819E5" w:rsidRDefault="0079750A" w:rsidP="00E93AD5">
      <w:pPr>
        <w:pStyle w:val="ListParagraph"/>
        <w:rPr>
          <w:rFonts w:ascii="Arial" w:hAnsi="Arial" w:cs="Arial"/>
          <w:sz w:val="24"/>
          <w:szCs w:val="24"/>
        </w:rPr>
      </w:pPr>
      <w:r w:rsidRPr="002819E5">
        <w:rPr>
          <w:rFonts w:ascii="Arial" w:hAnsi="Arial" w:cs="Arial"/>
          <w:sz w:val="24"/>
          <w:szCs w:val="24"/>
        </w:rPr>
        <w:t xml:space="preserve">Dewey, J. (1986). How we think (revised ed.). Reprinted in Boydstom (ed). John Dewey, the later works, 1925- 1953, Vol. 8. Southern Illinois : Carbadate </w:t>
      </w:r>
    </w:p>
    <w:p w:rsidR="0079750A" w:rsidRPr="002819E5" w:rsidRDefault="0079750A" w:rsidP="0079750A">
      <w:pPr>
        <w:pStyle w:val="ListParagraph"/>
        <w:rPr>
          <w:rFonts w:ascii="Arial" w:hAnsi="Arial" w:cs="Arial"/>
          <w:sz w:val="24"/>
          <w:szCs w:val="24"/>
        </w:rPr>
      </w:pPr>
    </w:p>
    <w:p w:rsidR="00251A7A" w:rsidRPr="002819E5" w:rsidRDefault="00251A7A" w:rsidP="00E93AD5">
      <w:pPr>
        <w:pStyle w:val="ListParagraph"/>
        <w:rPr>
          <w:rFonts w:ascii="Arial" w:hAnsi="Arial" w:cs="Arial"/>
          <w:sz w:val="24"/>
          <w:szCs w:val="24"/>
        </w:rPr>
      </w:pPr>
      <w:r w:rsidRPr="002819E5">
        <w:rPr>
          <w:rFonts w:ascii="Arial" w:hAnsi="Arial" w:cs="Arial"/>
          <w:sz w:val="24"/>
          <w:szCs w:val="24"/>
        </w:rPr>
        <w:t>Langford, G. (1968). Philosophy and Education.  London: Macmillan Educational Limited;</w:t>
      </w:r>
    </w:p>
    <w:p w:rsidR="00E93AD5" w:rsidRPr="002819E5" w:rsidRDefault="00E93AD5" w:rsidP="00E93AD5">
      <w:pPr>
        <w:pStyle w:val="ListParagraph"/>
        <w:rPr>
          <w:rFonts w:ascii="Arial" w:hAnsi="Arial" w:cs="Arial"/>
          <w:sz w:val="24"/>
          <w:szCs w:val="24"/>
        </w:rPr>
      </w:pPr>
    </w:p>
    <w:p w:rsidR="00E93AD5" w:rsidRPr="002819E5" w:rsidRDefault="0079750A" w:rsidP="00E93AD5">
      <w:pPr>
        <w:pStyle w:val="ListParagraph"/>
        <w:rPr>
          <w:rFonts w:ascii="Arial" w:hAnsi="Arial" w:cs="Arial"/>
          <w:sz w:val="24"/>
          <w:szCs w:val="24"/>
        </w:rPr>
      </w:pPr>
      <w:r w:rsidRPr="002819E5">
        <w:rPr>
          <w:rFonts w:ascii="Arial" w:hAnsi="Arial" w:cs="Arial"/>
          <w:sz w:val="24"/>
          <w:szCs w:val="24"/>
        </w:rPr>
        <w:t>Marshall, J. (1983). What is education? An Introduction to the philosophy of education (2</w:t>
      </w:r>
      <w:r w:rsidRPr="002819E5">
        <w:rPr>
          <w:rFonts w:ascii="Arial" w:hAnsi="Arial" w:cs="Arial"/>
          <w:sz w:val="24"/>
          <w:szCs w:val="24"/>
          <w:vertAlign w:val="superscript"/>
        </w:rPr>
        <w:t>nd</w:t>
      </w:r>
      <w:r w:rsidRPr="002819E5">
        <w:rPr>
          <w:rFonts w:ascii="Arial" w:hAnsi="Arial" w:cs="Arial"/>
          <w:sz w:val="24"/>
          <w:szCs w:val="24"/>
        </w:rPr>
        <w:t xml:space="preserve"> ed.). Palmerston: Dunnmore.</w:t>
      </w:r>
    </w:p>
    <w:p w:rsidR="00E93AD5" w:rsidRPr="002819E5" w:rsidRDefault="00E93AD5" w:rsidP="00E93AD5">
      <w:pPr>
        <w:pStyle w:val="ListParagraph"/>
        <w:rPr>
          <w:rFonts w:ascii="Arial" w:hAnsi="Arial" w:cs="Arial"/>
          <w:sz w:val="24"/>
          <w:szCs w:val="24"/>
        </w:rPr>
      </w:pPr>
    </w:p>
    <w:p w:rsidR="00E93AD5" w:rsidRPr="002819E5" w:rsidRDefault="00E93AD5" w:rsidP="00E93AD5">
      <w:pPr>
        <w:pStyle w:val="ListParagraph"/>
        <w:rPr>
          <w:rFonts w:ascii="Arial" w:hAnsi="Arial" w:cs="Arial"/>
          <w:sz w:val="24"/>
          <w:szCs w:val="24"/>
        </w:rPr>
      </w:pPr>
      <w:r w:rsidRPr="002819E5">
        <w:rPr>
          <w:rFonts w:ascii="Arial" w:hAnsi="Arial" w:cs="Arial"/>
          <w:sz w:val="24"/>
          <w:szCs w:val="24"/>
        </w:rPr>
        <w:t xml:space="preserve">Mehrmohammadi, M. (1995). Towards a New Conception of Educated person. </w:t>
      </w:r>
      <w:hyperlink r:id="rId6" w:history="1">
        <w:r w:rsidRPr="002819E5">
          <w:rPr>
            <w:rStyle w:val="Hyperlink"/>
            <w:rFonts w:ascii="Arial" w:hAnsi="Arial" w:cs="Arial"/>
            <w:sz w:val="24"/>
            <w:szCs w:val="24"/>
          </w:rPr>
          <w:t>https://files.eric.edu.gov/fulltext/ED492140.pdf</w:t>
        </w:r>
      </w:hyperlink>
      <w:r w:rsidRPr="002819E5">
        <w:rPr>
          <w:rFonts w:ascii="Arial" w:hAnsi="Arial" w:cs="Arial"/>
          <w:sz w:val="24"/>
          <w:szCs w:val="24"/>
        </w:rPr>
        <w:t xml:space="preserve"> </w:t>
      </w:r>
    </w:p>
    <w:p w:rsidR="0079750A" w:rsidRPr="002819E5" w:rsidRDefault="0079750A" w:rsidP="0079750A">
      <w:pPr>
        <w:pStyle w:val="ListParagraph"/>
        <w:rPr>
          <w:rFonts w:ascii="Arial" w:hAnsi="Arial" w:cs="Arial"/>
          <w:sz w:val="24"/>
          <w:szCs w:val="24"/>
        </w:rPr>
      </w:pPr>
    </w:p>
    <w:p w:rsidR="00251A7A" w:rsidRPr="002819E5" w:rsidRDefault="00251A7A" w:rsidP="00E93AD5">
      <w:pPr>
        <w:pStyle w:val="ListParagraph"/>
        <w:rPr>
          <w:rFonts w:ascii="Arial" w:hAnsi="Arial" w:cs="Arial"/>
          <w:sz w:val="24"/>
          <w:szCs w:val="24"/>
        </w:rPr>
      </w:pPr>
      <w:r w:rsidRPr="002819E5">
        <w:rPr>
          <w:rFonts w:ascii="Arial" w:hAnsi="Arial" w:cs="Arial"/>
          <w:sz w:val="24"/>
          <w:szCs w:val="24"/>
        </w:rPr>
        <w:t xml:space="preserve">Njoroge, R. J. and Bennars, G.A. (1986). Philosophy and Education in Africa. Nairobi: Trans-African Press. </w:t>
      </w:r>
    </w:p>
    <w:p w:rsidR="0079750A" w:rsidRPr="002819E5" w:rsidRDefault="0079750A" w:rsidP="0079750A">
      <w:pPr>
        <w:pStyle w:val="ListParagraph"/>
        <w:rPr>
          <w:rFonts w:ascii="Arial" w:hAnsi="Arial" w:cs="Arial"/>
          <w:sz w:val="24"/>
          <w:szCs w:val="24"/>
        </w:rPr>
      </w:pPr>
    </w:p>
    <w:p w:rsidR="0079750A" w:rsidRPr="002819E5" w:rsidRDefault="0079750A" w:rsidP="00E93AD5">
      <w:pPr>
        <w:pStyle w:val="ListParagraph"/>
        <w:rPr>
          <w:rFonts w:ascii="Arial" w:hAnsi="Arial" w:cs="Arial"/>
          <w:sz w:val="24"/>
          <w:szCs w:val="24"/>
        </w:rPr>
      </w:pPr>
      <w:r w:rsidRPr="002819E5">
        <w:rPr>
          <w:rFonts w:ascii="Arial" w:hAnsi="Arial" w:cs="Arial"/>
          <w:sz w:val="24"/>
          <w:szCs w:val="24"/>
        </w:rPr>
        <w:lastRenderedPageBreak/>
        <w:t>Peters, R.S. (1973).  Authority, responsibility and education (revised ed.). London: George Allen and Unwin.</w:t>
      </w:r>
    </w:p>
    <w:p w:rsidR="0079750A" w:rsidRPr="002819E5" w:rsidRDefault="0079750A" w:rsidP="0079750A">
      <w:pPr>
        <w:pStyle w:val="ListParagraph"/>
        <w:rPr>
          <w:rFonts w:ascii="Arial" w:hAnsi="Arial" w:cs="Arial"/>
          <w:sz w:val="24"/>
          <w:szCs w:val="24"/>
        </w:rPr>
      </w:pPr>
    </w:p>
    <w:p w:rsidR="0079750A" w:rsidRPr="002819E5" w:rsidRDefault="0079750A" w:rsidP="0079750A">
      <w:pPr>
        <w:pStyle w:val="ListParagraph"/>
        <w:rPr>
          <w:rFonts w:ascii="Arial" w:hAnsi="Arial" w:cs="Arial"/>
          <w:sz w:val="24"/>
          <w:szCs w:val="24"/>
        </w:rPr>
      </w:pPr>
    </w:p>
    <w:p w:rsidR="00251A7A" w:rsidRPr="002819E5" w:rsidRDefault="00251A7A" w:rsidP="00E93AD5">
      <w:pPr>
        <w:pStyle w:val="ListParagraph"/>
        <w:rPr>
          <w:rFonts w:ascii="Arial" w:hAnsi="Arial" w:cs="Arial"/>
          <w:sz w:val="24"/>
          <w:szCs w:val="24"/>
        </w:rPr>
      </w:pPr>
      <w:r w:rsidRPr="002819E5">
        <w:rPr>
          <w:rFonts w:ascii="Arial" w:hAnsi="Arial" w:cs="Arial"/>
          <w:sz w:val="24"/>
          <w:szCs w:val="24"/>
        </w:rPr>
        <w:t>Winch, C. and Gingell, J. (2008). Philosophy of education: The Key Concepts. London: Routledge</w:t>
      </w:r>
    </w:p>
    <w:p w:rsidR="0079750A" w:rsidRPr="002819E5" w:rsidRDefault="0079750A" w:rsidP="00C03FA5">
      <w:pPr>
        <w:pStyle w:val="ListParagraph"/>
        <w:rPr>
          <w:rFonts w:ascii="Arial" w:hAnsi="Arial" w:cs="Arial"/>
          <w:sz w:val="24"/>
          <w:szCs w:val="24"/>
        </w:rPr>
      </w:pPr>
    </w:p>
    <w:p w:rsidR="00251A7A" w:rsidRPr="002819E5" w:rsidRDefault="00251A7A" w:rsidP="00251A7A">
      <w:pPr>
        <w:pStyle w:val="ListParagraph"/>
        <w:rPr>
          <w:rFonts w:ascii="Arial" w:hAnsi="Arial" w:cs="Arial"/>
          <w:sz w:val="24"/>
          <w:szCs w:val="24"/>
        </w:rPr>
      </w:pPr>
    </w:p>
    <w:p w:rsidR="00112D56" w:rsidRPr="002819E5" w:rsidRDefault="00112D56" w:rsidP="00112D56">
      <w:pPr>
        <w:rPr>
          <w:rFonts w:ascii="Arial" w:hAnsi="Arial" w:cs="Arial"/>
          <w:sz w:val="24"/>
          <w:szCs w:val="24"/>
        </w:rPr>
      </w:pPr>
    </w:p>
    <w:p w:rsidR="00112D56" w:rsidRPr="002819E5" w:rsidRDefault="00112D56" w:rsidP="00112D56">
      <w:pPr>
        <w:rPr>
          <w:rFonts w:ascii="Arial" w:hAnsi="Arial" w:cs="Arial"/>
          <w:sz w:val="24"/>
          <w:szCs w:val="24"/>
        </w:rPr>
      </w:pPr>
    </w:p>
    <w:p w:rsidR="00112D56" w:rsidRPr="002819E5" w:rsidRDefault="00112D56" w:rsidP="00112D56">
      <w:pPr>
        <w:rPr>
          <w:rFonts w:ascii="Arial" w:hAnsi="Arial" w:cs="Arial"/>
          <w:sz w:val="24"/>
          <w:szCs w:val="24"/>
        </w:rPr>
      </w:pPr>
    </w:p>
    <w:p w:rsidR="00112D56" w:rsidRPr="002819E5" w:rsidRDefault="00112D56" w:rsidP="00112D56">
      <w:pPr>
        <w:rPr>
          <w:rFonts w:ascii="Arial" w:hAnsi="Arial" w:cs="Arial"/>
          <w:sz w:val="24"/>
          <w:szCs w:val="24"/>
        </w:rPr>
      </w:pPr>
    </w:p>
    <w:p w:rsidR="0062374A" w:rsidRPr="002819E5" w:rsidRDefault="0062374A" w:rsidP="0062374A">
      <w:pPr>
        <w:rPr>
          <w:rFonts w:ascii="Arial" w:hAnsi="Arial" w:cs="Arial"/>
          <w:i/>
          <w:sz w:val="24"/>
          <w:szCs w:val="24"/>
        </w:rPr>
      </w:pPr>
    </w:p>
    <w:sectPr w:rsidR="0062374A" w:rsidRPr="002819E5" w:rsidSect="005E0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C7579"/>
    <w:multiLevelType w:val="hybridMultilevel"/>
    <w:tmpl w:val="C7C43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881B0F"/>
    <w:multiLevelType w:val="hybridMultilevel"/>
    <w:tmpl w:val="FF5AA6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DD37D4"/>
    <w:multiLevelType w:val="hybridMultilevel"/>
    <w:tmpl w:val="F13AD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3954E5"/>
    <w:multiLevelType w:val="hybridMultilevel"/>
    <w:tmpl w:val="5AFA8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FB6307"/>
    <w:multiLevelType w:val="hybridMultilevel"/>
    <w:tmpl w:val="95CC2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671836"/>
    <w:multiLevelType w:val="hybridMultilevel"/>
    <w:tmpl w:val="03D6752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1FDE4D16"/>
    <w:multiLevelType w:val="hybridMultilevel"/>
    <w:tmpl w:val="20E689D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1364157"/>
    <w:multiLevelType w:val="hybridMultilevel"/>
    <w:tmpl w:val="E3584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A753D1"/>
    <w:multiLevelType w:val="hybridMultilevel"/>
    <w:tmpl w:val="7FF8BC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D0837C4"/>
    <w:multiLevelType w:val="hybridMultilevel"/>
    <w:tmpl w:val="2AC8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AB43A8"/>
    <w:multiLevelType w:val="hybridMultilevel"/>
    <w:tmpl w:val="71DC9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78E0094"/>
    <w:multiLevelType w:val="hybridMultilevel"/>
    <w:tmpl w:val="A128F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BC52B2"/>
    <w:multiLevelType w:val="hybridMultilevel"/>
    <w:tmpl w:val="84A4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00158D"/>
    <w:multiLevelType w:val="hybridMultilevel"/>
    <w:tmpl w:val="C9F2E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5E4602D"/>
    <w:multiLevelType w:val="hybridMultilevel"/>
    <w:tmpl w:val="AD14838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68012B40"/>
    <w:multiLevelType w:val="hybridMultilevel"/>
    <w:tmpl w:val="E456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3084B10"/>
    <w:multiLevelType w:val="hybridMultilevel"/>
    <w:tmpl w:val="B532B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12"/>
  </w:num>
  <w:num w:numId="3">
    <w:abstractNumId w:val="6"/>
  </w:num>
  <w:num w:numId="4">
    <w:abstractNumId w:val="3"/>
  </w:num>
  <w:num w:numId="5">
    <w:abstractNumId w:val="1"/>
  </w:num>
  <w:num w:numId="6">
    <w:abstractNumId w:val="0"/>
  </w:num>
  <w:num w:numId="7">
    <w:abstractNumId w:val="13"/>
  </w:num>
  <w:num w:numId="8">
    <w:abstractNumId w:val="9"/>
  </w:num>
  <w:num w:numId="9">
    <w:abstractNumId w:val="7"/>
  </w:num>
  <w:num w:numId="10">
    <w:abstractNumId w:val="4"/>
  </w:num>
  <w:num w:numId="11">
    <w:abstractNumId w:val="8"/>
  </w:num>
  <w:num w:numId="12">
    <w:abstractNumId w:val="15"/>
  </w:num>
  <w:num w:numId="13">
    <w:abstractNumId w:val="10"/>
  </w:num>
  <w:num w:numId="14">
    <w:abstractNumId w:val="5"/>
  </w:num>
  <w:num w:numId="15">
    <w:abstractNumId w:val="2"/>
  </w:num>
  <w:num w:numId="16">
    <w:abstractNumId w:val="1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8AB"/>
    <w:rsid w:val="000058AB"/>
    <w:rsid w:val="000F5D20"/>
    <w:rsid w:val="00112D56"/>
    <w:rsid w:val="00162392"/>
    <w:rsid w:val="001D5237"/>
    <w:rsid w:val="002263ED"/>
    <w:rsid w:val="002434E6"/>
    <w:rsid w:val="00251A7A"/>
    <w:rsid w:val="00273E41"/>
    <w:rsid w:val="002819E5"/>
    <w:rsid w:val="002825B9"/>
    <w:rsid w:val="00345A09"/>
    <w:rsid w:val="00372149"/>
    <w:rsid w:val="003A7205"/>
    <w:rsid w:val="00466F9E"/>
    <w:rsid w:val="00475C87"/>
    <w:rsid w:val="00542D32"/>
    <w:rsid w:val="005439DF"/>
    <w:rsid w:val="005D3EF9"/>
    <w:rsid w:val="005D47AF"/>
    <w:rsid w:val="005E0429"/>
    <w:rsid w:val="005E6E57"/>
    <w:rsid w:val="00601E98"/>
    <w:rsid w:val="00614440"/>
    <w:rsid w:val="0062374A"/>
    <w:rsid w:val="00677795"/>
    <w:rsid w:val="00682209"/>
    <w:rsid w:val="00691BE5"/>
    <w:rsid w:val="0069226E"/>
    <w:rsid w:val="006E715D"/>
    <w:rsid w:val="007342EE"/>
    <w:rsid w:val="00735456"/>
    <w:rsid w:val="007924E2"/>
    <w:rsid w:val="0079750A"/>
    <w:rsid w:val="007D135A"/>
    <w:rsid w:val="00867F3E"/>
    <w:rsid w:val="00890E02"/>
    <w:rsid w:val="008B10DB"/>
    <w:rsid w:val="008D52EA"/>
    <w:rsid w:val="00962577"/>
    <w:rsid w:val="009A0612"/>
    <w:rsid w:val="00A96C01"/>
    <w:rsid w:val="00AC767F"/>
    <w:rsid w:val="00B20D73"/>
    <w:rsid w:val="00B3139E"/>
    <w:rsid w:val="00B85456"/>
    <w:rsid w:val="00B9305E"/>
    <w:rsid w:val="00C03FA5"/>
    <w:rsid w:val="00C122ED"/>
    <w:rsid w:val="00C31671"/>
    <w:rsid w:val="00DD1C04"/>
    <w:rsid w:val="00E04C5F"/>
    <w:rsid w:val="00E5761B"/>
    <w:rsid w:val="00E85FCE"/>
    <w:rsid w:val="00E93AD5"/>
    <w:rsid w:val="00F37C67"/>
    <w:rsid w:val="00F82C50"/>
    <w:rsid w:val="00F840D8"/>
    <w:rsid w:val="00F86B90"/>
    <w:rsid w:val="00F96364"/>
    <w:rsid w:val="00FB0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2E8D69-CC4E-40C9-B654-3F8DA797A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04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E98"/>
    <w:pPr>
      <w:ind w:left="720"/>
      <w:contextualSpacing/>
    </w:pPr>
  </w:style>
  <w:style w:type="table" w:styleId="TableGrid">
    <w:name w:val="Table Grid"/>
    <w:basedOn w:val="TableNormal"/>
    <w:uiPriority w:val="59"/>
    <w:rsid w:val="00542D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E85F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les.eric.edu.gov/fulltext/ED492140.pdf" TargetMode="External"/><Relationship Id="rId5" Type="http://schemas.openxmlformats.org/officeDocument/2006/relationships/hyperlink" Target="https://www.thecrisms.com/article/1925/1/122/what-is-an-educated-m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Pages>
  <Words>2389</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dc:creator>
  <cp:lastModifiedBy>Dr.Makori</cp:lastModifiedBy>
  <cp:revision>7</cp:revision>
  <dcterms:created xsi:type="dcterms:W3CDTF">2024-09-19T12:14:00Z</dcterms:created>
  <dcterms:modified xsi:type="dcterms:W3CDTF">2024-10-10T06:01:00Z</dcterms:modified>
</cp:coreProperties>
</file>